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3417" w:rsidRPr="00A93417" w:rsidRDefault="00A93417" w:rsidP="00A93417">
      <w:pPr>
        <w:spacing w:after="0" w:line="240" w:lineRule="auto"/>
        <w:jc w:val="center"/>
        <w:rPr>
          <w:rFonts w:ascii="Times New Roman" w:eastAsia="Times New Roman" w:hAnsi="Times New Roman" w:cs="Times New Roman"/>
          <w:b/>
          <w:color w:val="000000"/>
          <w:sz w:val="24"/>
          <w:szCs w:val="24"/>
          <w:lang w:eastAsia="ru-RU"/>
        </w:rPr>
      </w:pPr>
      <w:r w:rsidRPr="00A93417">
        <w:rPr>
          <w:rFonts w:ascii="Times New Roman" w:eastAsia="Times New Roman" w:hAnsi="Times New Roman" w:cs="Times New Roman"/>
          <w:b/>
          <w:color w:val="000000"/>
          <w:sz w:val="24"/>
          <w:szCs w:val="24"/>
          <w:lang w:eastAsia="ru-RU"/>
        </w:rPr>
        <w:t>Министерство просвещения и науки Кабардино-Балкарской Республики</w:t>
      </w:r>
    </w:p>
    <w:p w:rsidR="00A93417" w:rsidRPr="00A93417" w:rsidRDefault="00A93417" w:rsidP="00A93417">
      <w:pPr>
        <w:spacing w:after="0" w:line="240" w:lineRule="auto"/>
        <w:jc w:val="center"/>
        <w:rPr>
          <w:rFonts w:ascii="Times New Roman" w:eastAsia="Times New Roman" w:hAnsi="Times New Roman" w:cs="Times New Roman"/>
          <w:b/>
          <w:color w:val="000000"/>
          <w:sz w:val="24"/>
          <w:szCs w:val="24"/>
          <w:lang w:eastAsia="ru-RU"/>
        </w:rPr>
      </w:pPr>
      <w:r w:rsidRPr="00A93417">
        <w:rPr>
          <w:rFonts w:ascii="Times New Roman" w:eastAsia="Times New Roman" w:hAnsi="Times New Roman" w:cs="Times New Roman"/>
          <w:b/>
          <w:color w:val="000000"/>
          <w:sz w:val="24"/>
          <w:szCs w:val="24"/>
          <w:lang w:eastAsia="ru-RU"/>
        </w:rPr>
        <w:t>Государственное бюджетное профессиональное образовательное учреждение</w:t>
      </w:r>
    </w:p>
    <w:p w:rsidR="00A93417" w:rsidRPr="00A93417" w:rsidRDefault="00A93417" w:rsidP="00A93417">
      <w:pPr>
        <w:spacing w:after="0" w:line="240" w:lineRule="auto"/>
        <w:jc w:val="center"/>
        <w:rPr>
          <w:rFonts w:ascii="Times New Roman" w:eastAsia="Times New Roman" w:hAnsi="Times New Roman" w:cs="Times New Roman"/>
          <w:b/>
          <w:color w:val="000000"/>
          <w:sz w:val="24"/>
          <w:szCs w:val="24"/>
          <w:lang w:eastAsia="ru-RU"/>
        </w:rPr>
      </w:pPr>
      <w:r w:rsidRPr="00A93417">
        <w:rPr>
          <w:rFonts w:ascii="Times New Roman" w:eastAsia="Times New Roman" w:hAnsi="Times New Roman" w:cs="Times New Roman"/>
          <w:b/>
          <w:color w:val="000000"/>
          <w:sz w:val="24"/>
          <w:szCs w:val="24"/>
          <w:lang w:eastAsia="ru-RU"/>
        </w:rPr>
        <w:t xml:space="preserve">«Кабардино-Балкарский автомобильно-дорожный колледж» </w:t>
      </w:r>
    </w:p>
    <w:p w:rsidR="00A93417" w:rsidRPr="00A93417" w:rsidRDefault="00A93417" w:rsidP="00A93417">
      <w:pPr>
        <w:spacing w:after="0"/>
        <w:rPr>
          <w:rFonts w:ascii="Times New Roman" w:hAnsi="Times New Roman" w:cs="Times New Roman"/>
        </w:rPr>
      </w:pPr>
    </w:p>
    <w:p w:rsidR="00A93417" w:rsidRPr="00A93417" w:rsidRDefault="00A93417" w:rsidP="00A93417">
      <w:pPr>
        <w:spacing w:after="0"/>
        <w:rPr>
          <w:rFonts w:ascii="Times New Roman" w:hAnsi="Times New Roman" w:cs="Times New Roman"/>
        </w:rPr>
      </w:pPr>
    </w:p>
    <w:p w:rsidR="00A93417" w:rsidRPr="00A93417" w:rsidRDefault="00A93417" w:rsidP="00A93417">
      <w:pPr>
        <w:spacing w:after="0"/>
        <w:rPr>
          <w:rFonts w:ascii="Times New Roman" w:hAnsi="Times New Roman" w:cs="Times New Roman"/>
        </w:rPr>
      </w:pPr>
    </w:p>
    <w:p w:rsidR="00A93417" w:rsidRPr="00A93417" w:rsidRDefault="00A93417" w:rsidP="00A93417">
      <w:pPr>
        <w:spacing w:after="0"/>
        <w:rPr>
          <w:rFonts w:ascii="Times New Roman" w:hAnsi="Times New Roman" w:cs="Times New Roman"/>
        </w:rPr>
      </w:pPr>
    </w:p>
    <w:p w:rsidR="00A93417" w:rsidRPr="00A93417" w:rsidRDefault="00A93417" w:rsidP="00A93417">
      <w:pPr>
        <w:spacing w:after="0"/>
        <w:rPr>
          <w:rFonts w:ascii="Times New Roman" w:hAnsi="Times New Roman" w:cs="Times New Roman"/>
        </w:rPr>
      </w:pPr>
    </w:p>
    <w:p w:rsidR="00A93417" w:rsidRPr="00A93417" w:rsidRDefault="00A93417" w:rsidP="00A93417">
      <w:pPr>
        <w:spacing w:after="0"/>
        <w:rPr>
          <w:rFonts w:ascii="Times New Roman" w:hAnsi="Times New Roman" w:cs="Times New Roman"/>
        </w:rPr>
      </w:pPr>
    </w:p>
    <w:p w:rsidR="00A93417" w:rsidRPr="00A93417" w:rsidRDefault="00A93417" w:rsidP="00A93417">
      <w:pPr>
        <w:spacing w:after="0"/>
        <w:rPr>
          <w:rFonts w:ascii="Times New Roman" w:hAnsi="Times New Roman" w:cs="Times New Roman"/>
        </w:rPr>
      </w:pPr>
    </w:p>
    <w:p w:rsidR="00A93417" w:rsidRPr="00A93417" w:rsidRDefault="00A93417" w:rsidP="00A93417">
      <w:pPr>
        <w:spacing w:after="0"/>
        <w:rPr>
          <w:rFonts w:ascii="Times New Roman" w:hAnsi="Times New Roman" w:cs="Times New Roman"/>
        </w:rPr>
      </w:pPr>
    </w:p>
    <w:p w:rsidR="00A93417" w:rsidRPr="00A93417" w:rsidRDefault="00A93417" w:rsidP="00A93417">
      <w:pPr>
        <w:spacing w:after="0"/>
        <w:rPr>
          <w:rFonts w:ascii="Times New Roman" w:hAnsi="Times New Roman" w:cs="Times New Roman"/>
        </w:rPr>
      </w:pPr>
    </w:p>
    <w:p w:rsidR="00A93417" w:rsidRPr="00A93417" w:rsidRDefault="00A93417" w:rsidP="00A93417">
      <w:pPr>
        <w:spacing w:after="0"/>
        <w:rPr>
          <w:rFonts w:ascii="Times New Roman" w:hAnsi="Times New Roman" w:cs="Times New Roman"/>
        </w:rPr>
      </w:pPr>
    </w:p>
    <w:p w:rsidR="00A93417" w:rsidRPr="00A93417" w:rsidRDefault="00A93417" w:rsidP="00A93417">
      <w:pPr>
        <w:spacing w:after="0"/>
        <w:rPr>
          <w:rFonts w:ascii="Times New Roman" w:hAnsi="Times New Roman" w:cs="Times New Roman"/>
        </w:rPr>
      </w:pPr>
    </w:p>
    <w:p w:rsidR="00A93417" w:rsidRPr="00A93417" w:rsidRDefault="00A93417" w:rsidP="00A93417">
      <w:pPr>
        <w:spacing w:after="0"/>
        <w:rPr>
          <w:rFonts w:ascii="Times New Roman" w:hAnsi="Times New Roman" w:cs="Times New Roman"/>
        </w:rPr>
      </w:pPr>
    </w:p>
    <w:p w:rsidR="00A93417" w:rsidRPr="00A93417" w:rsidRDefault="00A93417" w:rsidP="00A93417">
      <w:pPr>
        <w:spacing w:after="0"/>
        <w:rPr>
          <w:rFonts w:ascii="Times New Roman" w:hAnsi="Times New Roman" w:cs="Times New Roman"/>
        </w:rPr>
      </w:pPr>
    </w:p>
    <w:p w:rsidR="00A93417" w:rsidRPr="00A93417" w:rsidRDefault="00A93417" w:rsidP="00A93417">
      <w:pPr>
        <w:spacing w:after="0"/>
        <w:rPr>
          <w:rFonts w:ascii="Times New Roman" w:hAnsi="Times New Roman" w:cs="Times New Roman"/>
        </w:rPr>
      </w:pPr>
    </w:p>
    <w:p w:rsidR="00A93417" w:rsidRPr="00A93417" w:rsidRDefault="00A93417" w:rsidP="00A9341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ascii="Times New Roman" w:eastAsia="Times New Roman" w:hAnsi="Times New Roman" w:cs="Times New Roman"/>
          <w:b/>
          <w:caps/>
          <w:sz w:val="32"/>
          <w:szCs w:val="32"/>
        </w:rPr>
      </w:pPr>
      <w:r w:rsidRPr="00A93417">
        <w:rPr>
          <w:rFonts w:ascii="Times New Roman" w:eastAsia="Times New Roman" w:hAnsi="Times New Roman" w:cs="Times New Roman"/>
          <w:b/>
          <w:caps/>
          <w:sz w:val="32"/>
          <w:szCs w:val="32"/>
        </w:rPr>
        <w:t>Рабочая ПРОГРАММа УЧЕБНОЙ ДИСЦИПЛИНЫ</w:t>
      </w:r>
    </w:p>
    <w:p w:rsidR="00A93417" w:rsidRPr="00A93417" w:rsidRDefault="00A93417" w:rsidP="00A9341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ascii="Times New Roman" w:eastAsia="Times New Roman" w:hAnsi="Times New Roman" w:cs="Times New Roman"/>
          <w:b/>
          <w:caps/>
          <w:sz w:val="28"/>
          <w:szCs w:val="28"/>
          <w:u w:val="single"/>
        </w:rPr>
      </w:pPr>
    </w:p>
    <w:p w:rsidR="00A93417" w:rsidRPr="00A93417" w:rsidRDefault="00A93417" w:rsidP="00A9341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ascii="Times New Roman" w:eastAsia="Times New Roman" w:hAnsi="Times New Roman" w:cs="Times New Roman"/>
          <w:b/>
          <w:caps/>
          <w:sz w:val="28"/>
          <w:szCs w:val="28"/>
          <w:u w:val="single"/>
        </w:rPr>
      </w:pPr>
    </w:p>
    <w:p w:rsidR="00A93417" w:rsidRPr="00A93417" w:rsidRDefault="00A93417" w:rsidP="00A93417">
      <w:pPr>
        <w:widowControl w:val="0"/>
        <w:suppressAutoHyphens/>
        <w:autoSpaceDE w:val="0"/>
        <w:autoSpaceDN w:val="0"/>
        <w:spacing w:after="0" w:line="264" w:lineRule="auto"/>
        <w:ind w:right="-393"/>
        <w:jc w:val="center"/>
        <w:rPr>
          <w:rFonts w:ascii="Times New Roman" w:eastAsia="Times New Roman" w:hAnsi="Times New Roman" w:cs="Times New Roman"/>
          <w:b/>
          <w:sz w:val="52"/>
          <w:szCs w:val="44"/>
        </w:rPr>
      </w:pPr>
      <w:r w:rsidRPr="00A93417">
        <w:rPr>
          <w:rFonts w:ascii="Times New Roman" w:eastAsia="Times New Roman" w:hAnsi="Times New Roman" w:cs="Times New Roman"/>
          <w:b/>
          <w:sz w:val="52"/>
          <w:szCs w:val="44"/>
        </w:rPr>
        <w:t>ОДБ 02 «</w:t>
      </w:r>
      <w:r w:rsidRPr="00A93417">
        <w:rPr>
          <w:rFonts w:ascii="Times New Roman" w:eastAsia="Arial" w:hAnsi="Times New Roman" w:cs="Times New Roman"/>
          <w:b/>
          <w:sz w:val="52"/>
          <w:szCs w:val="44"/>
        </w:rPr>
        <w:t>Литература</w:t>
      </w:r>
      <w:r w:rsidRPr="00A93417">
        <w:rPr>
          <w:rFonts w:ascii="Times New Roman" w:eastAsia="Times New Roman" w:hAnsi="Times New Roman" w:cs="Times New Roman"/>
          <w:b/>
          <w:sz w:val="52"/>
          <w:szCs w:val="44"/>
        </w:rPr>
        <w:t>»</w:t>
      </w:r>
    </w:p>
    <w:p w:rsidR="00A93417" w:rsidRPr="00A93417" w:rsidRDefault="00A93417" w:rsidP="00A93417">
      <w:pPr>
        <w:widowControl w:val="0"/>
        <w:suppressAutoHyphens/>
        <w:autoSpaceDE w:val="0"/>
        <w:autoSpaceDN w:val="0"/>
        <w:spacing w:after="0" w:line="264" w:lineRule="auto"/>
        <w:ind w:right="-393"/>
        <w:jc w:val="center"/>
        <w:rPr>
          <w:rFonts w:ascii="Times New Roman" w:eastAsia="Times New Roman" w:hAnsi="Times New Roman" w:cs="Times New Roman"/>
          <w:b/>
          <w:sz w:val="20"/>
          <w:szCs w:val="20"/>
        </w:rPr>
      </w:pPr>
    </w:p>
    <w:p w:rsidR="00A93417" w:rsidRPr="00A93417" w:rsidRDefault="00A93417" w:rsidP="00A93417">
      <w:pPr>
        <w:spacing w:after="0" w:line="240" w:lineRule="auto"/>
        <w:jc w:val="center"/>
        <w:rPr>
          <w:rFonts w:ascii="Times New Roman" w:eastAsia="Times New Roman" w:hAnsi="Times New Roman" w:cs="Times New Roman"/>
          <w:b/>
          <w:bCs/>
          <w:iCs/>
          <w:sz w:val="28"/>
          <w:szCs w:val="28"/>
        </w:rPr>
      </w:pPr>
      <w:r w:rsidRPr="00A93417">
        <w:rPr>
          <w:rFonts w:ascii="Times New Roman" w:eastAsia="Times New Roman" w:hAnsi="Times New Roman" w:cs="Times New Roman"/>
          <w:b/>
          <w:bCs/>
          <w:iCs/>
          <w:sz w:val="28"/>
          <w:szCs w:val="28"/>
        </w:rPr>
        <w:t xml:space="preserve">для студентов специальности: </w:t>
      </w:r>
    </w:p>
    <w:p w:rsidR="008D27EF" w:rsidRPr="00E44530" w:rsidRDefault="008D27EF" w:rsidP="008D27EF">
      <w:pPr>
        <w:spacing w:after="0"/>
        <w:jc w:val="center"/>
        <w:rPr>
          <w:rFonts w:ascii="Times New Roman" w:hAnsi="Times New Roman" w:cs="Times New Roman"/>
          <w:bCs/>
          <w:sz w:val="28"/>
          <w:szCs w:val="28"/>
        </w:rPr>
      </w:pPr>
      <w:r w:rsidRPr="00E44530">
        <w:rPr>
          <w:rFonts w:ascii="Times New Roman" w:hAnsi="Times New Roman" w:cs="Times New Roman"/>
          <w:bCs/>
          <w:sz w:val="28"/>
          <w:szCs w:val="28"/>
        </w:rPr>
        <w:t>43.02.06 «Сервис на транспорте» (по видам транспорта)</w:t>
      </w:r>
    </w:p>
    <w:p w:rsidR="00A93417" w:rsidRPr="00A93417" w:rsidRDefault="00A93417" w:rsidP="00A93417">
      <w:pPr>
        <w:spacing w:after="0"/>
        <w:rPr>
          <w:rFonts w:ascii="Times New Roman" w:hAnsi="Times New Roman" w:cs="Times New Roman"/>
        </w:rPr>
      </w:pPr>
    </w:p>
    <w:p w:rsidR="00A93417" w:rsidRPr="00A93417" w:rsidRDefault="00A93417" w:rsidP="00A93417">
      <w:pPr>
        <w:spacing w:after="0"/>
        <w:rPr>
          <w:rFonts w:ascii="Times New Roman" w:hAnsi="Times New Roman" w:cs="Times New Roman"/>
        </w:rPr>
      </w:pPr>
    </w:p>
    <w:p w:rsidR="00A93417" w:rsidRPr="00A93417" w:rsidRDefault="00A93417" w:rsidP="00A93417">
      <w:pPr>
        <w:spacing w:after="0"/>
        <w:rPr>
          <w:rFonts w:ascii="Times New Roman" w:hAnsi="Times New Roman" w:cs="Times New Roman"/>
        </w:rPr>
      </w:pPr>
    </w:p>
    <w:p w:rsidR="00A93417" w:rsidRPr="00A93417" w:rsidRDefault="00A93417" w:rsidP="00A93417">
      <w:pPr>
        <w:spacing w:after="0"/>
        <w:rPr>
          <w:rFonts w:ascii="Times New Roman" w:hAnsi="Times New Roman" w:cs="Times New Roman"/>
        </w:rPr>
      </w:pPr>
    </w:p>
    <w:p w:rsidR="00A93417" w:rsidRPr="00A93417" w:rsidRDefault="00A93417" w:rsidP="00A93417">
      <w:pPr>
        <w:spacing w:after="0"/>
        <w:rPr>
          <w:rFonts w:ascii="Times New Roman" w:hAnsi="Times New Roman" w:cs="Times New Roman"/>
        </w:rPr>
      </w:pPr>
    </w:p>
    <w:p w:rsidR="00A93417" w:rsidRPr="00A93417" w:rsidRDefault="00A93417" w:rsidP="00A93417">
      <w:pPr>
        <w:spacing w:after="0"/>
        <w:rPr>
          <w:rFonts w:ascii="Times New Roman" w:hAnsi="Times New Roman" w:cs="Times New Roman"/>
        </w:rPr>
      </w:pPr>
    </w:p>
    <w:p w:rsidR="00A93417" w:rsidRPr="00A93417" w:rsidRDefault="00A93417" w:rsidP="00A93417">
      <w:pPr>
        <w:spacing w:after="0"/>
        <w:rPr>
          <w:rFonts w:ascii="Times New Roman" w:hAnsi="Times New Roman" w:cs="Times New Roman"/>
        </w:rPr>
      </w:pPr>
    </w:p>
    <w:p w:rsidR="00A93417" w:rsidRPr="00A93417" w:rsidRDefault="00A93417" w:rsidP="00A93417">
      <w:pPr>
        <w:spacing w:after="0"/>
        <w:rPr>
          <w:rFonts w:ascii="Times New Roman" w:hAnsi="Times New Roman" w:cs="Times New Roman"/>
        </w:rPr>
      </w:pPr>
    </w:p>
    <w:p w:rsidR="00A93417" w:rsidRPr="00A93417" w:rsidRDefault="00A93417" w:rsidP="00A93417">
      <w:pPr>
        <w:spacing w:after="0"/>
        <w:rPr>
          <w:rFonts w:ascii="Times New Roman" w:hAnsi="Times New Roman" w:cs="Times New Roman"/>
        </w:rPr>
      </w:pPr>
    </w:p>
    <w:p w:rsidR="00A93417" w:rsidRPr="00A93417" w:rsidRDefault="00A93417" w:rsidP="00A93417">
      <w:pPr>
        <w:spacing w:after="0"/>
        <w:rPr>
          <w:rFonts w:ascii="Times New Roman" w:hAnsi="Times New Roman" w:cs="Times New Roman"/>
        </w:rPr>
      </w:pPr>
    </w:p>
    <w:p w:rsidR="00A93417" w:rsidRPr="00A93417" w:rsidRDefault="00A93417" w:rsidP="00A93417">
      <w:pPr>
        <w:spacing w:after="0"/>
        <w:rPr>
          <w:rFonts w:ascii="Times New Roman" w:hAnsi="Times New Roman" w:cs="Times New Roman"/>
        </w:rPr>
      </w:pPr>
    </w:p>
    <w:p w:rsidR="00A93417" w:rsidRPr="00A93417" w:rsidRDefault="00A93417" w:rsidP="00A93417">
      <w:pPr>
        <w:spacing w:after="0"/>
        <w:rPr>
          <w:rFonts w:ascii="Times New Roman" w:hAnsi="Times New Roman" w:cs="Times New Roman"/>
        </w:rPr>
      </w:pPr>
    </w:p>
    <w:p w:rsidR="00A93417" w:rsidRPr="00A93417" w:rsidRDefault="00A93417" w:rsidP="00A93417">
      <w:pPr>
        <w:spacing w:after="0"/>
        <w:rPr>
          <w:rFonts w:ascii="Times New Roman" w:hAnsi="Times New Roman" w:cs="Times New Roman"/>
        </w:rPr>
      </w:pPr>
    </w:p>
    <w:p w:rsidR="00A93417" w:rsidRPr="00A93417" w:rsidRDefault="00A93417" w:rsidP="00A93417">
      <w:pPr>
        <w:widowControl w:val="0"/>
        <w:suppressAutoHyphens/>
        <w:autoSpaceDE w:val="0"/>
        <w:autoSpaceDN w:val="0"/>
        <w:spacing w:after="0" w:line="240" w:lineRule="auto"/>
        <w:jc w:val="center"/>
        <w:rPr>
          <w:rFonts w:ascii="Times New Roman" w:eastAsia="Times New Roman" w:hAnsi="Times New Roman" w:cs="Times New Roman"/>
          <w:b/>
          <w:bCs/>
          <w:sz w:val="24"/>
          <w:szCs w:val="28"/>
        </w:rPr>
      </w:pPr>
    </w:p>
    <w:p w:rsidR="00A93417" w:rsidRPr="00A93417" w:rsidRDefault="00A93417" w:rsidP="00A93417">
      <w:pPr>
        <w:widowControl w:val="0"/>
        <w:suppressAutoHyphens/>
        <w:autoSpaceDE w:val="0"/>
        <w:autoSpaceDN w:val="0"/>
        <w:spacing w:after="0" w:line="240" w:lineRule="auto"/>
        <w:jc w:val="center"/>
        <w:rPr>
          <w:rFonts w:ascii="Times New Roman" w:eastAsia="Times New Roman" w:hAnsi="Times New Roman" w:cs="Times New Roman"/>
          <w:b/>
          <w:bCs/>
          <w:sz w:val="24"/>
          <w:szCs w:val="28"/>
        </w:rPr>
      </w:pPr>
    </w:p>
    <w:p w:rsidR="00A93417" w:rsidRPr="00A93417" w:rsidRDefault="00A93417" w:rsidP="00A93417">
      <w:pPr>
        <w:widowControl w:val="0"/>
        <w:suppressAutoHyphens/>
        <w:autoSpaceDE w:val="0"/>
        <w:autoSpaceDN w:val="0"/>
        <w:spacing w:after="0" w:line="240" w:lineRule="auto"/>
        <w:jc w:val="center"/>
        <w:rPr>
          <w:rFonts w:ascii="Times New Roman" w:eastAsia="Times New Roman" w:hAnsi="Times New Roman" w:cs="Times New Roman"/>
          <w:b/>
          <w:bCs/>
          <w:sz w:val="24"/>
          <w:szCs w:val="28"/>
        </w:rPr>
      </w:pPr>
    </w:p>
    <w:p w:rsidR="00A93417" w:rsidRPr="00A93417" w:rsidRDefault="00A93417" w:rsidP="00A93417">
      <w:pPr>
        <w:widowControl w:val="0"/>
        <w:suppressAutoHyphens/>
        <w:autoSpaceDE w:val="0"/>
        <w:autoSpaceDN w:val="0"/>
        <w:spacing w:after="0" w:line="240" w:lineRule="auto"/>
        <w:jc w:val="center"/>
        <w:rPr>
          <w:rFonts w:ascii="Times New Roman" w:eastAsia="Times New Roman" w:hAnsi="Times New Roman" w:cs="Times New Roman"/>
          <w:b/>
          <w:bCs/>
          <w:sz w:val="24"/>
          <w:szCs w:val="28"/>
        </w:rPr>
      </w:pPr>
    </w:p>
    <w:p w:rsidR="00A93417" w:rsidRPr="00A93417" w:rsidRDefault="00A93417" w:rsidP="00A93417">
      <w:pPr>
        <w:widowControl w:val="0"/>
        <w:suppressAutoHyphens/>
        <w:autoSpaceDE w:val="0"/>
        <w:autoSpaceDN w:val="0"/>
        <w:spacing w:after="0" w:line="240" w:lineRule="auto"/>
        <w:jc w:val="center"/>
        <w:rPr>
          <w:rFonts w:ascii="Times New Roman" w:eastAsia="Times New Roman" w:hAnsi="Times New Roman" w:cs="Times New Roman"/>
          <w:b/>
          <w:bCs/>
          <w:sz w:val="24"/>
          <w:szCs w:val="28"/>
        </w:rPr>
      </w:pPr>
    </w:p>
    <w:p w:rsidR="00A93417" w:rsidRPr="00A93417" w:rsidRDefault="00A93417" w:rsidP="00A93417">
      <w:pPr>
        <w:widowControl w:val="0"/>
        <w:suppressAutoHyphens/>
        <w:autoSpaceDE w:val="0"/>
        <w:autoSpaceDN w:val="0"/>
        <w:spacing w:after="0" w:line="240" w:lineRule="auto"/>
        <w:jc w:val="center"/>
        <w:rPr>
          <w:rFonts w:ascii="Times New Roman" w:eastAsia="Times New Roman" w:hAnsi="Times New Roman" w:cs="Times New Roman"/>
          <w:b/>
          <w:bCs/>
          <w:sz w:val="24"/>
          <w:szCs w:val="28"/>
        </w:rPr>
      </w:pPr>
      <w:r w:rsidRPr="00A93417">
        <w:rPr>
          <w:rFonts w:ascii="Times New Roman" w:eastAsia="Times New Roman" w:hAnsi="Times New Roman" w:cs="Times New Roman"/>
          <w:b/>
          <w:bCs/>
          <w:sz w:val="24"/>
          <w:szCs w:val="28"/>
        </w:rPr>
        <w:t>Нальчик, 202</w:t>
      </w:r>
      <w:r>
        <w:rPr>
          <w:rFonts w:ascii="Times New Roman" w:eastAsia="Times New Roman" w:hAnsi="Times New Roman" w:cs="Times New Roman"/>
          <w:b/>
          <w:bCs/>
          <w:sz w:val="24"/>
          <w:szCs w:val="28"/>
        </w:rPr>
        <w:t>6</w:t>
      </w:r>
      <w:r w:rsidRPr="00A93417">
        <w:rPr>
          <w:rFonts w:ascii="Times New Roman" w:eastAsia="Times New Roman" w:hAnsi="Times New Roman" w:cs="Times New Roman"/>
          <w:b/>
          <w:bCs/>
          <w:sz w:val="24"/>
          <w:szCs w:val="28"/>
        </w:rPr>
        <w:t xml:space="preserve"> г.</w:t>
      </w:r>
    </w:p>
    <w:p w:rsidR="00A93417" w:rsidRPr="00A93417" w:rsidRDefault="00A93417" w:rsidP="00A93417">
      <w:pPr>
        <w:widowControl w:val="0"/>
        <w:autoSpaceDE w:val="0"/>
        <w:autoSpaceDN w:val="0"/>
        <w:spacing w:after="0" w:line="240" w:lineRule="auto"/>
        <w:rPr>
          <w:rFonts w:ascii="Times New Roman" w:eastAsia="Times New Roman" w:hAnsi="Times New Roman" w:cs="Times New Roman"/>
          <w:b/>
          <w:sz w:val="24"/>
          <w:szCs w:val="24"/>
          <w:lang w:eastAsia="ru-RU"/>
        </w:rPr>
      </w:pPr>
      <w:r w:rsidRPr="00A93417">
        <w:rPr>
          <w:rFonts w:ascii="Times New Roman" w:eastAsia="Calibri" w:hAnsi="Times New Roman" w:cs="Times New Roman"/>
          <w:b/>
          <w:i/>
        </w:rPr>
        <w:br w:type="page"/>
      </w:r>
    </w:p>
    <w:tbl>
      <w:tblPr>
        <w:tblW w:w="9572" w:type="dxa"/>
        <w:tblLook w:val="04A0" w:firstRow="1" w:lastRow="0" w:firstColumn="1" w:lastColumn="0" w:noHBand="0" w:noVBand="1"/>
      </w:tblPr>
      <w:tblGrid>
        <w:gridCol w:w="5438"/>
        <w:gridCol w:w="4134"/>
      </w:tblGrid>
      <w:tr w:rsidR="00A93417" w:rsidRPr="00A93417" w:rsidTr="008D27EF">
        <w:trPr>
          <w:trHeight w:val="634"/>
        </w:trPr>
        <w:tc>
          <w:tcPr>
            <w:tcW w:w="5438" w:type="dxa"/>
          </w:tcPr>
          <w:p w:rsidR="00A93417" w:rsidRPr="00A93417" w:rsidRDefault="00A93417" w:rsidP="00A93417">
            <w:pPr>
              <w:widowControl w:val="0"/>
              <w:autoSpaceDE w:val="0"/>
              <w:autoSpaceDN w:val="0"/>
              <w:spacing w:after="0" w:line="240" w:lineRule="auto"/>
              <w:jc w:val="both"/>
              <w:rPr>
                <w:rFonts w:ascii="Times New Roman" w:eastAsia="Times New Roman" w:hAnsi="Times New Roman" w:cs="Times New Roman"/>
                <w:sz w:val="24"/>
                <w:szCs w:val="28"/>
              </w:rPr>
            </w:pPr>
            <w:r w:rsidRPr="00A93417">
              <w:rPr>
                <w:rFonts w:ascii="Times New Roman" w:eastAsia="Times New Roman" w:hAnsi="Times New Roman" w:cs="Times New Roman"/>
                <w:b/>
                <w:bCs/>
                <w:sz w:val="24"/>
                <w:szCs w:val="28"/>
              </w:rPr>
              <w:lastRenderedPageBreak/>
              <w:br w:type="page"/>
            </w:r>
            <w:r w:rsidRPr="00A93417">
              <w:rPr>
                <w:rFonts w:ascii="Times New Roman" w:eastAsia="Times New Roman" w:hAnsi="Times New Roman" w:cs="Times New Roman"/>
                <w:sz w:val="24"/>
                <w:szCs w:val="28"/>
              </w:rPr>
              <w:t>Рассмотрена на заседании ЦМК</w:t>
            </w:r>
          </w:p>
          <w:p w:rsidR="00A93417" w:rsidRPr="00A93417" w:rsidRDefault="00A93417" w:rsidP="00A93417">
            <w:pPr>
              <w:widowControl w:val="0"/>
              <w:autoSpaceDE w:val="0"/>
              <w:autoSpaceDN w:val="0"/>
              <w:spacing w:after="0" w:line="240" w:lineRule="auto"/>
              <w:jc w:val="both"/>
              <w:rPr>
                <w:rFonts w:ascii="Times New Roman" w:eastAsia="Times New Roman" w:hAnsi="Times New Roman" w:cs="Times New Roman"/>
                <w:sz w:val="24"/>
                <w:szCs w:val="28"/>
              </w:rPr>
            </w:pPr>
            <w:r w:rsidRPr="00A93417">
              <w:rPr>
                <w:rFonts w:ascii="Times New Roman" w:eastAsia="Times New Roman" w:hAnsi="Times New Roman" w:cs="Times New Roman"/>
                <w:sz w:val="24"/>
                <w:szCs w:val="28"/>
              </w:rPr>
              <w:t xml:space="preserve">Общеобразовательных дисциплин </w:t>
            </w:r>
          </w:p>
          <w:p w:rsidR="00A93417" w:rsidRPr="00A93417" w:rsidRDefault="00A93417" w:rsidP="00A93417">
            <w:pPr>
              <w:widowControl w:val="0"/>
              <w:autoSpaceDE w:val="0"/>
              <w:autoSpaceDN w:val="0"/>
              <w:spacing w:after="0" w:line="240" w:lineRule="auto"/>
              <w:jc w:val="both"/>
              <w:rPr>
                <w:rFonts w:ascii="Times New Roman" w:eastAsia="Times New Roman" w:hAnsi="Times New Roman" w:cs="Times New Roman"/>
                <w:sz w:val="24"/>
                <w:szCs w:val="28"/>
              </w:rPr>
            </w:pPr>
            <w:r w:rsidRPr="00A93417">
              <w:rPr>
                <w:rFonts w:ascii="Times New Roman" w:eastAsia="Times New Roman" w:hAnsi="Times New Roman" w:cs="Times New Roman"/>
                <w:sz w:val="24"/>
                <w:szCs w:val="28"/>
              </w:rPr>
              <w:t>протокол № ________от_________202</w:t>
            </w:r>
            <w:r>
              <w:rPr>
                <w:rFonts w:ascii="Times New Roman" w:eastAsia="Times New Roman" w:hAnsi="Times New Roman" w:cs="Times New Roman"/>
                <w:sz w:val="24"/>
                <w:szCs w:val="28"/>
              </w:rPr>
              <w:t>6</w:t>
            </w:r>
            <w:r w:rsidRPr="00A93417">
              <w:rPr>
                <w:rFonts w:ascii="Times New Roman" w:eastAsia="Times New Roman" w:hAnsi="Times New Roman" w:cs="Times New Roman"/>
                <w:sz w:val="24"/>
                <w:szCs w:val="28"/>
              </w:rPr>
              <w:t xml:space="preserve"> г.</w:t>
            </w:r>
          </w:p>
          <w:p w:rsidR="00A93417" w:rsidRPr="00A93417" w:rsidRDefault="00A93417" w:rsidP="00A93417">
            <w:pPr>
              <w:widowControl w:val="0"/>
              <w:autoSpaceDE w:val="0"/>
              <w:autoSpaceDN w:val="0"/>
              <w:spacing w:after="0" w:line="240" w:lineRule="auto"/>
              <w:jc w:val="both"/>
              <w:rPr>
                <w:rFonts w:ascii="Times New Roman" w:eastAsia="Times New Roman" w:hAnsi="Times New Roman" w:cs="Times New Roman"/>
                <w:sz w:val="24"/>
                <w:szCs w:val="28"/>
              </w:rPr>
            </w:pPr>
            <w:r w:rsidRPr="00A93417">
              <w:rPr>
                <w:rFonts w:ascii="Times New Roman" w:eastAsia="Times New Roman" w:hAnsi="Times New Roman" w:cs="Times New Roman"/>
                <w:sz w:val="24"/>
                <w:szCs w:val="28"/>
              </w:rPr>
              <w:t>Председатель___________/Э.Х. Сохрокова/</w:t>
            </w:r>
          </w:p>
        </w:tc>
        <w:tc>
          <w:tcPr>
            <w:tcW w:w="4134" w:type="dxa"/>
          </w:tcPr>
          <w:p w:rsidR="00A93417" w:rsidRPr="00A93417" w:rsidRDefault="00A93417" w:rsidP="00A93417">
            <w:pPr>
              <w:widowControl w:val="0"/>
              <w:autoSpaceDE w:val="0"/>
              <w:autoSpaceDN w:val="0"/>
              <w:spacing w:after="0" w:line="240" w:lineRule="auto"/>
              <w:jc w:val="right"/>
              <w:rPr>
                <w:rFonts w:ascii="Times New Roman" w:eastAsia="Times New Roman" w:hAnsi="Times New Roman" w:cs="Times New Roman"/>
                <w:sz w:val="24"/>
                <w:szCs w:val="28"/>
              </w:rPr>
            </w:pPr>
            <w:r w:rsidRPr="00A93417">
              <w:rPr>
                <w:rFonts w:ascii="Times New Roman" w:eastAsia="Times New Roman" w:hAnsi="Times New Roman" w:cs="Times New Roman"/>
                <w:bCs/>
                <w:sz w:val="24"/>
                <w:szCs w:val="28"/>
              </w:rPr>
              <w:t>«УТВЕРЖДАЮ»</w:t>
            </w:r>
          </w:p>
          <w:p w:rsidR="00A93417" w:rsidRPr="00A93417" w:rsidRDefault="00A93417" w:rsidP="00A93417">
            <w:pPr>
              <w:widowControl w:val="0"/>
              <w:autoSpaceDE w:val="0"/>
              <w:autoSpaceDN w:val="0"/>
              <w:spacing w:after="0" w:line="240" w:lineRule="auto"/>
              <w:jc w:val="right"/>
              <w:rPr>
                <w:rFonts w:ascii="Times New Roman" w:eastAsia="Times New Roman" w:hAnsi="Times New Roman" w:cs="Times New Roman"/>
                <w:sz w:val="24"/>
                <w:szCs w:val="28"/>
              </w:rPr>
            </w:pPr>
            <w:r w:rsidRPr="00A93417">
              <w:rPr>
                <w:rFonts w:ascii="Times New Roman" w:eastAsia="Times New Roman" w:hAnsi="Times New Roman" w:cs="Times New Roman"/>
                <w:sz w:val="24"/>
                <w:szCs w:val="28"/>
              </w:rPr>
              <w:t>заместитель директора по УМР</w:t>
            </w:r>
          </w:p>
          <w:p w:rsidR="00A93417" w:rsidRPr="00A93417" w:rsidRDefault="00A93417" w:rsidP="00A93417">
            <w:pPr>
              <w:widowControl w:val="0"/>
              <w:autoSpaceDE w:val="0"/>
              <w:autoSpaceDN w:val="0"/>
              <w:spacing w:after="0" w:line="240" w:lineRule="auto"/>
              <w:jc w:val="right"/>
              <w:rPr>
                <w:rFonts w:ascii="Times New Roman" w:eastAsia="Times New Roman" w:hAnsi="Times New Roman" w:cs="Times New Roman"/>
                <w:sz w:val="24"/>
                <w:szCs w:val="28"/>
              </w:rPr>
            </w:pPr>
            <w:r w:rsidRPr="00A93417">
              <w:rPr>
                <w:rFonts w:ascii="Times New Roman" w:eastAsia="Times New Roman" w:hAnsi="Times New Roman" w:cs="Times New Roman"/>
                <w:sz w:val="24"/>
                <w:szCs w:val="28"/>
              </w:rPr>
              <w:t>ГБПОУ «КБАДК»</w:t>
            </w:r>
          </w:p>
          <w:p w:rsidR="00A93417" w:rsidRPr="00A93417" w:rsidRDefault="00A93417" w:rsidP="00A93417">
            <w:pPr>
              <w:widowControl w:val="0"/>
              <w:autoSpaceDE w:val="0"/>
              <w:autoSpaceDN w:val="0"/>
              <w:spacing w:after="0" w:line="240" w:lineRule="auto"/>
              <w:jc w:val="right"/>
              <w:rPr>
                <w:rFonts w:ascii="Times New Roman" w:eastAsia="Times New Roman" w:hAnsi="Times New Roman" w:cs="Times New Roman"/>
                <w:sz w:val="24"/>
                <w:szCs w:val="28"/>
                <w:lang w:val="en-US"/>
              </w:rPr>
            </w:pPr>
            <w:r w:rsidRPr="00A93417">
              <w:rPr>
                <w:rFonts w:ascii="Times New Roman" w:eastAsia="Times New Roman" w:hAnsi="Times New Roman" w:cs="Times New Roman"/>
                <w:sz w:val="24"/>
                <w:szCs w:val="28"/>
                <w:lang w:val="en-US"/>
              </w:rPr>
              <w:t>_____________ Какулина С. Ю.</w:t>
            </w:r>
          </w:p>
          <w:p w:rsidR="00A93417" w:rsidRPr="00A93417" w:rsidRDefault="00A93417" w:rsidP="00A93417">
            <w:pPr>
              <w:widowControl w:val="0"/>
              <w:autoSpaceDE w:val="0"/>
              <w:autoSpaceDN w:val="0"/>
              <w:spacing w:after="0" w:line="240" w:lineRule="auto"/>
              <w:jc w:val="both"/>
              <w:rPr>
                <w:rFonts w:ascii="Times New Roman" w:eastAsia="Times New Roman" w:hAnsi="Times New Roman" w:cs="Times New Roman"/>
                <w:sz w:val="24"/>
                <w:szCs w:val="28"/>
                <w:lang w:val="en-US"/>
              </w:rPr>
            </w:pPr>
          </w:p>
        </w:tc>
      </w:tr>
      <w:tr w:rsidR="00A93417" w:rsidRPr="00A93417" w:rsidTr="008D27EF">
        <w:trPr>
          <w:trHeight w:val="634"/>
        </w:trPr>
        <w:tc>
          <w:tcPr>
            <w:tcW w:w="9572" w:type="dxa"/>
            <w:gridSpan w:val="2"/>
          </w:tcPr>
          <w:p w:rsidR="00A93417" w:rsidRPr="00A93417" w:rsidRDefault="00A93417" w:rsidP="00A93417">
            <w:pPr>
              <w:widowControl w:val="0"/>
              <w:autoSpaceDE w:val="0"/>
              <w:autoSpaceDN w:val="0"/>
              <w:spacing w:after="0" w:line="240" w:lineRule="auto"/>
              <w:jc w:val="both"/>
              <w:rPr>
                <w:rFonts w:ascii="Times New Roman" w:eastAsia="Times New Roman" w:hAnsi="Times New Roman" w:cs="Times New Roman"/>
                <w:bCs/>
                <w:sz w:val="24"/>
                <w:szCs w:val="28"/>
                <w:lang w:val="en-US"/>
              </w:rPr>
            </w:pPr>
          </w:p>
        </w:tc>
      </w:tr>
    </w:tbl>
    <w:p w:rsidR="00A93417" w:rsidRPr="008006B5" w:rsidRDefault="00A93417" w:rsidP="008006B5">
      <w:pPr>
        <w:spacing w:after="0"/>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        </w:t>
      </w:r>
      <w:r w:rsidRPr="00A93417">
        <w:rPr>
          <w:rFonts w:ascii="Times New Roman" w:eastAsia="Calibri" w:hAnsi="Times New Roman" w:cs="Times New Roman"/>
          <w:bCs/>
          <w:sz w:val="24"/>
          <w:szCs w:val="24"/>
        </w:rPr>
        <w:t xml:space="preserve">Рабочая программа </w:t>
      </w:r>
      <w:bookmarkStart w:id="0" w:name="_Hlk223370675"/>
      <w:r w:rsidRPr="00A93417">
        <w:rPr>
          <w:rFonts w:ascii="Times New Roman" w:eastAsia="Calibri" w:hAnsi="Times New Roman" w:cs="Times New Roman"/>
          <w:bCs/>
          <w:sz w:val="24"/>
          <w:szCs w:val="24"/>
        </w:rPr>
        <w:t xml:space="preserve">учебной дисциплины «Литература» </w:t>
      </w:r>
      <w:bookmarkEnd w:id="0"/>
      <w:r w:rsidRPr="00A93417">
        <w:rPr>
          <w:rFonts w:ascii="Times New Roman" w:eastAsia="Calibri" w:hAnsi="Times New Roman" w:cs="Times New Roman"/>
          <w:bCs/>
          <w:sz w:val="24"/>
          <w:szCs w:val="24"/>
        </w:rPr>
        <w:t xml:space="preserve">входит в общеобразовательный цикл под индексом ОДБ 02 по специальности </w:t>
      </w:r>
      <w:r w:rsidR="008006B5" w:rsidRPr="008006B5">
        <w:rPr>
          <w:rFonts w:ascii="Times New Roman" w:eastAsia="Calibri" w:hAnsi="Times New Roman" w:cs="Times New Roman"/>
          <w:bCs/>
          <w:sz w:val="24"/>
          <w:szCs w:val="24"/>
        </w:rPr>
        <w:t>43.02.06 «Сервис на тр</w:t>
      </w:r>
      <w:r w:rsidR="008006B5">
        <w:rPr>
          <w:rFonts w:ascii="Times New Roman" w:eastAsia="Calibri" w:hAnsi="Times New Roman" w:cs="Times New Roman"/>
          <w:bCs/>
          <w:sz w:val="24"/>
          <w:szCs w:val="24"/>
        </w:rPr>
        <w:t>анспорте» (по видам транспорта)</w:t>
      </w:r>
      <w:r w:rsidR="008D27EF">
        <w:rPr>
          <w:rFonts w:ascii="Times New Roman" w:hAnsi="Times New Roman" w:cs="Times New Roman"/>
          <w:bCs/>
          <w:sz w:val="24"/>
          <w:szCs w:val="24"/>
        </w:rPr>
        <w:t xml:space="preserve"> </w:t>
      </w:r>
      <w:r w:rsidRPr="00A93417">
        <w:rPr>
          <w:rFonts w:ascii="Times New Roman" w:eastAsia="Calibri" w:hAnsi="Times New Roman" w:cs="Times New Roman"/>
          <w:bCs/>
          <w:sz w:val="24"/>
          <w:szCs w:val="24"/>
        </w:rPr>
        <w:t>и составлена в соответствии с Положением о порядке разработки , требованиях к содержанию , оформлению и утверждению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утвержденным директором ГБПОУ «КБАДК» (приказ ГБПОУ «КБАДК» № 163-д от 17.09.2025)</w:t>
      </w:r>
    </w:p>
    <w:p w:rsidR="00A93417" w:rsidRPr="00A93417" w:rsidRDefault="00A93417" w:rsidP="00A93417">
      <w:pPr>
        <w:widowControl w:val="0"/>
        <w:autoSpaceDE w:val="0"/>
        <w:autoSpaceDN w:val="0"/>
        <w:spacing w:after="0"/>
        <w:jc w:val="both"/>
        <w:rPr>
          <w:rFonts w:ascii="Times New Roman" w:eastAsia="Times New Roman" w:hAnsi="Times New Roman" w:cs="Times New Roman"/>
          <w:sz w:val="24"/>
          <w:szCs w:val="24"/>
        </w:rPr>
      </w:pPr>
      <w:r w:rsidRPr="00A93417">
        <w:rPr>
          <w:rFonts w:ascii="Times New Roman" w:eastAsia="Times New Roman" w:hAnsi="Times New Roman" w:cs="Times New Roman"/>
          <w:sz w:val="24"/>
          <w:szCs w:val="28"/>
        </w:rP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A93417" w:rsidRPr="00A93417" w:rsidRDefault="00A93417" w:rsidP="00A9341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ascii="Times New Roman" w:eastAsia="Times New Roman" w:hAnsi="Times New Roman" w:cs="Times New Roman"/>
          <w:sz w:val="24"/>
          <w:szCs w:val="28"/>
        </w:rPr>
      </w:pPr>
    </w:p>
    <w:p w:rsidR="00A93417" w:rsidRPr="00A93417" w:rsidRDefault="00A93417" w:rsidP="00A9341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ascii="Times New Roman" w:eastAsia="Times New Roman" w:hAnsi="Times New Roman" w:cs="Times New Roman"/>
          <w:sz w:val="24"/>
          <w:szCs w:val="28"/>
        </w:rPr>
      </w:pPr>
      <w:r w:rsidRPr="00A93417">
        <w:rPr>
          <w:rFonts w:ascii="Times New Roman" w:eastAsia="Times New Roman" w:hAnsi="Times New Roman" w:cs="Times New Roman"/>
          <w:sz w:val="24"/>
          <w:szCs w:val="28"/>
        </w:rPr>
        <w:t>Разработчик:</w:t>
      </w:r>
    </w:p>
    <w:p w:rsidR="00A93417" w:rsidRPr="00A93417" w:rsidRDefault="00A93417" w:rsidP="00A93417">
      <w:pPr>
        <w:widowControl w:val="0"/>
        <w:autoSpaceDE w:val="0"/>
        <w:autoSpaceDN w:val="0"/>
        <w:spacing w:after="0"/>
        <w:jc w:val="both"/>
        <w:rPr>
          <w:rFonts w:ascii="Times New Roman" w:eastAsia="Times New Roman" w:hAnsi="Times New Roman" w:cs="Times New Roman"/>
          <w:sz w:val="24"/>
          <w:szCs w:val="28"/>
        </w:rPr>
      </w:pPr>
      <w:r w:rsidRPr="00A93417">
        <w:rPr>
          <w:rFonts w:ascii="Times New Roman" w:eastAsia="Times New Roman" w:hAnsi="Times New Roman" w:cs="Times New Roman"/>
          <w:sz w:val="24"/>
          <w:szCs w:val="28"/>
        </w:rPr>
        <w:t>Тохтабиева Т.А.преподаватель ГБПОУ «КБАДК».</w:t>
      </w:r>
    </w:p>
    <w:p w:rsidR="00A93417" w:rsidRPr="00A93417" w:rsidRDefault="00A93417" w:rsidP="00A93417">
      <w:pPr>
        <w:widowControl w:val="0"/>
        <w:autoSpaceDE w:val="0"/>
        <w:autoSpaceDN w:val="0"/>
        <w:spacing w:after="0" w:line="350" w:lineRule="auto"/>
        <w:rPr>
          <w:rFonts w:ascii="Times New Roman" w:eastAsia="Calibri" w:hAnsi="Times New Roman" w:cs="Times New Roman"/>
          <w:sz w:val="24"/>
          <w:szCs w:val="24"/>
        </w:rPr>
        <w:sectPr w:rsidR="00A93417" w:rsidRPr="00A93417">
          <w:headerReference w:type="even" r:id="rId8"/>
          <w:headerReference w:type="default" r:id="rId9"/>
          <w:footerReference w:type="even" r:id="rId10"/>
          <w:footerReference w:type="default" r:id="rId11"/>
          <w:headerReference w:type="first" r:id="rId12"/>
          <w:footerReference w:type="first" r:id="rId13"/>
          <w:pgSz w:w="11910" w:h="16840"/>
          <w:pgMar w:top="1060" w:right="560" w:bottom="960" w:left="1500" w:header="0" w:footer="775" w:gutter="0"/>
          <w:cols w:space="720"/>
        </w:sectPr>
      </w:pPr>
    </w:p>
    <w:p w:rsidR="00A93417" w:rsidRPr="00A93417" w:rsidRDefault="00A93417" w:rsidP="00A93417">
      <w:pPr>
        <w:widowControl w:val="0"/>
        <w:autoSpaceDE w:val="0"/>
        <w:autoSpaceDN w:val="0"/>
        <w:spacing w:after="0" w:line="240" w:lineRule="auto"/>
        <w:jc w:val="center"/>
        <w:rPr>
          <w:rFonts w:ascii="Times New Roman" w:eastAsia="Calibri" w:hAnsi="Times New Roman" w:cs="Times New Roman"/>
          <w:b/>
          <w:sz w:val="24"/>
        </w:rPr>
      </w:pPr>
      <w:r w:rsidRPr="00A93417">
        <w:rPr>
          <w:rFonts w:ascii="Times New Roman" w:eastAsia="Calibri" w:hAnsi="Times New Roman" w:cs="Times New Roman"/>
          <w:b/>
          <w:sz w:val="24"/>
        </w:rPr>
        <w:lastRenderedPageBreak/>
        <w:t>СОДЕРЖАНИЕ</w:t>
      </w:r>
    </w:p>
    <w:p w:rsidR="00A93417" w:rsidRPr="00A93417" w:rsidRDefault="00A93417" w:rsidP="00A93417">
      <w:pPr>
        <w:keepNext/>
        <w:keepLines/>
        <w:spacing w:before="480" w:after="0"/>
        <w:rPr>
          <w:rFonts w:asciiTheme="majorHAnsi" w:eastAsiaTheme="majorEastAsia" w:hAnsiTheme="majorHAnsi" w:cstheme="majorBidi"/>
          <w:b/>
          <w:bCs/>
          <w:color w:val="365F91" w:themeColor="accent1" w:themeShade="BF"/>
          <w:sz w:val="28"/>
          <w:szCs w:val="28"/>
          <w:lang w:eastAsia="ru-RU"/>
        </w:rPr>
      </w:pPr>
    </w:p>
    <w:p w:rsidR="00A93417" w:rsidRPr="00A93417" w:rsidRDefault="00A93417" w:rsidP="00A93417">
      <w:pPr>
        <w:widowControl w:val="0"/>
        <w:autoSpaceDE w:val="0"/>
        <w:autoSpaceDN w:val="0"/>
        <w:spacing w:after="0" w:line="240" w:lineRule="auto"/>
        <w:jc w:val="center"/>
        <w:rPr>
          <w:rFonts w:ascii="Times New Roman" w:eastAsia="Calibri" w:hAnsi="Times New Roman" w:cs="Times New Roman"/>
        </w:rPr>
      </w:pPr>
    </w:p>
    <w:p w:rsidR="008006B5" w:rsidRDefault="008006B5" w:rsidP="008006B5">
      <w:pPr>
        <w:widowControl w:val="0"/>
        <w:tabs>
          <w:tab w:val="left" w:pos="1479"/>
        </w:tabs>
        <w:autoSpaceDE w:val="0"/>
        <w:autoSpaceDN w:val="0"/>
        <w:spacing w:after="0" w:line="268" w:lineRule="auto"/>
        <w:ind w:right="289"/>
        <w:outlineLvl w:val="0"/>
        <w:rPr>
          <w:rFonts w:ascii="Times New Roman" w:eastAsia="Calibri" w:hAnsi="Times New Roman" w:cs="Times New Roman"/>
          <w:b/>
          <w:bCs/>
          <w:sz w:val="24"/>
          <w:szCs w:val="24"/>
        </w:rPr>
      </w:pPr>
      <w:r>
        <w:rPr>
          <w:rFonts w:ascii="Times New Roman" w:eastAsia="Calibri" w:hAnsi="Times New Roman" w:cs="Times New Roman"/>
          <w:b/>
          <w:sz w:val="24"/>
        </w:rPr>
        <w:t>1.</w:t>
      </w:r>
      <w:r w:rsidRPr="009B5BEE">
        <w:rPr>
          <w:rFonts w:ascii="Times New Roman" w:eastAsia="Calibri" w:hAnsi="Times New Roman" w:cs="Times New Roman"/>
          <w:b/>
          <w:bCs/>
          <w:sz w:val="24"/>
          <w:szCs w:val="24"/>
        </w:rPr>
        <w:t xml:space="preserve"> </w:t>
      </w:r>
      <w:r w:rsidRPr="007F3B4F">
        <w:rPr>
          <w:rFonts w:ascii="Times New Roman" w:eastAsia="Calibri" w:hAnsi="Times New Roman" w:cs="Times New Roman"/>
          <w:b/>
          <w:bCs/>
          <w:sz w:val="24"/>
          <w:szCs w:val="24"/>
        </w:rPr>
        <w:t>ОБЩАЯ ХАРАКТЕРИСТИКА РАБОЧЕЙ ПРОГРАММЫ</w:t>
      </w:r>
      <w:r>
        <w:rPr>
          <w:rFonts w:ascii="Times New Roman" w:eastAsia="Calibri" w:hAnsi="Times New Roman" w:cs="Times New Roman"/>
          <w:b/>
          <w:bCs/>
          <w:sz w:val="24"/>
          <w:szCs w:val="24"/>
        </w:rPr>
        <w:t xml:space="preserve"> </w:t>
      </w:r>
      <w:r w:rsidRPr="007F3B4F">
        <w:rPr>
          <w:rFonts w:ascii="Times New Roman" w:eastAsia="Calibri" w:hAnsi="Times New Roman" w:cs="Times New Roman"/>
          <w:b/>
          <w:bCs/>
          <w:sz w:val="24"/>
          <w:szCs w:val="24"/>
        </w:rPr>
        <w:t>ОБЩЕОБРАЗОВАТЕЛЬНОЙ ДИСЦИПЛИНЫ</w:t>
      </w:r>
      <w:r w:rsidRPr="00873BC2">
        <w:rPr>
          <w:rFonts w:ascii="Times New Roman" w:eastAsia="Calibri" w:hAnsi="Times New Roman" w:cs="Times New Roman"/>
          <w:bCs/>
          <w:sz w:val="24"/>
          <w:szCs w:val="24"/>
        </w:rPr>
        <w:t>………………………</w:t>
      </w:r>
      <w:r>
        <w:rPr>
          <w:rFonts w:ascii="Times New Roman" w:eastAsia="Calibri" w:hAnsi="Times New Roman" w:cs="Times New Roman"/>
          <w:bCs/>
          <w:sz w:val="24"/>
          <w:szCs w:val="24"/>
        </w:rPr>
        <w:t>…………………</w:t>
      </w:r>
      <w:r w:rsidRPr="00873BC2">
        <w:rPr>
          <w:rFonts w:ascii="Times New Roman" w:eastAsia="Calibri" w:hAnsi="Times New Roman" w:cs="Times New Roman"/>
          <w:bCs/>
          <w:sz w:val="24"/>
          <w:szCs w:val="24"/>
        </w:rPr>
        <w:t>….4</w:t>
      </w:r>
      <w:r w:rsidRPr="007F3B4F">
        <w:rPr>
          <w:rFonts w:ascii="Times New Roman" w:eastAsia="Calibri" w:hAnsi="Times New Roman" w:cs="Times New Roman"/>
          <w:b/>
          <w:bCs/>
          <w:sz w:val="24"/>
          <w:szCs w:val="24"/>
        </w:rPr>
        <w:t xml:space="preserve">  </w:t>
      </w:r>
    </w:p>
    <w:p w:rsidR="008006B5" w:rsidRPr="009B5BEE" w:rsidRDefault="008006B5" w:rsidP="008006B5">
      <w:pPr>
        <w:widowControl w:val="0"/>
        <w:tabs>
          <w:tab w:val="left" w:pos="1479"/>
        </w:tabs>
        <w:autoSpaceDE w:val="0"/>
        <w:autoSpaceDN w:val="0"/>
        <w:spacing w:after="0" w:line="268" w:lineRule="auto"/>
        <w:ind w:right="289"/>
        <w:outlineLvl w:val="0"/>
        <w:rPr>
          <w:rFonts w:ascii="Times New Roman" w:eastAsia="Calibri" w:hAnsi="Times New Roman" w:cs="Times New Roman"/>
          <w:bCs/>
          <w:sz w:val="24"/>
          <w:szCs w:val="24"/>
        </w:rPr>
      </w:pPr>
      <w:r w:rsidRPr="009B5BEE">
        <w:rPr>
          <w:rFonts w:ascii="Times New Roman" w:eastAsia="Calibri" w:hAnsi="Times New Roman" w:cs="Times New Roman"/>
          <w:bCs/>
          <w:sz w:val="24"/>
          <w:szCs w:val="24"/>
        </w:rPr>
        <w:t>1.1. Место дисциплины в структуре основной образовательной программы</w:t>
      </w:r>
      <w:r>
        <w:rPr>
          <w:rFonts w:ascii="Times New Roman" w:eastAsia="Calibri" w:hAnsi="Times New Roman" w:cs="Times New Roman"/>
          <w:bCs/>
          <w:sz w:val="24"/>
          <w:szCs w:val="24"/>
        </w:rPr>
        <w:t>…………………4</w:t>
      </w:r>
    </w:p>
    <w:p w:rsidR="008006B5" w:rsidRPr="009B5BEE" w:rsidRDefault="008006B5" w:rsidP="008006B5">
      <w:pPr>
        <w:widowControl w:val="0"/>
        <w:tabs>
          <w:tab w:val="left" w:pos="1479"/>
        </w:tabs>
        <w:autoSpaceDE w:val="0"/>
        <w:autoSpaceDN w:val="0"/>
        <w:spacing w:after="0" w:line="268" w:lineRule="auto"/>
        <w:ind w:right="289"/>
        <w:outlineLvl w:val="0"/>
        <w:rPr>
          <w:rFonts w:ascii="Times New Roman" w:eastAsia="Calibri" w:hAnsi="Times New Roman" w:cs="Times New Roman"/>
          <w:bCs/>
          <w:sz w:val="24"/>
          <w:szCs w:val="24"/>
        </w:rPr>
      </w:pPr>
      <w:r w:rsidRPr="009B5BEE">
        <w:rPr>
          <w:rFonts w:ascii="Times New Roman" w:eastAsia="Calibri" w:hAnsi="Times New Roman" w:cs="Times New Roman"/>
          <w:bCs/>
          <w:sz w:val="24"/>
          <w:szCs w:val="24"/>
        </w:rPr>
        <w:t>1.2. Цели и планируемые результаты освоения дисциплины</w:t>
      </w:r>
      <w:r>
        <w:rPr>
          <w:rFonts w:ascii="Times New Roman" w:eastAsia="Calibri" w:hAnsi="Times New Roman" w:cs="Times New Roman"/>
          <w:bCs/>
          <w:sz w:val="24"/>
          <w:szCs w:val="24"/>
        </w:rPr>
        <w:t>…………………………………..4</w:t>
      </w:r>
    </w:p>
    <w:p w:rsidR="008006B5" w:rsidRPr="008006B5" w:rsidRDefault="008006B5" w:rsidP="008006B5">
      <w:pPr>
        <w:widowControl w:val="0"/>
        <w:tabs>
          <w:tab w:val="left" w:pos="1479"/>
        </w:tabs>
        <w:autoSpaceDE w:val="0"/>
        <w:autoSpaceDN w:val="0"/>
        <w:spacing w:after="0" w:line="268" w:lineRule="auto"/>
        <w:ind w:right="289"/>
        <w:outlineLvl w:val="0"/>
        <w:rPr>
          <w:rFonts w:ascii="Times New Roman" w:eastAsia="Calibri" w:hAnsi="Times New Roman" w:cs="Times New Roman"/>
          <w:bCs/>
          <w:sz w:val="24"/>
          <w:szCs w:val="28"/>
        </w:rPr>
      </w:pPr>
      <w:r w:rsidRPr="007F3B4F">
        <w:rPr>
          <w:rFonts w:ascii="Times New Roman" w:eastAsia="Calibri" w:hAnsi="Times New Roman" w:cs="Times New Roman"/>
          <w:b/>
          <w:bCs/>
          <w:sz w:val="24"/>
          <w:szCs w:val="28"/>
        </w:rPr>
        <w:t>2. СТРУКТУРА И СОДЕРЖАНИЕ ОБЩЕОБРАЗОВАТЕЛЬНОЙ ДИСЦИПЛИНЫ</w:t>
      </w:r>
    </w:p>
    <w:p w:rsidR="008006B5" w:rsidRPr="009B5BEE" w:rsidRDefault="008006B5" w:rsidP="008006B5">
      <w:pPr>
        <w:widowControl w:val="0"/>
        <w:autoSpaceDE w:val="0"/>
        <w:autoSpaceDN w:val="0"/>
        <w:spacing w:after="0" w:line="240" w:lineRule="auto"/>
        <w:rPr>
          <w:rFonts w:ascii="Times New Roman" w:eastAsia="Calibri" w:hAnsi="Times New Roman" w:cs="Times New Roman"/>
          <w:sz w:val="24"/>
        </w:rPr>
      </w:pPr>
      <w:r w:rsidRPr="009B5BEE">
        <w:rPr>
          <w:rFonts w:ascii="Times New Roman" w:eastAsia="Calibri" w:hAnsi="Times New Roman" w:cs="Times New Roman"/>
          <w:sz w:val="24"/>
        </w:rPr>
        <w:t>2.1 Объем дисциплины и виды учебной работы</w:t>
      </w:r>
      <w:r>
        <w:rPr>
          <w:rFonts w:ascii="Times New Roman" w:eastAsia="Calibri" w:hAnsi="Times New Roman" w:cs="Times New Roman"/>
          <w:sz w:val="24"/>
        </w:rPr>
        <w:t>………………………………………………...11</w:t>
      </w:r>
    </w:p>
    <w:p w:rsidR="008006B5" w:rsidRPr="009B5BEE" w:rsidRDefault="008006B5" w:rsidP="008006B5">
      <w:pPr>
        <w:widowControl w:val="0"/>
        <w:autoSpaceDE w:val="0"/>
        <w:autoSpaceDN w:val="0"/>
        <w:spacing w:after="0" w:line="240" w:lineRule="auto"/>
        <w:rPr>
          <w:rFonts w:ascii="Times New Roman" w:eastAsia="Calibri" w:hAnsi="Times New Roman" w:cs="Times New Roman"/>
          <w:sz w:val="24"/>
        </w:rPr>
      </w:pPr>
      <w:r w:rsidRPr="009B5BEE">
        <w:rPr>
          <w:rFonts w:ascii="Times New Roman" w:eastAsia="Calibri" w:hAnsi="Times New Roman" w:cs="Times New Roman"/>
          <w:sz w:val="24"/>
        </w:rPr>
        <w:t>2.2 Тематический план и содержание дисциплины</w:t>
      </w:r>
      <w:r>
        <w:rPr>
          <w:rFonts w:ascii="Times New Roman" w:eastAsia="Calibri" w:hAnsi="Times New Roman" w:cs="Times New Roman"/>
          <w:sz w:val="24"/>
        </w:rPr>
        <w:t>…………………………………………….12</w:t>
      </w:r>
    </w:p>
    <w:p w:rsidR="008006B5" w:rsidRPr="007F3B4F" w:rsidRDefault="008006B5" w:rsidP="008006B5">
      <w:pPr>
        <w:widowControl w:val="0"/>
        <w:autoSpaceDE w:val="0"/>
        <w:autoSpaceDN w:val="0"/>
        <w:spacing w:after="0" w:line="240" w:lineRule="auto"/>
        <w:rPr>
          <w:rFonts w:ascii="Times New Roman" w:eastAsia="Calibri" w:hAnsi="Times New Roman" w:cs="Times New Roman"/>
          <w:b/>
          <w:bCs/>
          <w:sz w:val="24"/>
          <w:szCs w:val="24"/>
        </w:rPr>
      </w:pPr>
      <w:r w:rsidRPr="007F3B4F">
        <w:rPr>
          <w:rFonts w:ascii="Times New Roman" w:eastAsia="Calibri" w:hAnsi="Times New Roman" w:cs="Times New Roman"/>
          <w:b/>
          <w:bCs/>
          <w:sz w:val="24"/>
          <w:szCs w:val="24"/>
        </w:rPr>
        <w:t>3.УСЛОВИЯ РЕАЛИЗАЦИИ ПРОГРАММЫ ОБЩЕОБРАЗОВАТЕЛЬНОЙ ДИСЦИПЛИНЫ</w:t>
      </w:r>
      <w:r w:rsidRPr="00873BC2">
        <w:rPr>
          <w:rFonts w:ascii="Times New Roman" w:eastAsia="Calibri" w:hAnsi="Times New Roman" w:cs="Times New Roman"/>
          <w:bCs/>
          <w:sz w:val="24"/>
          <w:szCs w:val="24"/>
        </w:rPr>
        <w:t>………………………………………………………………………………….14</w:t>
      </w:r>
    </w:p>
    <w:p w:rsidR="008006B5" w:rsidRPr="00F449FE" w:rsidRDefault="008006B5" w:rsidP="008006B5">
      <w:pPr>
        <w:pStyle w:val="af0"/>
        <w:rPr>
          <w:rFonts w:ascii="Times New Roman" w:hAnsi="Times New Roman" w:cs="Times New Roman"/>
          <w:sz w:val="24"/>
          <w:szCs w:val="24"/>
        </w:rPr>
      </w:pPr>
      <w:r w:rsidRPr="00F449FE">
        <w:rPr>
          <w:rFonts w:ascii="Times New Roman" w:hAnsi="Times New Roman" w:cs="Times New Roman"/>
          <w:sz w:val="24"/>
          <w:szCs w:val="24"/>
        </w:rPr>
        <w:t>3.1  Материально-техническое и кадровое обеспечение</w:t>
      </w:r>
      <w:r>
        <w:rPr>
          <w:rFonts w:ascii="Times New Roman" w:hAnsi="Times New Roman" w:cs="Times New Roman"/>
          <w:sz w:val="24"/>
          <w:szCs w:val="24"/>
        </w:rPr>
        <w:t>……………………………………….14</w:t>
      </w:r>
    </w:p>
    <w:p w:rsidR="008006B5" w:rsidRPr="00F449FE" w:rsidRDefault="008006B5" w:rsidP="008006B5">
      <w:pPr>
        <w:pStyle w:val="af0"/>
        <w:rPr>
          <w:rFonts w:ascii="Times New Roman" w:hAnsi="Times New Roman" w:cs="Times New Roman"/>
          <w:bCs/>
          <w:sz w:val="24"/>
          <w:szCs w:val="24"/>
        </w:rPr>
      </w:pPr>
      <w:r w:rsidRPr="00F449FE">
        <w:rPr>
          <w:rFonts w:ascii="Times New Roman" w:hAnsi="Times New Roman" w:cs="Times New Roman"/>
          <w:bCs/>
          <w:sz w:val="24"/>
          <w:szCs w:val="24"/>
        </w:rPr>
        <w:t xml:space="preserve">3.2  Информационное обеспечение реализации программы </w:t>
      </w:r>
      <w:r>
        <w:rPr>
          <w:rFonts w:ascii="Times New Roman" w:hAnsi="Times New Roman" w:cs="Times New Roman"/>
          <w:bCs/>
          <w:sz w:val="24"/>
          <w:szCs w:val="24"/>
        </w:rPr>
        <w:t>…………………………………..14</w:t>
      </w:r>
    </w:p>
    <w:p w:rsidR="008006B5" w:rsidRDefault="008006B5" w:rsidP="008006B5">
      <w:pPr>
        <w:pStyle w:val="af0"/>
        <w:rPr>
          <w:rFonts w:ascii="Times New Roman" w:hAnsi="Times New Roman" w:cs="Times New Roman"/>
          <w:bCs/>
          <w:sz w:val="24"/>
          <w:szCs w:val="24"/>
        </w:rPr>
      </w:pPr>
      <w:r w:rsidRPr="00F449FE">
        <w:rPr>
          <w:rFonts w:ascii="Times New Roman" w:hAnsi="Times New Roman" w:cs="Times New Roman"/>
          <w:bCs/>
          <w:sz w:val="24"/>
          <w:szCs w:val="24"/>
        </w:rPr>
        <w:t>3.2.1 Основные печатные издания:</w:t>
      </w:r>
      <w:r>
        <w:rPr>
          <w:rFonts w:ascii="Times New Roman" w:hAnsi="Times New Roman" w:cs="Times New Roman"/>
          <w:bCs/>
          <w:sz w:val="24"/>
          <w:szCs w:val="24"/>
        </w:rPr>
        <w:t>……………………………………………………………….15</w:t>
      </w:r>
    </w:p>
    <w:p w:rsidR="008006B5" w:rsidRDefault="008006B5" w:rsidP="008006B5">
      <w:pPr>
        <w:pStyle w:val="af0"/>
        <w:rPr>
          <w:rFonts w:ascii="Times New Roman" w:hAnsi="Times New Roman" w:cs="Times New Roman"/>
          <w:bCs/>
          <w:sz w:val="24"/>
          <w:szCs w:val="24"/>
        </w:rPr>
      </w:pPr>
      <w:r w:rsidRPr="00F449FE">
        <w:rPr>
          <w:rFonts w:ascii="Times New Roman" w:hAnsi="Times New Roman" w:cs="Times New Roman"/>
          <w:bCs/>
          <w:sz w:val="24"/>
          <w:szCs w:val="24"/>
        </w:rPr>
        <w:t>3.2.2 Дополнительные источники:</w:t>
      </w:r>
      <w:r>
        <w:rPr>
          <w:rFonts w:ascii="Times New Roman" w:hAnsi="Times New Roman" w:cs="Times New Roman"/>
          <w:bCs/>
          <w:sz w:val="24"/>
          <w:szCs w:val="24"/>
        </w:rPr>
        <w:t>……………………………………………………………….16</w:t>
      </w:r>
    </w:p>
    <w:p w:rsidR="008006B5" w:rsidRPr="00873BC2" w:rsidRDefault="008006B5" w:rsidP="008006B5">
      <w:pPr>
        <w:pStyle w:val="af0"/>
        <w:rPr>
          <w:rFonts w:ascii="Times New Roman" w:hAnsi="Times New Roman" w:cs="Times New Roman"/>
          <w:bCs/>
          <w:sz w:val="24"/>
          <w:szCs w:val="24"/>
        </w:rPr>
      </w:pPr>
      <w:r w:rsidRPr="00F449FE">
        <w:rPr>
          <w:rFonts w:ascii="Times New Roman" w:hAnsi="Times New Roman" w:cs="Times New Roman"/>
          <w:b/>
          <w:bCs/>
          <w:sz w:val="24"/>
          <w:szCs w:val="24"/>
        </w:rPr>
        <w:t xml:space="preserve">4. Контроль и оценка результатов освоения УЧЕБНОЙ Дисциплины </w:t>
      </w:r>
      <w:r w:rsidRPr="00873BC2">
        <w:rPr>
          <w:rFonts w:ascii="Times New Roman" w:hAnsi="Times New Roman" w:cs="Times New Roman"/>
          <w:bCs/>
          <w:sz w:val="24"/>
          <w:szCs w:val="24"/>
        </w:rPr>
        <w:t>………………….17</w:t>
      </w:r>
    </w:p>
    <w:p w:rsidR="008006B5" w:rsidRPr="00F449FE" w:rsidRDefault="008006B5" w:rsidP="008006B5">
      <w:pPr>
        <w:pStyle w:val="af0"/>
        <w:rPr>
          <w:b/>
          <w:bCs/>
        </w:rPr>
      </w:pPr>
      <w:r w:rsidRPr="00F449FE">
        <w:rPr>
          <w:b/>
          <w:bCs/>
        </w:rPr>
        <w:br w:type="page"/>
      </w:r>
    </w:p>
    <w:p w:rsidR="00A93417" w:rsidRPr="00A93417" w:rsidRDefault="00A93417" w:rsidP="00A93417">
      <w:pPr>
        <w:widowControl w:val="0"/>
        <w:tabs>
          <w:tab w:val="left" w:pos="1479"/>
        </w:tabs>
        <w:autoSpaceDE w:val="0"/>
        <w:autoSpaceDN w:val="0"/>
        <w:spacing w:after="0" w:line="268" w:lineRule="auto"/>
        <w:ind w:right="289"/>
        <w:jc w:val="center"/>
        <w:outlineLvl w:val="0"/>
        <w:rPr>
          <w:rFonts w:ascii="Times New Roman" w:eastAsia="Calibri" w:hAnsi="Times New Roman" w:cs="Times New Roman"/>
          <w:b/>
          <w:bCs/>
          <w:sz w:val="24"/>
          <w:szCs w:val="24"/>
        </w:rPr>
      </w:pPr>
      <w:bookmarkStart w:id="1" w:name="_Toc128387997"/>
      <w:r w:rsidRPr="00A93417">
        <w:rPr>
          <w:rFonts w:ascii="Times New Roman" w:eastAsia="Calibri" w:hAnsi="Times New Roman" w:cs="Times New Roman"/>
          <w:b/>
          <w:bCs/>
          <w:sz w:val="24"/>
          <w:szCs w:val="24"/>
        </w:rPr>
        <w:lastRenderedPageBreak/>
        <w:t>1. ОБЩАЯ ХАРАКТЕРИСТИКА РАБОЧЕЙ ПРОГРАММЫ ОБЩЕОБРАЗОВАТЕЛЬНОЙ ДИСЦИПЛИНЫ ОДБ 02 «</w:t>
      </w:r>
      <w:r w:rsidRPr="00A93417">
        <w:rPr>
          <w:rFonts w:ascii="Times New Roman" w:eastAsia="Calibri" w:hAnsi="Times New Roman" w:cs="Times New Roman"/>
          <w:b/>
          <w:bCs/>
          <w:sz w:val="32"/>
          <w:szCs w:val="32"/>
        </w:rPr>
        <w:t>Литература</w:t>
      </w:r>
      <w:r w:rsidRPr="00A93417">
        <w:rPr>
          <w:rFonts w:ascii="Times New Roman" w:eastAsia="Calibri" w:hAnsi="Times New Roman" w:cs="Times New Roman"/>
          <w:b/>
          <w:bCs/>
          <w:sz w:val="24"/>
          <w:szCs w:val="24"/>
        </w:rPr>
        <w:t>»</w:t>
      </w:r>
      <w:bookmarkEnd w:id="1"/>
    </w:p>
    <w:p w:rsidR="00A93417" w:rsidRPr="00A93417" w:rsidRDefault="00A93417" w:rsidP="00A93417">
      <w:pPr>
        <w:spacing w:before="240"/>
        <w:rPr>
          <w:rFonts w:ascii="Times New Roman" w:eastAsia="Calibri" w:hAnsi="Times New Roman" w:cs="Times New Roman"/>
          <w:b/>
          <w:bCs/>
          <w:sz w:val="24"/>
          <w:szCs w:val="24"/>
        </w:rPr>
      </w:pPr>
      <w:r w:rsidRPr="00A93417">
        <w:rPr>
          <w:rFonts w:ascii="Times New Roman" w:eastAsia="Calibri" w:hAnsi="Times New Roman" w:cs="Times New Roman"/>
          <w:b/>
          <w:bCs/>
          <w:sz w:val="24"/>
          <w:szCs w:val="24"/>
        </w:rPr>
        <w:t>1.1. Место дисциплины в структуре основной образовательной программы.</w:t>
      </w:r>
    </w:p>
    <w:p w:rsidR="00A93417" w:rsidRPr="00A93417" w:rsidRDefault="008D27EF" w:rsidP="008006B5">
      <w:pPr>
        <w:spacing w:after="0"/>
        <w:jc w:val="both"/>
        <w:rPr>
          <w:rFonts w:ascii="Times New Roman" w:eastAsia="Times New Roman" w:hAnsi="Times New Roman" w:cs="Times New Roman"/>
          <w:sz w:val="24"/>
          <w:szCs w:val="28"/>
        </w:rPr>
      </w:pPr>
      <w:r>
        <w:rPr>
          <w:rFonts w:ascii="Times New Roman" w:eastAsia="Calibri" w:hAnsi="Times New Roman" w:cs="Times New Roman"/>
          <w:bCs/>
          <w:sz w:val="24"/>
          <w:szCs w:val="24"/>
        </w:rPr>
        <w:t xml:space="preserve">            </w:t>
      </w:r>
      <w:r w:rsidR="00A93417" w:rsidRPr="00A93417">
        <w:rPr>
          <w:rFonts w:ascii="Times New Roman" w:eastAsia="Calibri" w:hAnsi="Times New Roman" w:cs="Times New Roman"/>
          <w:bCs/>
          <w:sz w:val="24"/>
          <w:szCs w:val="24"/>
        </w:rPr>
        <w:t xml:space="preserve">Рабочая программа ОДБ 02 </w:t>
      </w:r>
      <w:bookmarkStart w:id="2" w:name="_Hlk223375969"/>
      <w:r w:rsidR="00A93417" w:rsidRPr="00A93417">
        <w:rPr>
          <w:rFonts w:ascii="Times New Roman" w:eastAsia="Calibri" w:hAnsi="Times New Roman" w:cs="Times New Roman"/>
          <w:bCs/>
          <w:sz w:val="24"/>
          <w:szCs w:val="24"/>
        </w:rPr>
        <w:t xml:space="preserve">«Литература» </w:t>
      </w:r>
      <w:bookmarkEnd w:id="2"/>
      <w:r w:rsidR="00A93417" w:rsidRPr="00A93417">
        <w:rPr>
          <w:rFonts w:ascii="Times New Roman" w:eastAsia="Calibri" w:hAnsi="Times New Roman" w:cs="Times New Roman"/>
          <w:bCs/>
          <w:sz w:val="24"/>
          <w:szCs w:val="24"/>
        </w:rPr>
        <w:t xml:space="preserve">является частью общеобразовательного цикла образовательной программы и предназначена для изучения учебной дисциплины в ГБПОУ «КБАДК» на базе Основного общего образования при подготовке специалистов среднего звена для специальности: </w:t>
      </w:r>
      <w:r w:rsidR="008006B5" w:rsidRPr="008006B5">
        <w:rPr>
          <w:rFonts w:ascii="Times New Roman" w:eastAsia="Calibri" w:hAnsi="Times New Roman" w:cs="Times New Roman"/>
          <w:bCs/>
          <w:sz w:val="24"/>
          <w:szCs w:val="24"/>
        </w:rPr>
        <w:t>43.02.06 «Сервис на тр</w:t>
      </w:r>
      <w:r w:rsidR="008006B5">
        <w:rPr>
          <w:rFonts w:ascii="Times New Roman" w:eastAsia="Calibri" w:hAnsi="Times New Roman" w:cs="Times New Roman"/>
          <w:bCs/>
          <w:sz w:val="24"/>
          <w:szCs w:val="24"/>
        </w:rPr>
        <w:t>анспорте» (по видам транспорта)</w:t>
      </w:r>
    </w:p>
    <w:p w:rsidR="00A93417" w:rsidRPr="00A93417" w:rsidRDefault="00A93417" w:rsidP="00A93417">
      <w:pPr>
        <w:ind w:firstLine="709"/>
        <w:jc w:val="both"/>
        <w:rPr>
          <w:rFonts w:ascii="Times New Roman" w:eastAsia="Calibri" w:hAnsi="Times New Roman" w:cs="Times New Roman"/>
          <w:bCs/>
          <w:sz w:val="24"/>
          <w:szCs w:val="24"/>
        </w:rPr>
      </w:pPr>
      <w:r w:rsidRPr="00A93417">
        <w:rPr>
          <w:rFonts w:ascii="Times New Roman" w:eastAsia="Calibri" w:hAnsi="Times New Roman" w:cs="Times New Roman"/>
          <w:bCs/>
          <w:sz w:val="24"/>
          <w:szCs w:val="28"/>
        </w:rPr>
        <w:t>Р</w:t>
      </w:r>
      <w:r w:rsidRPr="00A93417">
        <w:rPr>
          <w:rFonts w:ascii="Times New Roman" w:eastAsia="Calibri" w:hAnsi="Times New Roman" w:cs="Times New Roman"/>
          <w:bCs/>
          <w:sz w:val="24"/>
          <w:szCs w:val="24"/>
        </w:rPr>
        <w:t xml:space="preserve">абочая программа разработана на основе требований Федерального государственного образовательного стандарта среднего общего образования (утвержденный Приказом Министерства образования и науки Российской Федерации от 17.05.2012 г. №413 с изменениями от 12.08.2022 г. 732), Федерального государственного образовательного стандарта данной специальности утвержденный Приказом Министерства просвещения РФ от 26.08.2022 г. № 777 (ред. от 03.07.2024 г)), примерной программы общеобразовательной дисциплины ОДБ 02 «Литература», разработанный ФГБОУ ДПО «Институт развития профессинального образования» утв. Советом по оценке качества примерных рабочих программ общеобразовательного и социально-гуманитарного циклов СПО при ФГБОУ ДПО  ИРПО: протокол №14 от 30 ноября 2022 г.), положений Федеральной программы  среднего общего образования (утв. Приказом Министерства просвещения Российской Федерации от 23.11.2022 г. №1014), с </w:t>
      </w:r>
      <w:r w:rsidR="008D27EF">
        <w:rPr>
          <w:rFonts w:ascii="Times New Roman" w:eastAsia="Calibri" w:hAnsi="Times New Roman" w:cs="Times New Roman"/>
          <w:bCs/>
          <w:sz w:val="24"/>
          <w:szCs w:val="24"/>
        </w:rPr>
        <w:t>учетом получаемой специальности</w:t>
      </w:r>
      <w:r w:rsidRPr="00A93417">
        <w:rPr>
          <w:rFonts w:ascii="Times New Roman" w:eastAsia="Calibri" w:hAnsi="Times New Roman" w:cs="Times New Roman"/>
          <w:bCs/>
          <w:sz w:val="24"/>
          <w:szCs w:val="24"/>
        </w:rPr>
        <w:t>, а также специфики и возможностей образовательной организации.</w:t>
      </w:r>
    </w:p>
    <w:p w:rsidR="00A93417" w:rsidRPr="00A93417" w:rsidRDefault="00A93417" w:rsidP="00A93417">
      <w:pPr>
        <w:spacing w:before="240"/>
        <w:jc w:val="both"/>
        <w:rPr>
          <w:rFonts w:ascii="Times New Roman" w:eastAsia="Calibri" w:hAnsi="Times New Roman" w:cs="Times New Roman"/>
          <w:bCs/>
          <w:sz w:val="24"/>
          <w:szCs w:val="24"/>
        </w:rPr>
      </w:pPr>
    </w:p>
    <w:p w:rsidR="00A93417" w:rsidRPr="00A93417" w:rsidRDefault="00A93417" w:rsidP="00A93417">
      <w:pPr>
        <w:spacing w:before="240"/>
        <w:jc w:val="both"/>
        <w:rPr>
          <w:rFonts w:ascii="Times New Roman" w:eastAsia="Calibri" w:hAnsi="Times New Roman" w:cs="Times New Roman"/>
          <w:b/>
          <w:bCs/>
          <w:sz w:val="24"/>
          <w:szCs w:val="24"/>
        </w:rPr>
      </w:pPr>
      <w:r w:rsidRPr="00A93417">
        <w:rPr>
          <w:rFonts w:ascii="Times New Roman" w:eastAsia="Calibri" w:hAnsi="Times New Roman" w:cs="Times New Roman"/>
          <w:b/>
          <w:bCs/>
          <w:sz w:val="24"/>
          <w:szCs w:val="24"/>
        </w:rPr>
        <w:t>1.2. Цели и планируемые результаты освоения дисциплины</w:t>
      </w:r>
    </w:p>
    <w:p w:rsidR="00A93417" w:rsidRPr="00A93417" w:rsidRDefault="00A93417" w:rsidP="00A93417">
      <w:pPr>
        <w:jc w:val="both"/>
        <w:rPr>
          <w:rFonts w:ascii="Times New Roman" w:eastAsia="Calibri" w:hAnsi="Times New Roman" w:cs="Times New Roman"/>
          <w:b/>
          <w:bCs/>
          <w:sz w:val="24"/>
          <w:szCs w:val="24"/>
        </w:rPr>
      </w:pPr>
      <w:r w:rsidRPr="00A93417">
        <w:rPr>
          <w:rFonts w:ascii="Times New Roman" w:eastAsia="Calibri" w:hAnsi="Times New Roman" w:cs="Times New Roman"/>
          <w:b/>
          <w:bCs/>
          <w:sz w:val="24"/>
          <w:szCs w:val="24"/>
        </w:rPr>
        <w:t>1.2.1. Цель дисциплины</w:t>
      </w:r>
    </w:p>
    <w:p w:rsidR="00A93417" w:rsidRPr="00A93417" w:rsidRDefault="00A93417" w:rsidP="00A93417">
      <w:pPr>
        <w:ind w:firstLine="708"/>
        <w:jc w:val="both"/>
        <w:rPr>
          <w:rFonts w:ascii="Times New Roman" w:eastAsia="Calibri" w:hAnsi="Times New Roman" w:cs="Times New Roman"/>
          <w:bCs/>
          <w:sz w:val="24"/>
          <w:szCs w:val="24"/>
        </w:rPr>
      </w:pPr>
      <w:r w:rsidRPr="00A93417">
        <w:rPr>
          <w:rFonts w:ascii="Times New Roman" w:eastAsia="Calibri" w:hAnsi="Times New Roman" w:cs="Times New Roman"/>
          <w:bCs/>
          <w:sz w:val="24"/>
          <w:szCs w:val="24"/>
        </w:rPr>
        <w:t>Содержание программы общеобразовательной дисциплины «Литература» направлено на достижение результатов ее изучения в соответствии с требованиями ФГОС СОО с учетом профессиональной направленности Федерального государственного образовательного стандарта среднего профессионального образования.</w:t>
      </w:r>
    </w:p>
    <w:p w:rsidR="00A93417" w:rsidRPr="00A93417" w:rsidRDefault="00A93417" w:rsidP="00A93417">
      <w:pPr>
        <w:jc w:val="both"/>
        <w:rPr>
          <w:rFonts w:ascii="Times New Roman" w:eastAsia="Calibri" w:hAnsi="Times New Roman" w:cs="Times New Roman"/>
          <w:b/>
          <w:bCs/>
          <w:sz w:val="24"/>
          <w:szCs w:val="24"/>
        </w:rPr>
      </w:pPr>
      <w:r w:rsidRPr="00A93417">
        <w:rPr>
          <w:rFonts w:ascii="Times New Roman" w:eastAsia="Calibri" w:hAnsi="Times New Roman" w:cs="Times New Roman"/>
          <w:b/>
          <w:bCs/>
          <w:sz w:val="24"/>
          <w:szCs w:val="24"/>
        </w:rPr>
        <w:t>1.2.2. Планируемые результаты освоения общеобразовательной дисциплины в соответствии с ФГОС СОО с учетом профессиональной направленности ФГОС СПО</w:t>
      </w:r>
    </w:p>
    <w:p w:rsidR="00A93417" w:rsidRPr="00A93417" w:rsidRDefault="00A93417" w:rsidP="00A93417">
      <w:pPr>
        <w:spacing w:after="0"/>
        <w:rPr>
          <w:rFonts w:ascii="Times New Roman" w:eastAsia="Calibri" w:hAnsi="Times New Roman" w:cs="Times New Roman"/>
          <w:bCs/>
          <w:sz w:val="24"/>
          <w:szCs w:val="24"/>
        </w:rPr>
      </w:pPr>
      <w:r w:rsidRPr="00A93417">
        <w:rPr>
          <w:rFonts w:ascii="Times New Roman" w:eastAsia="Calibri" w:hAnsi="Times New Roman" w:cs="Times New Roman"/>
          <w:bCs/>
          <w:sz w:val="24"/>
          <w:szCs w:val="24"/>
        </w:rPr>
        <w:t xml:space="preserve">Особое значение учебная дисциплина имеет при формировании и развитии общих и профессиональных компетенций для студентов специальности: </w:t>
      </w:r>
    </w:p>
    <w:p w:rsidR="00A93417" w:rsidRPr="00A93417" w:rsidRDefault="008006B5" w:rsidP="00A93417">
      <w:pPr>
        <w:spacing w:after="0"/>
        <w:rPr>
          <w:rFonts w:ascii="Times New Roman" w:eastAsia="Times New Roman" w:hAnsi="Times New Roman" w:cs="Times New Roman"/>
          <w:sz w:val="24"/>
          <w:szCs w:val="28"/>
        </w:rPr>
      </w:pPr>
      <w:r w:rsidRPr="008006B5">
        <w:rPr>
          <w:rFonts w:ascii="Times New Roman" w:eastAsia="Calibri" w:hAnsi="Times New Roman" w:cs="Times New Roman"/>
          <w:bCs/>
          <w:sz w:val="24"/>
          <w:szCs w:val="24"/>
        </w:rPr>
        <w:t>43.02.06 «Сервис на тр</w:t>
      </w:r>
      <w:r>
        <w:rPr>
          <w:rFonts w:ascii="Times New Roman" w:eastAsia="Calibri" w:hAnsi="Times New Roman" w:cs="Times New Roman"/>
          <w:bCs/>
          <w:sz w:val="24"/>
          <w:szCs w:val="24"/>
        </w:rPr>
        <w:t>анспорте» (по видам транспорта)</w:t>
      </w:r>
    </w:p>
    <w:p w:rsidR="00A93417" w:rsidRPr="00A93417" w:rsidRDefault="00A93417" w:rsidP="00A93417">
      <w:pPr>
        <w:spacing w:after="0"/>
        <w:rPr>
          <w:rFonts w:ascii="Times New Roman" w:eastAsia="Times New Roman" w:hAnsi="Times New Roman" w:cs="Times New Roman"/>
          <w:sz w:val="24"/>
          <w:szCs w:val="28"/>
        </w:rPr>
      </w:pPr>
    </w:p>
    <w:p w:rsidR="00A93417" w:rsidRPr="00A93417" w:rsidRDefault="00A93417" w:rsidP="00A93417">
      <w:pPr>
        <w:spacing w:after="0"/>
        <w:rPr>
          <w:rFonts w:ascii="Times New Roman" w:eastAsia="Times New Roman" w:hAnsi="Times New Roman" w:cs="Times New Roman"/>
          <w:sz w:val="24"/>
          <w:szCs w:val="28"/>
        </w:rPr>
      </w:pPr>
    </w:p>
    <w:p w:rsidR="00A93417" w:rsidRPr="00A93417" w:rsidRDefault="00A93417" w:rsidP="00A93417">
      <w:pPr>
        <w:spacing w:after="0"/>
        <w:rPr>
          <w:rFonts w:ascii="Times New Roman" w:eastAsia="Times New Roman" w:hAnsi="Times New Roman" w:cs="Times New Roman"/>
          <w:sz w:val="24"/>
          <w:szCs w:val="28"/>
        </w:rPr>
      </w:pPr>
    </w:p>
    <w:p w:rsidR="00A93417" w:rsidRPr="00A93417" w:rsidRDefault="00A93417" w:rsidP="00A93417">
      <w:pPr>
        <w:spacing w:after="0"/>
        <w:rPr>
          <w:rFonts w:ascii="Times New Roman" w:eastAsia="Times New Roman" w:hAnsi="Times New Roman" w:cs="Times New Roman"/>
          <w:sz w:val="24"/>
          <w:szCs w:val="28"/>
        </w:rPr>
      </w:pPr>
    </w:p>
    <w:p w:rsidR="00A93417" w:rsidRPr="00A93417" w:rsidRDefault="00A93417" w:rsidP="00A93417">
      <w:pPr>
        <w:spacing w:after="0"/>
        <w:rPr>
          <w:rFonts w:ascii="Times New Roman" w:eastAsia="Times New Roman" w:hAnsi="Times New Roman" w:cs="Times New Roman"/>
          <w:sz w:val="24"/>
          <w:szCs w:val="28"/>
        </w:rPr>
      </w:pPr>
    </w:p>
    <w:p w:rsidR="00A93417" w:rsidRPr="00A93417" w:rsidRDefault="00A93417" w:rsidP="00A93417">
      <w:pPr>
        <w:spacing w:after="0"/>
        <w:rPr>
          <w:rFonts w:ascii="Times New Roman" w:eastAsia="Times New Roman" w:hAnsi="Times New Roman" w:cs="Times New Roman"/>
          <w:sz w:val="24"/>
          <w:szCs w:val="28"/>
        </w:rPr>
      </w:pPr>
    </w:p>
    <w:p w:rsidR="00A93417" w:rsidRPr="00A93417" w:rsidRDefault="00A93417" w:rsidP="00A93417">
      <w:pPr>
        <w:spacing w:after="0"/>
        <w:rPr>
          <w:rFonts w:ascii="Times New Roman" w:eastAsia="Times New Roman" w:hAnsi="Times New Roman" w:cs="Times New Roman"/>
          <w:sz w:val="24"/>
          <w:szCs w:val="28"/>
        </w:rPr>
      </w:pPr>
    </w:p>
    <w:p w:rsidR="00A93417" w:rsidRPr="00A93417" w:rsidRDefault="00A93417" w:rsidP="00A93417">
      <w:pPr>
        <w:spacing w:after="0"/>
        <w:rPr>
          <w:rFonts w:ascii="Times New Roman" w:eastAsia="Times New Roman" w:hAnsi="Times New Roman" w:cs="Times New Roman"/>
          <w:sz w:val="24"/>
          <w:szCs w:val="28"/>
        </w:rPr>
        <w:sectPr w:rsidR="00A93417" w:rsidRPr="00A93417">
          <w:pgSz w:w="11910" w:h="16840"/>
          <w:pgMar w:top="1060" w:right="560" w:bottom="960" w:left="1500" w:header="0" w:footer="775" w:gutter="0"/>
          <w:cols w:space="720"/>
        </w:sectPr>
      </w:pPr>
    </w:p>
    <w:tbl>
      <w:tblPr>
        <w:tblW w:w="14736"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6235"/>
        <w:gridCol w:w="4961"/>
      </w:tblGrid>
      <w:tr w:rsidR="00A93417" w:rsidRPr="00A93417" w:rsidTr="008D27EF">
        <w:trPr>
          <w:trHeight w:val="270"/>
        </w:trPr>
        <w:tc>
          <w:tcPr>
            <w:tcW w:w="3540" w:type="dxa"/>
            <w:vMerge w:val="restart"/>
          </w:tcPr>
          <w:p w:rsidR="00A93417" w:rsidRPr="00A93417" w:rsidRDefault="00A93417" w:rsidP="00A93417">
            <w:pPr>
              <w:widowControl w:val="0"/>
              <w:autoSpaceDE w:val="0"/>
              <w:autoSpaceDN w:val="0"/>
              <w:spacing w:after="0" w:line="240" w:lineRule="auto"/>
              <w:jc w:val="center"/>
              <w:rPr>
                <w:rFonts w:ascii="Times New Roman" w:eastAsia="Calibri" w:hAnsi="Times New Roman" w:cs="Times New Roman"/>
                <w:sz w:val="24"/>
                <w:szCs w:val="24"/>
              </w:rPr>
            </w:pPr>
            <w:r w:rsidRPr="00A93417">
              <w:rPr>
                <w:rFonts w:ascii="Times New Roman" w:eastAsia="Calibri" w:hAnsi="Times New Roman" w:cs="Times New Roman"/>
                <w:sz w:val="24"/>
                <w:szCs w:val="24"/>
              </w:rPr>
              <w:lastRenderedPageBreak/>
              <w:t>Общие компетенции</w:t>
            </w:r>
          </w:p>
        </w:tc>
        <w:tc>
          <w:tcPr>
            <w:tcW w:w="11196" w:type="dxa"/>
            <w:gridSpan w:val="2"/>
          </w:tcPr>
          <w:p w:rsidR="00A93417" w:rsidRPr="00A93417" w:rsidRDefault="00A93417" w:rsidP="00A93417">
            <w:pPr>
              <w:widowControl w:val="0"/>
              <w:autoSpaceDE w:val="0"/>
              <w:autoSpaceDN w:val="0"/>
              <w:spacing w:after="0" w:line="240" w:lineRule="auto"/>
              <w:jc w:val="center"/>
              <w:rPr>
                <w:rFonts w:ascii="Times New Roman" w:eastAsia="Calibri" w:hAnsi="Times New Roman" w:cs="Times New Roman"/>
                <w:sz w:val="24"/>
                <w:szCs w:val="24"/>
              </w:rPr>
            </w:pPr>
            <w:r w:rsidRPr="00A93417">
              <w:rPr>
                <w:rFonts w:ascii="Times New Roman" w:eastAsia="Calibri" w:hAnsi="Times New Roman" w:cs="Times New Roman"/>
                <w:sz w:val="24"/>
                <w:szCs w:val="24"/>
              </w:rPr>
              <w:t>Планируем</w:t>
            </w:r>
            <w:bookmarkStart w:id="3" w:name="_bookmark0"/>
            <w:bookmarkEnd w:id="3"/>
            <w:r w:rsidRPr="00A93417">
              <w:rPr>
                <w:rFonts w:ascii="Times New Roman" w:eastAsia="Calibri" w:hAnsi="Times New Roman" w:cs="Times New Roman"/>
                <w:sz w:val="24"/>
                <w:szCs w:val="24"/>
              </w:rPr>
              <w:t>ые результаты</w:t>
            </w:r>
          </w:p>
        </w:tc>
      </w:tr>
      <w:tr w:rsidR="00A93417" w:rsidRPr="00A93417" w:rsidTr="008D27EF">
        <w:trPr>
          <w:trHeight w:val="270"/>
        </w:trPr>
        <w:tc>
          <w:tcPr>
            <w:tcW w:w="3540" w:type="dxa"/>
            <w:vMerge/>
            <w:tcBorders>
              <w:top w:val="nil"/>
            </w:tcBorders>
          </w:tcPr>
          <w:p w:rsidR="00A93417" w:rsidRPr="00A93417" w:rsidRDefault="00A93417" w:rsidP="00A93417">
            <w:pPr>
              <w:widowControl w:val="0"/>
              <w:autoSpaceDE w:val="0"/>
              <w:autoSpaceDN w:val="0"/>
              <w:spacing w:after="0" w:line="240" w:lineRule="auto"/>
              <w:jc w:val="center"/>
              <w:rPr>
                <w:rFonts w:ascii="Times New Roman" w:eastAsia="Calibri" w:hAnsi="Times New Roman" w:cs="Times New Roman"/>
                <w:sz w:val="24"/>
                <w:szCs w:val="24"/>
              </w:rPr>
            </w:pPr>
          </w:p>
        </w:tc>
        <w:tc>
          <w:tcPr>
            <w:tcW w:w="6235" w:type="dxa"/>
          </w:tcPr>
          <w:p w:rsidR="00A93417" w:rsidRPr="00A93417" w:rsidRDefault="00A93417" w:rsidP="00A93417">
            <w:pPr>
              <w:widowControl w:val="0"/>
              <w:autoSpaceDE w:val="0"/>
              <w:autoSpaceDN w:val="0"/>
              <w:spacing w:after="0" w:line="240" w:lineRule="auto"/>
              <w:jc w:val="center"/>
              <w:rPr>
                <w:rFonts w:ascii="Times New Roman" w:eastAsia="Calibri" w:hAnsi="Times New Roman" w:cs="Times New Roman"/>
                <w:sz w:val="24"/>
                <w:szCs w:val="24"/>
              </w:rPr>
            </w:pPr>
            <w:r w:rsidRPr="00A93417">
              <w:rPr>
                <w:rFonts w:ascii="Times New Roman" w:eastAsia="Calibri" w:hAnsi="Times New Roman" w:cs="Times New Roman"/>
                <w:sz w:val="24"/>
                <w:szCs w:val="24"/>
              </w:rPr>
              <w:t>Общие</w:t>
            </w:r>
          </w:p>
        </w:tc>
        <w:tc>
          <w:tcPr>
            <w:tcW w:w="4961" w:type="dxa"/>
            <w:tcBorders>
              <w:bottom w:val="single" w:sz="4" w:space="0" w:color="000000"/>
            </w:tcBorders>
          </w:tcPr>
          <w:p w:rsidR="00A93417" w:rsidRPr="00A93417" w:rsidRDefault="00A93417" w:rsidP="00A93417">
            <w:pPr>
              <w:widowControl w:val="0"/>
              <w:autoSpaceDE w:val="0"/>
              <w:autoSpaceDN w:val="0"/>
              <w:spacing w:after="0" w:line="240" w:lineRule="auto"/>
              <w:jc w:val="center"/>
              <w:rPr>
                <w:rFonts w:ascii="Times New Roman" w:eastAsia="Calibri" w:hAnsi="Times New Roman" w:cs="Times New Roman"/>
                <w:sz w:val="24"/>
                <w:szCs w:val="24"/>
              </w:rPr>
            </w:pPr>
            <w:r w:rsidRPr="00A93417">
              <w:rPr>
                <w:rFonts w:ascii="Times New Roman" w:eastAsia="Calibri" w:hAnsi="Times New Roman" w:cs="Times New Roman"/>
                <w:sz w:val="24"/>
                <w:szCs w:val="24"/>
              </w:rPr>
              <w:t>Дисциплинарные</w:t>
            </w:r>
            <w:hyperlink w:anchor="_bookmark0" w:history="1">
              <w:r w:rsidRPr="00A93417">
                <w:rPr>
                  <w:rFonts w:ascii="Times New Roman" w:eastAsia="Calibri" w:hAnsi="Times New Roman" w:cs="Times New Roman"/>
                  <w:color w:val="0000FF" w:themeColor="hyperlink"/>
                  <w:sz w:val="24"/>
                  <w:szCs w:val="24"/>
                  <w:u w:val="single"/>
                </w:rPr>
                <w:t>1</w:t>
              </w:r>
            </w:hyperlink>
          </w:p>
        </w:tc>
      </w:tr>
      <w:tr w:rsidR="00A93417" w:rsidRPr="00A93417" w:rsidTr="008D27EF">
        <w:trPr>
          <w:trHeight w:val="5037"/>
        </w:trPr>
        <w:tc>
          <w:tcPr>
            <w:tcW w:w="3540" w:type="dxa"/>
          </w:tcPr>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ОК 01. Выбирать способы решения задач профессиональной деятельности применительно</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к различным контекстам</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ОК 04. Эффективно взаимодействовать и работать в</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коллективе и команде</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ОК 06. Проявлять гражданско- 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ОК 09. Пользоваться</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профессиональной</w:t>
            </w:r>
            <w:r w:rsidRPr="00A93417">
              <w:rPr>
                <w:rFonts w:ascii="Trebuchet MS" w:eastAsia="Trebuchet MS" w:hAnsi="Trebuchet MS" w:cs="Trebuchet MS"/>
                <w:w w:val="85"/>
                <w:sz w:val="24"/>
              </w:rPr>
              <w:t xml:space="preserve"> </w:t>
            </w:r>
            <w:r w:rsidRPr="00A93417">
              <w:rPr>
                <w:rFonts w:ascii="Times New Roman" w:eastAsia="Calibri" w:hAnsi="Times New Roman" w:cs="Times New Roman"/>
                <w:sz w:val="24"/>
                <w:szCs w:val="24"/>
              </w:rPr>
              <w:t>документацией на государственном и иностранном языках</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tc>
        <w:tc>
          <w:tcPr>
            <w:tcW w:w="6235" w:type="dxa"/>
            <w:tcBorders>
              <w:right w:val="single" w:sz="4" w:space="0" w:color="auto"/>
            </w:tcBorders>
          </w:tcPr>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lastRenderedPageBreak/>
              <w:t>В части трудового воспитания:</w:t>
            </w:r>
          </w:p>
          <w:p w:rsidR="00A93417" w:rsidRPr="00A93417" w:rsidRDefault="00A93417" w:rsidP="00A93417">
            <w:pPr>
              <w:widowControl w:val="0"/>
              <w:numPr>
                <w:ilvl w:val="0"/>
                <w:numId w:val="7"/>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готовность к труду, осознание ценности мастерства, трудолюбие;</w:t>
            </w:r>
          </w:p>
          <w:p w:rsidR="00A93417" w:rsidRPr="00A93417" w:rsidRDefault="00A93417" w:rsidP="00A93417">
            <w:pPr>
              <w:widowControl w:val="0"/>
              <w:numPr>
                <w:ilvl w:val="0"/>
                <w:numId w:val="7"/>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A93417" w:rsidRPr="00A93417" w:rsidRDefault="00A93417" w:rsidP="00A93417">
            <w:pPr>
              <w:widowControl w:val="0"/>
              <w:numPr>
                <w:ilvl w:val="0"/>
                <w:numId w:val="7"/>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интерес к различным сферам профессиональной деятельности,</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Овладение универсальными учебными познавательными действиями:</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а) базовые логические действия:</w:t>
            </w:r>
          </w:p>
          <w:p w:rsidR="00A93417" w:rsidRPr="00A93417" w:rsidRDefault="00A93417" w:rsidP="00A93417">
            <w:pPr>
              <w:widowControl w:val="0"/>
              <w:numPr>
                <w:ilvl w:val="0"/>
                <w:numId w:val="7"/>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самостоятельно формулировать и актуализировать проблему, рассматривать ее всесторонне;</w:t>
            </w:r>
          </w:p>
          <w:p w:rsidR="00A93417" w:rsidRPr="00A93417" w:rsidRDefault="00A93417" w:rsidP="00A93417">
            <w:pPr>
              <w:widowControl w:val="0"/>
              <w:numPr>
                <w:ilvl w:val="0"/>
                <w:numId w:val="7"/>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устанавливать существенный признак или основания для сравнения, классификации и обобщения;</w:t>
            </w:r>
          </w:p>
          <w:p w:rsidR="00A93417" w:rsidRPr="00A93417" w:rsidRDefault="00A93417" w:rsidP="00A93417">
            <w:pPr>
              <w:widowControl w:val="0"/>
              <w:numPr>
                <w:ilvl w:val="0"/>
                <w:numId w:val="7"/>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определять цели деятельности, задавать параметры и критерии их достижения;</w:t>
            </w:r>
          </w:p>
          <w:p w:rsidR="00A93417" w:rsidRPr="00A93417" w:rsidRDefault="00A93417" w:rsidP="00A93417">
            <w:pPr>
              <w:widowControl w:val="0"/>
              <w:numPr>
                <w:ilvl w:val="0"/>
                <w:numId w:val="7"/>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выявлять закономерности и противоречия в рассматриваемых явлениях;</w:t>
            </w:r>
          </w:p>
          <w:p w:rsidR="00A93417" w:rsidRPr="00A93417" w:rsidRDefault="00A93417" w:rsidP="00A93417">
            <w:pPr>
              <w:widowControl w:val="0"/>
              <w:numPr>
                <w:ilvl w:val="0"/>
                <w:numId w:val="7"/>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вносить коррективы в деятельность, оценивать соответствие результатов целям, оценивать риски последствий деятельности;</w:t>
            </w:r>
          </w:p>
          <w:p w:rsidR="00A93417" w:rsidRPr="00A93417" w:rsidRDefault="00A93417" w:rsidP="00A93417">
            <w:pPr>
              <w:widowControl w:val="0"/>
              <w:numPr>
                <w:ilvl w:val="0"/>
                <w:numId w:val="7"/>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развивать креативное мышление при решении жизненных проблем</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б) базовые исследовательские действия:</w:t>
            </w:r>
          </w:p>
          <w:p w:rsidR="00A93417" w:rsidRPr="00A93417" w:rsidRDefault="00A93417" w:rsidP="00A93417">
            <w:pPr>
              <w:widowControl w:val="0"/>
              <w:numPr>
                <w:ilvl w:val="0"/>
                <w:numId w:val="7"/>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владеть навыками учебно-исследовательской и проектной</w:t>
            </w:r>
          </w:p>
          <w:p w:rsidR="00A93417" w:rsidRPr="00A93417" w:rsidRDefault="00A93417" w:rsidP="00A93417">
            <w:pPr>
              <w:widowControl w:val="0"/>
              <w:numPr>
                <w:ilvl w:val="0"/>
                <w:numId w:val="7"/>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деятельности, навыками разрешения проблем;</w:t>
            </w:r>
          </w:p>
          <w:p w:rsidR="00A93417" w:rsidRPr="00A93417" w:rsidRDefault="00A93417" w:rsidP="00A93417">
            <w:pPr>
              <w:widowControl w:val="0"/>
              <w:numPr>
                <w:ilvl w:val="0"/>
                <w:numId w:val="7"/>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A93417" w:rsidRPr="00A93417" w:rsidRDefault="00A93417" w:rsidP="00A93417">
            <w:pPr>
              <w:widowControl w:val="0"/>
              <w:numPr>
                <w:ilvl w:val="0"/>
                <w:numId w:val="7"/>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lastRenderedPageBreak/>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A93417" w:rsidRPr="00A93417" w:rsidRDefault="00A93417" w:rsidP="00A93417">
            <w:pPr>
              <w:widowControl w:val="0"/>
              <w:numPr>
                <w:ilvl w:val="0"/>
                <w:numId w:val="7"/>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уметь переносить знания в познавательную и практическую области жизнедеятельности;</w:t>
            </w:r>
          </w:p>
          <w:p w:rsidR="00A93417" w:rsidRPr="00A93417" w:rsidRDefault="00A93417" w:rsidP="00A93417">
            <w:pPr>
              <w:widowControl w:val="0"/>
              <w:numPr>
                <w:ilvl w:val="0"/>
                <w:numId w:val="7"/>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уметь интегрировать знания из разных предметных областей;</w:t>
            </w:r>
          </w:p>
          <w:p w:rsidR="00A93417" w:rsidRPr="00A93417" w:rsidRDefault="00A93417" w:rsidP="00A93417">
            <w:pPr>
              <w:widowControl w:val="0"/>
              <w:numPr>
                <w:ilvl w:val="0"/>
                <w:numId w:val="7"/>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выдвигать новые идеи, предлагать оригинальные подходы и решения;</w:t>
            </w:r>
          </w:p>
          <w:p w:rsidR="00A93417" w:rsidRPr="00A93417" w:rsidRDefault="00A93417" w:rsidP="00A93417">
            <w:pPr>
              <w:widowControl w:val="0"/>
              <w:numPr>
                <w:ilvl w:val="0"/>
                <w:numId w:val="7"/>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способность их использования в познавательной и социальной практике</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В области ценности научного познания:</w:t>
            </w:r>
          </w:p>
          <w:p w:rsidR="00A93417" w:rsidRPr="00A93417" w:rsidRDefault="00A93417" w:rsidP="00A93417">
            <w:pPr>
              <w:widowControl w:val="0"/>
              <w:numPr>
                <w:ilvl w:val="0"/>
                <w:numId w:val="9"/>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A93417" w:rsidRPr="00A93417" w:rsidRDefault="00A93417" w:rsidP="00A93417">
            <w:pPr>
              <w:widowControl w:val="0"/>
              <w:numPr>
                <w:ilvl w:val="0"/>
                <w:numId w:val="9"/>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совершенствование языковой и читательской культуры как средства взаимодействия между людьми и познания мира;</w:t>
            </w:r>
          </w:p>
          <w:p w:rsidR="00A93417" w:rsidRPr="00A93417" w:rsidRDefault="00A93417" w:rsidP="00A93417">
            <w:pPr>
              <w:widowControl w:val="0"/>
              <w:numPr>
                <w:ilvl w:val="0"/>
                <w:numId w:val="9"/>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Овладение универсальными учебными познавательными действиями:</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в) работа с информацией:</w:t>
            </w:r>
          </w:p>
          <w:p w:rsidR="00A93417" w:rsidRPr="00A93417" w:rsidRDefault="00A93417" w:rsidP="00A93417">
            <w:pPr>
              <w:widowControl w:val="0"/>
              <w:numPr>
                <w:ilvl w:val="0"/>
                <w:numId w:val="12"/>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A93417" w:rsidRPr="00A93417" w:rsidRDefault="00A93417" w:rsidP="00A93417">
            <w:pPr>
              <w:widowControl w:val="0"/>
              <w:numPr>
                <w:ilvl w:val="0"/>
                <w:numId w:val="12"/>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A93417" w:rsidRPr="00A93417" w:rsidRDefault="00A93417" w:rsidP="00A93417">
            <w:pPr>
              <w:widowControl w:val="0"/>
              <w:numPr>
                <w:ilvl w:val="0"/>
                <w:numId w:val="12"/>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 xml:space="preserve">оценивать достоверность, легитимность информации, ее </w:t>
            </w:r>
            <w:r w:rsidRPr="00A93417">
              <w:rPr>
                <w:rFonts w:ascii="Times New Roman" w:eastAsia="Calibri" w:hAnsi="Times New Roman" w:cs="Times New Roman"/>
                <w:sz w:val="24"/>
                <w:szCs w:val="24"/>
              </w:rPr>
              <w:lastRenderedPageBreak/>
              <w:t>соответствие правовым и морально-этическим нормам;</w:t>
            </w:r>
          </w:p>
          <w:p w:rsidR="00A93417" w:rsidRPr="00A93417" w:rsidRDefault="00A93417" w:rsidP="00A93417">
            <w:pPr>
              <w:widowControl w:val="0"/>
              <w:numPr>
                <w:ilvl w:val="0"/>
                <w:numId w:val="12"/>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владеть навыками распознавания и защиты информации, информационной безопасности личности;</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В области духовно-нравственного воспитания:</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 сформированность нравственного сознания, этического поведения;</w:t>
            </w:r>
          </w:p>
          <w:p w:rsidR="00A93417" w:rsidRPr="00A93417" w:rsidRDefault="00A93417" w:rsidP="00A93417">
            <w:pPr>
              <w:widowControl w:val="0"/>
              <w:numPr>
                <w:ilvl w:val="0"/>
                <w:numId w:val="11"/>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способность оценивать ситуацию и принимать осознанные решения, ориентируясь на морально-нравственные нормы и ценности;</w:t>
            </w:r>
          </w:p>
          <w:p w:rsidR="00A93417" w:rsidRPr="00A93417" w:rsidRDefault="00A93417" w:rsidP="00A93417">
            <w:pPr>
              <w:widowControl w:val="0"/>
              <w:numPr>
                <w:ilvl w:val="0"/>
                <w:numId w:val="11"/>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осознание личного вклада в построение устойчивого будущего;</w:t>
            </w:r>
          </w:p>
          <w:p w:rsidR="00A93417" w:rsidRPr="00A93417" w:rsidRDefault="00A93417" w:rsidP="00A93417">
            <w:pPr>
              <w:widowControl w:val="0"/>
              <w:numPr>
                <w:ilvl w:val="0"/>
                <w:numId w:val="11"/>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Овладение универсальными регулятивными действиями: а) самоорганизация:</w:t>
            </w:r>
          </w:p>
          <w:p w:rsidR="00A93417" w:rsidRPr="00A93417" w:rsidRDefault="00A93417" w:rsidP="00A93417">
            <w:pPr>
              <w:widowControl w:val="0"/>
              <w:numPr>
                <w:ilvl w:val="0"/>
                <w:numId w:val="13"/>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A93417" w:rsidRPr="00A93417" w:rsidRDefault="00A93417" w:rsidP="00A93417">
            <w:pPr>
              <w:widowControl w:val="0"/>
              <w:numPr>
                <w:ilvl w:val="0"/>
                <w:numId w:val="13"/>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самостоятельно составлять план решения проблемы с учетом имеющихся ресурсов, собственных возможностей и предпочтений;</w:t>
            </w:r>
          </w:p>
          <w:p w:rsidR="00A93417" w:rsidRPr="00A93417" w:rsidRDefault="00A93417" w:rsidP="00A93417">
            <w:pPr>
              <w:widowControl w:val="0"/>
              <w:numPr>
                <w:ilvl w:val="0"/>
                <w:numId w:val="13"/>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давать оценку новым ситуациям;</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 xml:space="preserve">способствовать формированию и проявлению широкой эрудиции в разных областях знаний, постоянно повышать </w:t>
            </w:r>
            <w:r w:rsidRPr="00A93417">
              <w:rPr>
                <w:rFonts w:ascii="Times New Roman" w:eastAsia="Calibri" w:hAnsi="Times New Roman" w:cs="Times New Roman"/>
                <w:sz w:val="24"/>
                <w:szCs w:val="24"/>
              </w:rPr>
              <w:lastRenderedPageBreak/>
              <w:t>свой образовательный и культурный уровень;</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б) самоконтроль:</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использовать приемы рефлексии для оценки ситуации, выбора верного решения;</w:t>
            </w:r>
          </w:p>
          <w:p w:rsidR="00A93417" w:rsidRPr="00A93417" w:rsidRDefault="00A93417" w:rsidP="00A93417">
            <w:pPr>
              <w:widowControl w:val="0"/>
              <w:numPr>
                <w:ilvl w:val="0"/>
                <w:numId w:val="13"/>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уметь оценивать риски и своевременно принимать решения по их снижению;</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в) эмоциональный интеллект, предполагающий сформированность:</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A93417" w:rsidRPr="00A93417" w:rsidRDefault="00A93417" w:rsidP="00A93417">
            <w:pPr>
              <w:widowControl w:val="0"/>
              <w:numPr>
                <w:ilvl w:val="0"/>
                <w:numId w:val="13"/>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A93417" w:rsidRPr="00A93417" w:rsidRDefault="00A93417" w:rsidP="00A93417">
            <w:pPr>
              <w:widowControl w:val="0"/>
              <w:numPr>
                <w:ilvl w:val="0"/>
                <w:numId w:val="13"/>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социальных навыков, включающих способность</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выстраивать отношения с другими людьми, заботиться, проявлять интерес и разрешать конфликты;</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w:t>
            </w:r>
            <w:r w:rsidRPr="00A93417">
              <w:rPr>
                <w:rFonts w:ascii="Times New Roman" w:eastAsia="Calibri" w:hAnsi="Times New Roman" w:cs="Times New Roman"/>
                <w:sz w:val="24"/>
                <w:szCs w:val="24"/>
              </w:rPr>
              <w:tab/>
              <w:t>готовность</w:t>
            </w:r>
            <w:r w:rsidRPr="00A93417">
              <w:rPr>
                <w:rFonts w:ascii="Times New Roman" w:eastAsia="Calibri" w:hAnsi="Times New Roman" w:cs="Times New Roman"/>
                <w:sz w:val="24"/>
                <w:szCs w:val="24"/>
              </w:rPr>
              <w:tab/>
              <w:t>к</w:t>
            </w:r>
            <w:r w:rsidRPr="00A93417">
              <w:rPr>
                <w:rFonts w:ascii="Times New Roman" w:eastAsia="Calibri" w:hAnsi="Times New Roman" w:cs="Times New Roman"/>
                <w:sz w:val="24"/>
                <w:szCs w:val="24"/>
              </w:rPr>
              <w:tab/>
              <w:t>саморазвитию,</w:t>
            </w:r>
            <w:r w:rsidRPr="00A93417">
              <w:rPr>
                <w:rFonts w:ascii="Times New Roman" w:eastAsia="Calibri" w:hAnsi="Times New Roman" w:cs="Times New Roman"/>
                <w:sz w:val="24"/>
                <w:szCs w:val="24"/>
              </w:rPr>
              <w:tab/>
              <w:t>самостоятельности</w:t>
            </w:r>
            <w:r w:rsidRPr="00A93417">
              <w:rPr>
                <w:rFonts w:ascii="Times New Roman" w:eastAsia="Calibri" w:hAnsi="Times New Roman" w:cs="Times New Roman"/>
                <w:sz w:val="24"/>
                <w:szCs w:val="24"/>
              </w:rPr>
              <w:tab/>
              <w:t>и самоопределению;</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-овладение</w:t>
            </w:r>
            <w:r w:rsidRPr="00A93417">
              <w:rPr>
                <w:rFonts w:ascii="Times New Roman" w:eastAsia="Calibri" w:hAnsi="Times New Roman" w:cs="Times New Roman"/>
                <w:sz w:val="24"/>
                <w:szCs w:val="24"/>
              </w:rPr>
              <w:tab/>
              <w:t>навыками</w:t>
            </w:r>
            <w:r w:rsidRPr="00A93417">
              <w:rPr>
                <w:rFonts w:ascii="Times New Roman" w:eastAsia="Calibri" w:hAnsi="Times New Roman" w:cs="Times New Roman"/>
                <w:sz w:val="24"/>
                <w:szCs w:val="24"/>
              </w:rPr>
              <w:tab/>
              <w:t>учебно-исследовательской</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проектной и социальной деятельности;</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Овладение универсальными коммуникативными действиями:</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б) совместная деятельность:</w:t>
            </w:r>
          </w:p>
          <w:p w:rsidR="00A93417" w:rsidRPr="00A93417" w:rsidRDefault="00A93417" w:rsidP="00A93417">
            <w:pPr>
              <w:widowControl w:val="0"/>
              <w:numPr>
                <w:ilvl w:val="0"/>
                <w:numId w:val="15"/>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понимать и использовать преимущества командной и индивидуальной работы;</w:t>
            </w:r>
          </w:p>
          <w:p w:rsidR="00A93417" w:rsidRPr="00A93417" w:rsidRDefault="00A93417" w:rsidP="00A93417">
            <w:pPr>
              <w:widowControl w:val="0"/>
              <w:numPr>
                <w:ilvl w:val="0"/>
                <w:numId w:val="15"/>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A93417" w:rsidRPr="00A93417" w:rsidRDefault="00A93417" w:rsidP="00A93417">
            <w:pPr>
              <w:widowControl w:val="0"/>
              <w:numPr>
                <w:ilvl w:val="0"/>
                <w:numId w:val="15"/>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 xml:space="preserve">координировать и выполнять работу в условиях </w:t>
            </w:r>
            <w:r w:rsidRPr="00A93417">
              <w:rPr>
                <w:rFonts w:ascii="Times New Roman" w:eastAsia="Calibri" w:hAnsi="Times New Roman" w:cs="Times New Roman"/>
                <w:sz w:val="24"/>
                <w:szCs w:val="24"/>
              </w:rPr>
              <w:lastRenderedPageBreak/>
              <w:t>реального, виртуального и комбинированного взаимодействия;</w:t>
            </w:r>
          </w:p>
          <w:p w:rsidR="00A93417" w:rsidRPr="00A93417" w:rsidRDefault="00A93417" w:rsidP="00A93417">
            <w:pPr>
              <w:widowControl w:val="0"/>
              <w:numPr>
                <w:ilvl w:val="0"/>
                <w:numId w:val="15"/>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осуществлять позитивное стратегическое поведение в различных ситуациях, проявлять творчество и воображение, быть инициативным</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Овладение универсальными регулятивными действиями: г) принятие себя и других людей:</w:t>
            </w:r>
          </w:p>
          <w:p w:rsidR="00A93417" w:rsidRPr="00A93417" w:rsidRDefault="00A93417" w:rsidP="00A93417">
            <w:pPr>
              <w:widowControl w:val="0"/>
              <w:numPr>
                <w:ilvl w:val="0"/>
                <w:numId w:val="15"/>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принимать мотивы и аргументы других людей при анализе результатов деятельности;</w:t>
            </w:r>
          </w:p>
          <w:p w:rsidR="00A93417" w:rsidRPr="00A93417" w:rsidRDefault="00A93417" w:rsidP="00A93417">
            <w:pPr>
              <w:widowControl w:val="0"/>
              <w:numPr>
                <w:ilvl w:val="0"/>
                <w:numId w:val="15"/>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признавать свое право и право других людей на ошибки;</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развивать способность понимать мир с позиции другого человека;</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В области эстетического воспитания:</w:t>
            </w:r>
          </w:p>
          <w:p w:rsidR="00A93417" w:rsidRPr="00A93417" w:rsidRDefault="00A93417" w:rsidP="00A93417">
            <w:pPr>
              <w:widowControl w:val="0"/>
              <w:numPr>
                <w:ilvl w:val="0"/>
                <w:numId w:val="14"/>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эстетическое отношение к миру, включая эстетику быта, научного и технического творчества, спорта, труда и общественных отношений;</w:t>
            </w:r>
          </w:p>
          <w:p w:rsidR="00A93417" w:rsidRPr="00A93417" w:rsidRDefault="00A93417" w:rsidP="00A93417">
            <w:pPr>
              <w:widowControl w:val="0"/>
              <w:numPr>
                <w:ilvl w:val="0"/>
                <w:numId w:val="14"/>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убежденность в значимости для личности и общества отечественного и мирового искусства, этнических</w:t>
            </w:r>
            <w:r w:rsidRPr="00A93417">
              <w:rPr>
                <w:rFonts w:ascii="Trebuchet MS" w:eastAsia="Trebuchet MS" w:hAnsi="Trebuchet MS" w:cs="Trebuchet MS"/>
                <w:w w:val="85"/>
                <w:sz w:val="24"/>
              </w:rPr>
              <w:t xml:space="preserve"> </w:t>
            </w:r>
            <w:r w:rsidRPr="00A93417">
              <w:rPr>
                <w:rFonts w:ascii="Times New Roman" w:eastAsia="Calibri" w:hAnsi="Times New Roman" w:cs="Times New Roman"/>
                <w:sz w:val="24"/>
                <w:szCs w:val="24"/>
              </w:rPr>
              <w:t>культурных традиций и народного творчества;</w:t>
            </w:r>
          </w:p>
          <w:p w:rsidR="00A93417" w:rsidRPr="00A93417" w:rsidRDefault="00A93417" w:rsidP="00A93417">
            <w:pPr>
              <w:widowControl w:val="0"/>
              <w:numPr>
                <w:ilvl w:val="0"/>
                <w:numId w:val="16"/>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готовность к самовыражению в разных видах искусства, стремление проявлять качества творческой личности; Овладение</w:t>
            </w:r>
            <w:r w:rsidRPr="00A93417">
              <w:rPr>
                <w:rFonts w:ascii="Times New Roman" w:eastAsia="Calibri" w:hAnsi="Times New Roman" w:cs="Times New Roman"/>
                <w:sz w:val="24"/>
                <w:szCs w:val="24"/>
              </w:rPr>
              <w:tab/>
              <w:t>универсальными</w:t>
            </w:r>
            <w:r w:rsidRPr="00A93417">
              <w:rPr>
                <w:rFonts w:ascii="Times New Roman" w:eastAsia="Calibri" w:hAnsi="Times New Roman" w:cs="Times New Roman"/>
                <w:sz w:val="24"/>
                <w:szCs w:val="24"/>
              </w:rPr>
              <w:tab/>
              <w:t>коммуникативными действиями:</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а) общение:</w:t>
            </w:r>
          </w:p>
          <w:p w:rsidR="00A93417" w:rsidRPr="00A93417" w:rsidRDefault="00A93417" w:rsidP="00A93417">
            <w:pPr>
              <w:widowControl w:val="0"/>
              <w:numPr>
                <w:ilvl w:val="0"/>
                <w:numId w:val="16"/>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осуществлять коммуникации во всех сферах жизни;</w:t>
            </w:r>
          </w:p>
          <w:p w:rsidR="00A93417" w:rsidRPr="00A93417" w:rsidRDefault="00A93417" w:rsidP="00A93417">
            <w:pPr>
              <w:widowControl w:val="0"/>
              <w:numPr>
                <w:ilvl w:val="0"/>
                <w:numId w:val="16"/>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развернуто и логично излагать свою точку зрения с использованием языковых средств;</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numPr>
                <w:ilvl w:val="0"/>
                <w:numId w:val="17"/>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осознание обучающимися российской гражданской идентичности;</w:t>
            </w:r>
          </w:p>
          <w:p w:rsidR="00A93417" w:rsidRPr="00A93417" w:rsidRDefault="00A93417" w:rsidP="00A93417">
            <w:pPr>
              <w:widowControl w:val="0"/>
              <w:numPr>
                <w:ilvl w:val="0"/>
                <w:numId w:val="17"/>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w:t>
            </w:r>
            <w:r w:rsidRPr="00A93417">
              <w:rPr>
                <w:rFonts w:ascii="Times New Roman" w:eastAsia="Calibri" w:hAnsi="Times New Roman" w:cs="Times New Roman"/>
                <w:sz w:val="24"/>
                <w:szCs w:val="24"/>
              </w:rPr>
              <w:tab/>
              <w:t>ценностно-смысловых</w:t>
            </w:r>
            <w:r w:rsidRPr="00A93417">
              <w:rPr>
                <w:rFonts w:ascii="Times New Roman" w:eastAsia="Calibri" w:hAnsi="Times New Roman" w:cs="Times New Roman"/>
                <w:sz w:val="24"/>
                <w:szCs w:val="24"/>
              </w:rPr>
              <w:tab/>
              <w:t>установок, антикоррупционного мировоззрения, правосознания, экологической культуры, способности ставить цели и строить жизненные планы;</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В части гражданского воспитания:</w:t>
            </w:r>
          </w:p>
          <w:p w:rsidR="00A93417" w:rsidRPr="00A93417" w:rsidRDefault="00A93417" w:rsidP="00A93417">
            <w:pPr>
              <w:widowControl w:val="0"/>
              <w:numPr>
                <w:ilvl w:val="0"/>
                <w:numId w:val="17"/>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осознание своих конституционных прав и обязанностей, уважение закона и правопорядка;</w:t>
            </w:r>
          </w:p>
          <w:p w:rsidR="00A93417" w:rsidRPr="00A93417" w:rsidRDefault="00A93417" w:rsidP="00A93417">
            <w:pPr>
              <w:widowControl w:val="0"/>
              <w:numPr>
                <w:ilvl w:val="0"/>
                <w:numId w:val="17"/>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принятие традиционных национальных, общечеловеческих гуманистических и демократических ценностей;</w:t>
            </w:r>
          </w:p>
          <w:p w:rsidR="00A93417" w:rsidRPr="00A93417" w:rsidRDefault="00A93417" w:rsidP="00A93417">
            <w:pPr>
              <w:widowControl w:val="0"/>
              <w:numPr>
                <w:ilvl w:val="0"/>
                <w:numId w:val="17"/>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готовность вести совместную деятельность в интересах</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гражданского общества, участвовать в самоуправлении в общеобразовательной организации и детско-юношеских организациях;</w:t>
            </w:r>
          </w:p>
          <w:p w:rsidR="00A93417" w:rsidRPr="00A93417" w:rsidRDefault="00A93417" w:rsidP="00A93417">
            <w:pPr>
              <w:widowControl w:val="0"/>
              <w:numPr>
                <w:ilvl w:val="0"/>
                <w:numId w:val="19"/>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умение взаимодействовать с социальными институтами в соответствии с их функциями и назначением;</w:t>
            </w:r>
          </w:p>
          <w:p w:rsidR="00A93417" w:rsidRPr="00A93417" w:rsidRDefault="00A93417" w:rsidP="00A93417">
            <w:pPr>
              <w:widowControl w:val="0"/>
              <w:numPr>
                <w:ilvl w:val="0"/>
                <w:numId w:val="19"/>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готовность к гуманитарной и волонтерской деятельности; патриотического воспитания:</w:t>
            </w:r>
          </w:p>
          <w:p w:rsidR="00A93417" w:rsidRPr="00A93417" w:rsidRDefault="00A93417" w:rsidP="00A93417">
            <w:pPr>
              <w:widowControl w:val="0"/>
              <w:numPr>
                <w:ilvl w:val="0"/>
                <w:numId w:val="19"/>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w:t>
            </w:r>
            <w:r w:rsidRPr="00A93417">
              <w:rPr>
                <w:rFonts w:ascii="Times New Roman" w:eastAsia="Calibri" w:hAnsi="Times New Roman" w:cs="Times New Roman"/>
                <w:sz w:val="24"/>
                <w:szCs w:val="24"/>
              </w:rPr>
              <w:lastRenderedPageBreak/>
              <w:t>и настоящее многонационального народа России;</w:t>
            </w:r>
          </w:p>
          <w:p w:rsidR="00A93417" w:rsidRPr="00A93417" w:rsidRDefault="00A93417" w:rsidP="00A93417">
            <w:pPr>
              <w:widowControl w:val="0"/>
              <w:numPr>
                <w:ilvl w:val="0"/>
                <w:numId w:val="19"/>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A93417" w:rsidRPr="00A93417" w:rsidRDefault="00A93417" w:rsidP="00A93417">
            <w:pPr>
              <w:widowControl w:val="0"/>
              <w:numPr>
                <w:ilvl w:val="0"/>
                <w:numId w:val="19"/>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идейная убежденность, готовность к служению и защите Отечества, ответственность за его судьбу;</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освоенные обучающимися межпредметные понятия и универсальные учебные действия (регулятивные, познавательные, коммуникативные);</w:t>
            </w:r>
          </w:p>
          <w:p w:rsidR="00A93417" w:rsidRPr="00A93417" w:rsidRDefault="00A93417" w:rsidP="00A93417">
            <w:pPr>
              <w:widowControl w:val="0"/>
              <w:numPr>
                <w:ilvl w:val="0"/>
                <w:numId w:val="19"/>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овладение навыками учебно-исследовательской, проектной и социальной деятельности</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 наличие мотивации к обучению и личностному развитию;</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В области ценности научного познания:</w:t>
            </w:r>
          </w:p>
          <w:p w:rsidR="00A93417" w:rsidRPr="00A93417" w:rsidRDefault="00A93417" w:rsidP="00A93417">
            <w:pPr>
              <w:widowControl w:val="0"/>
              <w:numPr>
                <w:ilvl w:val="0"/>
                <w:numId w:val="20"/>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сформированность мировоззрения, соответству</w:t>
            </w:r>
            <w:bookmarkStart w:id="4" w:name="_bookmark1"/>
            <w:bookmarkEnd w:id="4"/>
            <w:r w:rsidRPr="00A93417">
              <w:rPr>
                <w:rFonts w:ascii="Times New Roman" w:eastAsia="Calibri" w:hAnsi="Times New Roman" w:cs="Times New Roman"/>
                <w:sz w:val="24"/>
                <w:szCs w:val="24"/>
              </w:rPr>
              <w:t>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A93417" w:rsidRPr="00A93417" w:rsidRDefault="00A93417" w:rsidP="00A93417">
            <w:pPr>
              <w:widowControl w:val="0"/>
              <w:numPr>
                <w:ilvl w:val="0"/>
                <w:numId w:val="20"/>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совершенствование языковой и читательской культуры как средства взаимодействия между людьми и познания мира;</w:t>
            </w:r>
          </w:p>
          <w:p w:rsidR="00A93417" w:rsidRPr="00A93417" w:rsidRDefault="00A93417" w:rsidP="00A93417">
            <w:pPr>
              <w:widowControl w:val="0"/>
              <w:numPr>
                <w:ilvl w:val="0"/>
                <w:numId w:val="20"/>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lastRenderedPageBreak/>
              <w:t>Овладение универсальными учебными познавательными действиями:</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б) базовые исследовательские действия:</w:t>
            </w:r>
          </w:p>
          <w:p w:rsidR="00A93417" w:rsidRPr="00A93417" w:rsidRDefault="00A93417" w:rsidP="00A93417">
            <w:pPr>
              <w:widowControl w:val="0"/>
              <w:numPr>
                <w:ilvl w:val="0"/>
                <w:numId w:val="20"/>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владеть навыками учебно-исследовательской и проектной деятельности, навыками разрешения проблем;</w:t>
            </w:r>
          </w:p>
          <w:p w:rsidR="00A93417" w:rsidRPr="00A93417" w:rsidRDefault="00A93417" w:rsidP="00A93417">
            <w:pPr>
              <w:widowControl w:val="0"/>
              <w:numPr>
                <w:ilvl w:val="0"/>
                <w:numId w:val="20"/>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способность и готовность к самостоятельному поиску методов решения практических задач, применению различных методов познания;</w:t>
            </w:r>
          </w:p>
          <w:p w:rsidR="00A93417" w:rsidRPr="00A93417" w:rsidRDefault="00A93417" w:rsidP="00A93417">
            <w:pPr>
              <w:widowControl w:val="0"/>
              <w:numPr>
                <w:ilvl w:val="0"/>
                <w:numId w:val="20"/>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A93417" w:rsidRPr="00A93417" w:rsidRDefault="00A93417" w:rsidP="00A93417">
            <w:pPr>
              <w:widowControl w:val="0"/>
              <w:numPr>
                <w:ilvl w:val="0"/>
                <w:numId w:val="20"/>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формирование научного типа мышления, владение научной терминологией, ключевыми понятиями и методами;</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-осуществлять целенаправленный поиск переноса средств и способов действия в профессиональную среду</w:t>
            </w:r>
          </w:p>
        </w:tc>
        <w:tc>
          <w:tcPr>
            <w:tcW w:w="4961" w:type="dxa"/>
            <w:tcBorders>
              <w:left w:val="single" w:sz="4" w:space="0" w:color="auto"/>
              <w:bottom w:val="single" w:sz="4" w:space="0" w:color="auto"/>
            </w:tcBorders>
          </w:tcPr>
          <w:p w:rsidR="00A93417" w:rsidRPr="00A93417" w:rsidRDefault="00A93417" w:rsidP="00A93417">
            <w:pPr>
              <w:widowControl w:val="0"/>
              <w:numPr>
                <w:ilvl w:val="0"/>
                <w:numId w:val="6"/>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lastRenderedPageBreak/>
              <w:t>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rsidR="00A93417" w:rsidRPr="00A93417" w:rsidRDefault="00A93417" w:rsidP="00A93417">
            <w:pPr>
              <w:widowControl w:val="0"/>
              <w:numPr>
                <w:ilvl w:val="0"/>
                <w:numId w:val="6"/>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осознавать взаимосвязь между языковым, литературным, интеллектуальным, духовно- нравственным развитием личности;</w:t>
            </w:r>
          </w:p>
          <w:p w:rsidR="00A93417" w:rsidRPr="00A93417" w:rsidRDefault="00A93417" w:rsidP="00A93417">
            <w:pPr>
              <w:widowControl w:val="0"/>
              <w:numPr>
                <w:ilvl w:val="0"/>
                <w:numId w:val="6"/>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rsidR="00A93417" w:rsidRPr="00A93417" w:rsidRDefault="00A93417" w:rsidP="00A93417">
            <w:pPr>
              <w:widowControl w:val="0"/>
              <w:numPr>
                <w:ilvl w:val="0"/>
                <w:numId w:val="6"/>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rsidR="00A93417" w:rsidRPr="00A93417" w:rsidRDefault="00A93417" w:rsidP="00A93417">
            <w:pPr>
              <w:widowControl w:val="0"/>
              <w:numPr>
                <w:ilvl w:val="0"/>
                <w:numId w:val="6"/>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numPr>
                <w:ilvl w:val="0"/>
                <w:numId w:val="8"/>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 xml:space="preserve">- уметь работать с разными </w:t>
            </w:r>
            <w:r w:rsidRPr="00A93417">
              <w:rPr>
                <w:rFonts w:ascii="Times New Roman" w:eastAsia="Calibri" w:hAnsi="Times New Roman" w:cs="Times New Roman"/>
                <w:sz w:val="24"/>
                <w:szCs w:val="24"/>
              </w:rPr>
              <w:lastRenderedPageBreak/>
              <w:t>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numPr>
                <w:ilvl w:val="0"/>
                <w:numId w:val="10"/>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A93417" w:rsidRPr="00A93417" w:rsidRDefault="00A93417" w:rsidP="00A93417">
            <w:pPr>
              <w:widowControl w:val="0"/>
              <w:numPr>
                <w:ilvl w:val="0"/>
                <w:numId w:val="10"/>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осознавать художественную картины жизни, созданная автором в литературном произведении, в единстве эмоционального личностного восприятия и интеллектуального понимания;</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 осознавать взаимосвязь между языковым, литературным, интеллектуальным, духовно-</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нравственным развитием - осознавать взаимосвязь между языковым, литературным, интеллектуальным, духовно-</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нравственным развитием личности;</w:t>
            </w:r>
            <w:r w:rsidRPr="00A93417">
              <w:rPr>
                <w:rFonts w:ascii="Trebuchet MS" w:eastAsia="Trebuchet MS" w:hAnsi="Trebuchet MS" w:cs="Trebuchet MS"/>
                <w:w w:val="85"/>
                <w:sz w:val="24"/>
              </w:rPr>
              <w:t xml:space="preserve"> </w:t>
            </w:r>
            <w:r w:rsidRPr="00A93417">
              <w:rPr>
                <w:rFonts w:ascii="Times New Roman" w:eastAsia="Calibri" w:hAnsi="Times New Roman" w:cs="Times New Roman"/>
                <w:sz w:val="24"/>
                <w:szCs w:val="24"/>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w:t>
            </w:r>
            <w:r w:rsidRPr="00A93417">
              <w:rPr>
                <w:rFonts w:ascii="Times New Roman" w:eastAsia="Calibri" w:hAnsi="Times New Roman" w:cs="Times New Roman"/>
                <w:sz w:val="24"/>
                <w:szCs w:val="24"/>
              </w:rPr>
              <w:tab/>
              <w:t>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w:t>
            </w:r>
            <w:r w:rsidRPr="00A93417">
              <w:rPr>
                <w:rFonts w:ascii="Times New Roman" w:eastAsia="Calibri" w:hAnsi="Times New Roman" w:cs="Times New Roman"/>
                <w:sz w:val="24"/>
                <w:szCs w:val="24"/>
              </w:rPr>
              <w:tab/>
              <w:t>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наличия в нем подтекста) с использованием</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теоретико-литературных терминов и понятий (в дополнение к изученным на уровне начального общего и основного общего образования);</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 xml:space="preserve">-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w:t>
            </w:r>
            <w:r w:rsidRPr="00A93417">
              <w:rPr>
                <w:rFonts w:ascii="Times New Roman" w:eastAsia="Calibri" w:hAnsi="Times New Roman" w:cs="Times New Roman"/>
                <w:sz w:val="24"/>
                <w:szCs w:val="24"/>
              </w:rPr>
              <w:lastRenderedPageBreak/>
              <w:t>в художественной литературе и уметь применять их в речевой практике;</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numPr>
                <w:ilvl w:val="0"/>
                <w:numId w:val="18"/>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 владеть современными читательскими</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 xml:space="preserve">пракпонимания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языками, культурой восприятия и </w:t>
            </w:r>
          </w:p>
        </w:tc>
      </w:tr>
      <w:tr w:rsidR="00A93417" w:rsidRPr="00A93417" w:rsidTr="008D27EF">
        <w:trPr>
          <w:trHeight w:val="4612"/>
        </w:trPr>
        <w:tc>
          <w:tcPr>
            <w:tcW w:w="3540" w:type="dxa"/>
            <w:tcBorders>
              <w:top w:val="single" w:sz="4" w:space="0" w:color="000000"/>
              <w:left w:val="single" w:sz="4" w:space="0" w:color="000000"/>
              <w:bottom w:val="single" w:sz="4" w:space="0" w:color="000000"/>
              <w:right w:val="single" w:sz="4" w:space="0" w:color="000000"/>
            </w:tcBorders>
          </w:tcPr>
          <w:p w:rsidR="00A93417" w:rsidRPr="00A93417" w:rsidRDefault="00A93417" w:rsidP="00A93417">
            <w:pPr>
              <w:widowControl w:val="0"/>
              <w:autoSpaceDE w:val="0"/>
              <w:autoSpaceDN w:val="0"/>
              <w:spacing w:after="0" w:line="240" w:lineRule="auto"/>
              <w:rPr>
                <w:rFonts w:ascii="Times New Roman" w:hAnsi="Times New Roman" w:cs="Times New Roman"/>
                <w:sz w:val="24"/>
                <w:szCs w:val="24"/>
              </w:rPr>
            </w:pPr>
            <w:r w:rsidRPr="00A93417">
              <w:rPr>
                <w:rFonts w:ascii="Times New Roman" w:hAnsi="Times New Roman" w:cs="Times New Roman"/>
                <w:sz w:val="24"/>
                <w:szCs w:val="24"/>
              </w:rPr>
              <w:lastRenderedPageBreak/>
              <w:t xml:space="preserve">ПК </w:t>
            </w:r>
            <w:r w:rsidR="00812660">
              <w:rPr>
                <w:rFonts w:ascii="Times New Roman" w:hAnsi="Times New Roman" w:cs="Times New Roman"/>
                <w:sz w:val="24"/>
                <w:szCs w:val="24"/>
              </w:rPr>
              <w:t>2.3</w:t>
            </w:r>
            <w:r w:rsidRPr="00A93417">
              <w:rPr>
                <w:rFonts w:ascii="Times New Roman" w:hAnsi="Times New Roman" w:cs="Times New Roman"/>
                <w:sz w:val="24"/>
                <w:szCs w:val="24"/>
              </w:rPr>
              <w:t xml:space="preserve"> Организовывать и </w:t>
            </w:r>
            <w:r w:rsidR="00812660">
              <w:rPr>
                <w:rFonts w:ascii="Times New Roman" w:hAnsi="Times New Roman" w:cs="Times New Roman"/>
                <w:sz w:val="24"/>
                <w:szCs w:val="24"/>
              </w:rPr>
              <w:t>предоставлять пассажирам информационно-справочное обслуживание в аэропортах.</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tc>
        <w:tc>
          <w:tcPr>
            <w:tcW w:w="6235" w:type="dxa"/>
            <w:tcBorders>
              <w:top w:val="single" w:sz="4" w:space="0" w:color="000000"/>
              <w:left w:val="single" w:sz="4" w:space="0" w:color="000000"/>
              <w:bottom w:val="single" w:sz="4" w:space="0" w:color="000000"/>
              <w:right w:val="single" w:sz="4" w:space="0" w:color="auto"/>
            </w:tcBorders>
          </w:tcPr>
          <w:p w:rsidR="00A93417" w:rsidRDefault="00812660" w:rsidP="00A93417">
            <w:pPr>
              <w:widowControl w:val="0"/>
              <w:autoSpaceDE w:val="0"/>
              <w:autoSpaceDN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-координировать и выполнять работу в условиях реального, виртуального комбинированного взаимодействия;</w:t>
            </w:r>
          </w:p>
          <w:p w:rsidR="00812660" w:rsidRPr="00A93417" w:rsidRDefault="00812660" w:rsidP="00A93417">
            <w:pPr>
              <w:widowControl w:val="0"/>
              <w:autoSpaceDE w:val="0"/>
              <w:autoSpaceDN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-принимать мотивы  и аргументы других людей при анализе результатов действительности</w:t>
            </w:r>
          </w:p>
        </w:tc>
        <w:tc>
          <w:tcPr>
            <w:tcW w:w="4961" w:type="dxa"/>
            <w:tcBorders>
              <w:top w:val="single" w:sz="4" w:space="0" w:color="000000"/>
              <w:left w:val="single" w:sz="4" w:space="0" w:color="auto"/>
              <w:bottom w:val="single" w:sz="4" w:space="0" w:color="auto"/>
              <w:right w:val="single" w:sz="4" w:space="0" w:color="000000"/>
            </w:tcBorders>
          </w:tcPr>
          <w:p w:rsidR="00A93417" w:rsidRDefault="00812660" w:rsidP="00A93417">
            <w:pPr>
              <w:widowControl w:val="0"/>
              <w:autoSpaceDE w:val="0"/>
              <w:autoSpaceDN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-уметь создавать устные  монологические и диалогические высказывания различных типов и жанров;</w:t>
            </w:r>
          </w:p>
          <w:p w:rsidR="00812660" w:rsidRPr="00A93417" w:rsidRDefault="00812660" w:rsidP="00A93417">
            <w:pPr>
              <w:widowControl w:val="0"/>
              <w:autoSpaceDE w:val="0"/>
              <w:autoSpaceDN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Употреблять языковые средства в соответствии с речевой ситуацией</w:t>
            </w:r>
          </w:p>
        </w:tc>
      </w:tr>
    </w:tbl>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sectPr w:rsidR="00A93417" w:rsidRPr="00A93417">
          <w:footerReference w:type="default" r:id="rId14"/>
          <w:pgSz w:w="16840" w:h="11910" w:orient="landscape"/>
          <w:pgMar w:top="1100" w:right="1400" w:bottom="880" w:left="1020" w:header="0" w:footer="695" w:gutter="0"/>
          <w:cols w:space="720"/>
        </w:sectPr>
      </w:pPr>
    </w:p>
    <w:p w:rsidR="00A93417" w:rsidRPr="00A93417" w:rsidRDefault="00A93417" w:rsidP="00A93417">
      <w:pPr>
        <w:widowControl w:val="0"/>
        <w:autoSpaceDE w:val="0"/>
        <w:autoSpaceDN w:val="0"/>
        <w:spacing w:before="240" w:after="240" w:line="240" w:lineRule="auto"/>
        <w:ind w:left="201"/>
        <w:jc w:val="center"/>
        <w:outlineLvl w:val="0"/>
        <w:rPr>
          <w:rFonts w:ascii="Times New Roman" w:eastAsia="Calibri" w:hAnsi="Times New Roman" w:cs="Times New Roman"/>
          <w:b/>
          <w:bCs/>
          <w:sz w:val="24"/>
          <w:szCs w:val="28"/>
        </w:rPr>
      </w:pPr>
      <w:bookmarkStart w:id="5" w:name="_Toc128387998"/>
      <w:r w:rsidRPr="00A93417">
        <w:rPr>
          <w:rFonts w:ascii="Times New Roman" w:eastAsia="Calibri" w:hAnsi="Times New Roman" w:cs="Times New Roman"/>
          <w:b/>
          <w:bCs/>
          <w:sz w:val="24"/>
          <w:szCs w:val="28"/>
        </w:rPr>
        <w:lastRenderedPageBreak/>
        <w:t>2. СТРУКТУРА И СОДЕРЖАНИЕ ОБЩЕОБРАЗОВАТЕЛЬНОЙ ДИСЦИПЛИНЫ</w:t>
      </w:r>
      <w:bookmarkEnd w:id="5"/>
    </w:p>
    <w:p w:rsidR="00A93417" w:rsidRPr="00A93417" w:rsidRDefault="00A93417" w:rsidP="00A93417">
      <w:pPr>
        <w:widowControl w:val="0"/>
        <w:autoSpaceDE w:val="0"/>
        <w:autoSpaceDN w:val="0"/>
        <w:spacing w:after="0" w:line="240" w:lineRule="auto"/>
        <w:rPr>
          <w:rFonts w:ascii="Times New Roman" w:eastAsia="Calibri" w:hAnsi="Times New Roman" w:cs="Times New Roman"/>
          <w:b/>
          <w:sz w:val="24"/>
        </w:rPr>
      </w:pPr>
      <w:r w:rsidRPr="00A93417">
        <w:rPr>
          <w:rFonts w:ascii="Times New Roman" w:eastAsia="Calibri" w:hAnsi="Times New Roman" w:cs="Times New Roman"/>
          <w:b/>
          <w:sz w:val="24"/>
        </w:rPr>
        <w:t>2.1 Объем дисциплины и виды учебной работы</w:t>
      </w:r>
    </w:p>
    <w:p w:rsidR="00A93417" w:rsidRPr="00A93417" w:rsidRDefault="00A93417" w:rsidP="00A93417">
      <w:pPr>
        <w:widowControl w:val="0"/>
        <w:autoSpaceDE w:val="0"/>
        <w:autoSpaceDN w:val="0"/>
        <w:spacing w:after="0" w:line="240" w:lineRule="auto"/>
        <w:jc w:val="both"/>
        <w:rPr>
          <w:rFonts w:ascii="Times New Roman" w:eastAsia="Calibri" w:hAnsi="Times New Roman" w:cs="Times New Roman"/>
          <w:sz w:val="24"/>
        </w:rPr>
      </w:pP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46"/>
        <w:gridCol w:w="1843"/>
      </w:tblGrid>
      <w:tr w:rsidR="00A93417" w:rsidRPr="00A93417" w:rsidTr="008D27EF">
        <w:trPr>
          <w:trHeight w:val="486"/>
        </w:trPr>
        <w:tc>
          <w:tcPr>
            <w:tcW w:w="7946" w:type="dxa"/>
          </w:tcPr>
          <w:p w:rsidR="00A93417" w:rsidRPr="00A93417" w:rsidRDefault="00A93417" w:rsidP="00A93417">
            <w:pPr>
              <w:widowControl w:val="0"/>
              <w:autoSpaceDE w:val="0"/>
              <w:autoSpaceDN w:val="0"/>
              <w:spacing w:after="0" w:line="256"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rPr>
              <w:t>Вид учебной работы</w:t>
            </w:r>
          </w:p>
        </w:tc>
        <w:tc>
          <w:tcPr>
            <w:tcW w:w="1843" w:type="dxa"/>
          </w:tcPr>
          <w:p w:rsidR="00A93417" w:rsidRPr="00A93417" w:rsidRDefault="00A93417" w:rsidP="00A93417">
            <w:pPr>
              <w:widowControl w:val="0"/>
              <w:autoSpaceDE w:val="0"/>
              <w:autoSpaceDN w:val="0"/>
              <w:spacing w:after="0" w:line="256" w:lineRule="auto"/>
              <w:rPr>
                <w:rFonts w:ascii="Times New Roman" w:eastAsia="Calibri" w:hAnsi="Times New Roman" w:cs="Times New Roman"/>
                <w:b/>
                <w:i/>
                <w:sz w:val="24"/>
                <w:szCs w:val="24"/>
              </w:rPr>
            </w:pPr>
            <w:r w:rsidRPr="00A93417">
              <w:rPr>
                <w:rFonts w:ascii="Times New Roman" w:eastAsia="Calibri" w:hAnsi="Times New Roman" w:cs="Times New Roman"/>
                <w:b/>
                <w:i/>
                <w:sz w:val="24"/>
                <w:szCs w:val="24"/>
              </w:rPr>
              <w:t>Объем в часах</w:t>
            </w:r>
          </w:p>
        </w:tc>
      </w:tr>
      <w:tr w:rsidR="00A93417" w:rsidRPr="00A93417" w:rsidTr="008D27EF">
        <w:trPr>
          <w:trHeight w:val="484"/>
        </w:trPr>
        <w:tc>
          <w:tcPr>
            <w:tcW w:w="7946" w:type="dxa"/>
          </w:tcPr>
          <w:p w:rsidR="00A93417" w:rsidRPr="00A93417" w:rsidRDefault="00A93417" w:rsidP="00A93417">
            <w:pPr>
              <w:widowControl w:val="0"/>
              <w:autoSpaceDE w:val="0"/>
              <w:autoSpaceDN w:val="0"/>
              <w:spacing w:after="0" w:line="256"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rPr>
              <w:t>Объем образовательной программы дисциплины</w:t>
            </w:r>
          </w:p>
        </w:tc>
        <w:tc>
          <w:tcPr>
            <w:tcW w:w="1843" w:type="dxa"/>
          </w:tcPr>
          <w:p w:rsidR="00A93417" w:rsidRPr="00A93417" w:rsidRDefault="00A93417" w:rsidP="00A93417">
            <w:pPr>
              <w:widowControl w:val="0"/>
              <w:autoSpaceDE w:val="0"/>
              <w:autoSpaceDN w:val="0"/>
              <w:spacing w:after="0" w:line="256"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rPr>
              <w:t>119</w:t>
            </w:r>
          </w:p>
        </w:tc>
      </w:tr>
      <w:tr w:rsidR="00A93417" w:rsidRPr="00A93417" w:rsidTr="008D27EF">
        <w:trPr>
          <w:trHeight w:val="484"/>
        </w:trPr>
        <w:tc>
          <w:tcPr>
            <w:tcW w:w="7946" w:type="dxa"/>
          </w:tcPr>
          <w:p w:rsidR="00A93417" w:rsidRPr="00A93417" w:rsidRDefault="00A93417" w:rsidP="00A93417">
            <w:pPr>
              <w:widowControl w:val="0"/>
              <w:autoSpaceDE w:val="0"/>
              <w:autoSpaceDN w:val="0"/>
              <w:spacing w:after="0" w:line="256"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rPr>
              <w:t>в т.ч.</w:t>
            </w:r>
          </w:p>
        </w:tc>
        <w:tc>
          <w:tcPr>
            <w:tcW w:w="1843" w:type="dxa"/>
          </w:tcPr>
          <w:p w:rsidR="00A93417" w:rsidRPr="00A93417" w:rsidRDefault="00A93417" w:rsidP="00A93417">
            <w:pPr>
              <w:widowControl w:val="0"/>
              <w:autoSpaceDE w:val="0"/>
              <w:autoSpaceDN w:val="0"/>
              <w:spacing w:after="0" w:line="256" w:lineRule="auto"/>
              <w:rPr>
                <w:rFonts w:ascii="Times New Roman" w:eastAsia="Calibri" w:hAnsi="Times New Roman" w:cs="Times New Roman"/>
                <w:sz w:val="24"/>
                <w:szCs w:val="24"/>
              </w:rPr>
            </w:pPr>
          </w:p>
        </w:tc>
      </w:tr>
      <w:tr w:rsidR="00A93417" w:rsidRPr="00A93417" w:rsidTr="008D27EF">
        <w:trPr>
          <w:trHeight w:val="486"/>
        </w:trPr>
        <w:tc>
          <w:tcPr>
            <w:tcW w:w="7946" w:type="dxa"/>
          </w:tcPr>
          <w:p w:rsidR="00A93417" w:rsidRPr="00A93417" w:rsidRDefault="00A93417" w:rsidP="00A93417">
            <w:pPr>
              <w:widowControl w:val="0"/>
              <w:autoSpaceDE w:val="0"/>
              <w:autoSpaceDN w:val="0"/>
              <w:spacing w:after="0" w:line="256"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rPr>
              <w:t>1. Основное содержание</w:t>
            </w:r>
          </w:p>
        </w:tc>
        <w:tc>
          <w:tcPr>
            <w:tcW w:w="1843" w:type="dxa"/>
          </w:tcPr>
          <w:p w:rsidR="00A93417" w:rsidRPr="00A93417" w:rsidRDefault="00A93417" w:rsidP="00A93417">
            <w:pPr>
              <w:widowControl w:val="0"/>
              <w:autoSpaceDE w:val="0"/>
              <w:autoSpaceDN w:val="0"/>
              <w:spacing w:after="0" w:line="256"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rPr>
              <w:t>100</w:t>
            </w:r>
          </w:p>
        </w:tc>
      </w:tr>
      <w:tr w:rsidR="00A93417" w:rsidRPr="00A93417" w:rsidTr="008D27EF">
        <w:trPr>
          <w:trHeight w:val="517"/>
        </w:trPr>
        <w:tc>
          <w:tcPr>
            <w:tcW w:w="9789" w:type="dxa"/>
            <w:gridSpan w:val="2"/>
          </w:tcPr>
          <w:p w:rsidR="00A93417" w:rsidRPr="00A93417" w:rsidRDefault="00A93417" w:rsidP="00A93417">
            <w:pPr>
              <w:widowControl w:val="0"/>
              <w:autoSpaceDE w:val="0"/>
              <w:autoSpaceDN w:val="0"/>
              <w:spacing w:after="0" w:line="256"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в т. ч.:</w:t>
            </w:r>
          </w:p>
        </w:tc>
      </w:tr>
      <w:tr w:rsidR="00A93417" w:rsidRPr="00A93417" w:rsidTr="008D27EF">
        <w:trPr>
          <w:trHeight w:val="515"/>
        </w:trPr>
        <w:tc>
          <w:tcPr>
            <w:tcW w:w="7946" w:type="dxa"/>
          </w:tcPr>
          <w:p w:rsidR="00A93417" w:rsidRPr="00A93417" w:rsidRDefault="00A93417" w:rsidP="00A93417">
            <w:pPr>
              <w:widowControl w:val="0"/>
              <w:autoSpaceDE w:val="0"/>
              <w:autoSpaceDN w:val="0"/>
              <w:spacing w:after="0" w:line="256"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теоретическое обучение</w:t>
            </w:r>
          </w:p>
        </w:tc>
        <w:tc>
          <w:tcPr>
            <w:tcW w:w="1843" w:type="dxa"/>
          </w:tcPr>
          <w:p w:rsidR="00A93417" w:rsidRPr="00A93417" w:rsidRDefault="00A93417" w:rsidP="00A93417">
            <w:pPr>
              <w:widowControl w:val="0"/>
              <w:autoSpaceDE w:val="0"/>
              <w:autoSpaceDN w:val="0"/>
              <w:spacing w:after="0" w:line="256"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w:t>
            </w:r>
          </w:p>
        </w:tc>
      </w:tr>
      <w:tr w:rsidR="00A93417" w:rsidRPr="00A93417" w:rsidTr="008D27EF">
        <w:trPr>
          <w:trHeight w:val="517"/>
        </w:trPr>
        <w:tc>
          <w:tcPr>
            <w:tcW w:w="7946" w:type="dxa"/>
          </w:tcPr>
          <w:p w:rsidR="00A93417" w:rsidRPr="00A93417" w:rsidRDefault="00A93417" w:rsidP="00A93417">
            <w:pPr>
              <w:widowControl w:val="0"/>
              <w:autoSpaceDE w:val="0"/>
              <w:autoSpaceDN w:val="0"/>
              <w:spacing w:after="0" w:line="256"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практические занятия</w:t>
            </w:r>
          </w:p>
        </w:tc>
        <w:tc>
          <w:tcPr>
            <w:tcW w:w="1843" w:type="dxa"/>
          </w:tcPr>
          <w:p w:rsidR="00A93417" w:rsidRPr="00A93417" w:rsidRDefault="00A93417" w:rsidP="00A93417">
            <w:pPr>
              <w:widowControl w:val="0"/>
              <w:autoSpaceDE w:val="0"/>
              <w:autoSpaceDN w:val="0"/>
              <w:spacing w:after="0" w:line="256"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w:t>
            </w:r>
          </w:p>
        </w:tc>
      </w:tr>
      <w:tr w:rsidR="00A93417" w:rsidRPr="00A93417" w:rsidTr="008D27EF">
        <w:trPr>
          <w:trHeight w:val="541"/>
        </w:trPr>
        <w:tc>
          <w:tcPr>
            <w:tcW w:w="7946" w:type="dxa"/>
          </w:tcPr>
          <w:p w:rsidR="00A93417" w:rsidRPr="00A93417" w:rsidRDefault="00A93417" w:rsidP="00A93417">
            <w:pPr>
              <w:widowControl w:val="0"/>
              <w:autoSpaceDE w:val="0"/>
              <w:autoSpaceDN w:val="0"/>
              <w:spacing w:after="0" w:line="256"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rPr>
              <w:t>2. Профессионально ориентированное содержание (содержание</w:t>
            </w:r>
          </w:p>
          <w:p w:rsidR="00A93417" w:rsidRPr="00A93417" w:rsidRDefault="00A93417" w:rsidP="00A93417">
            <w:pPr>
              <w:widowControl w:val="0"/>
              <w:autoSpaceDE w:val="0"/>
              <w:autoSpaceDN w:val="0"/>
              <w:spacing w:after="0" w:line="256"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rPr>
              <w:t>прикладного модуля)</w:t>
            </w:r>
          </w:p>
        </w:tc>
        <w:tc>
          <w:tcPr>
            <w:tcW w:w="1843" w:type="dxa"/>
          </w:tcPr>
          <w:p w:rsidR="00A93417" w:rsidRPr="00A93417" w:rsidRDefault="00A93417" w:rsidP="00A93417">
            <w:pPr>
              <w:widowControl w:val="0"/>
              <w:autoSpaceDE w:val="0"/>
              <w:autoSpaceDN w:val="0"/>
              <w:spacing w:after="0" w:line="256"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rPr>
              <w:t>14</w:t>
            </w:r>
          </w:p>
        </w:tc>
      </w:tr>
      <w:tr w:rsidR="00A93417" w:rsidRPr="00A93417" w:rsidTr="008D27EF">
        <w:trPr>
          <w:trHeight w:val="517"/>
        </w:trPr>
        <w:tc>
          <w:tcPr>
            <w:tcW w:w="7946" w:type="dxa"/>
          </w:tcPr>
          <w:p w:rsidR="00A93417" w:rsidRPr="00A93417" w:rsidRDefault="00A93417" w:rsidP="00A93417">
            <w:pPr>
              <w:widowControl w:val="0"/>
              <w:autoSpaceDE w:val="0"/>
              <w:autoSpaceDN w:val="0"/>
              <w:spacing w:after="0" w:line="256"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в т. ч.:</w:t>
            </w:r>
          </w:p>
        </w:tc>
        <w:tc>
          <w:tcPr>
            <w:tcW w:w="1843" w:type="dxa"/>
          </w:tcPr>
          <w:p w:rsidR="00A93417" w:rsidRPr="00A93417" w:rsidRDefault="00A93417" w:rsidP="00A93417">
            <w:pPr>
              <w:widowControl w:val="0"/>
              <w:autoSpaceDE w:val="0"/>
              <w:autoSpaceDN w:val="0"/>
              <w:spacing w:after="0" w:line="256" w:lineRule="auto"/>
              <w:rPr>
                <w:rFonts w:ascii="Times New Roman" w:eastAsia="Calibri" w:hAnsi="Times New Roman" w:cs="Times New Roman"/>
                <w:sz w:val="24"/>
                <w:szCs w:val="24"/>
              </w:rPr>
            </w:pPr>
          </w:p>
        </w:tc>
      </w:tr>
      <w:tr w:rsidR="00A93417" w:rsidRPr="00A93417" w:rsidTr="008D27EF">
        <w:trPr>
          <w:trHeight w:val="517"/>
        </w:trPr>
        <w:tc>
          <w:tcPr>
            <w:tcW w:w="7946" w:type="dxa"/>
          </w:tcPr>
          <w:p w:rsidR="00A93417" w:rsidRPr="00A93417" w:rsidRDefault="00A93417" w:rsidP="00A93417">
            <w:pPr>
              <w:widowControl w:val="0"/>
              <w:autoSpaceDE w:val="0"/>
              <w:autoSpaceDN w:val="0"/>
              <w:spacing w:after="0" w:line="256"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теоретическое обучение</w:t>
            </w:r>
          </w:p>
        </w:tc>
        <w:tc>
          <w:tcPr>
            <w:tcW w:w="1843" w:type="dxa"/>
          </w:tcPr>
          <w:p w:rsidR="00A93417" w:rsidRPr="00A93417" w:rsidRDefault="00A93417" w:rsidP="00A93417">
            <w:pPr>
              <w:widowControl w:val="0"/>
              <w:autoSpaceDE w:val="0"/>
              <w:autoSpaceDN w:val="0"/>
              <w:spacing w:after="0" w:line="256"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6</w:t>
            </w:r>
          </w:p>
        </w:tc>
      </w:tr>
      <w:tr w:rsidR="00A93417" w:rsidRPr="00A93417" w:rsidTr="008D27EF">
        <w:trPr>
          <w:trHeight w:val="515"/>
        </w:trPr>
        <w:tc>
          <w:tcPr>
            <w:tcW w:w="7946" w:type="dxa"/>
          </w:tcPr>
          <w:p w:rsidR="00A93417" w:rsidRPr="00A93417" w:rsidRDefault="00A93417" w:rsidP="00A93417">
            <w:pPr>
              <w:widowControl w:val="0"/>
              <w:autoSpaceDE w:val="0"/>
              <w:autoSpaceDN w:val="0"/>
              <w:spacing w:after="0" w:line="256"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практические занятия</w:t>
            </w:r>
          </w:p>
        </w:tc>
        <w:tc>
          <w:tcPr>
            <w:tcW w:w="1843" w:type="dxa"/>
          </w:tcPr>
          <w:p w:rsidR="00A93417" w:rsidRPr="00A93417" w:rsidRDefault="00A93417" w:rsidP="00A93417">
            <w:pPr>
              <w:widowControl w:val="0"/>
              <w:autoSpaceDE w:val="0"/>
              <w:autoSpaceDN w:val="0"/>
              <w:spacing w:after="0" w:line="256"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8</w:t>
            </w:r>
          </w:p>
        </w:tc>
      </w:tr>
      <w:tr w:rsidR="00A93417" w:rsidRPr="00A93417" w:rsidTr="008D27EF">
        <w:trPr>
          <w:trHeight w:val="349"/>
        </w:trPr>
        <w:tc>
          <w:tcPr>
            <w:tcW w:w="7946" w:type="dxa"/>
          </w:tcPr>
          <w:p w:rsidR="00A93417" w:rsidRPr="00A93417" w:rsidRDefault="00A93417" w:rsidP="00A93417">
            <w:pPr>
              <w:widowControl w:val="0"/>
              <w:autoSpaceDE w:val="0"/>
              <w:autoSpaceDN w:val="0"/>
              <w:spacing w:after="0" w:line="256"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Контрольные работы</w:t>
            </w:r>
          </w:p>
        </w:tc>
        <w:tc>
          <w:tcPr>
            <w:tcW w:w="1843" w:type="dxa"/>
          </w:tcPr>
          <w:p w:rsidR="00A93417" w:rsidRPr="00A93417" w:rsidRDefault="00A93417" w:rsidP="00A93417">
            <w:pPr>
              <w:widowControl w:val="0"/>
              <w:autoSpaceDE w:val="0"/>
              <w:autoSpaceDN w:val="0"/>
              <w:spacing w:after="0" w:line="256"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rPr>
              <w:t>2</w:t>
            </w:r>
          </w:p>
        </w:tc>
      </w:tr>
      <w:tr w:rsidR="00A93417" w:rsidRPr="00A93417" w:rsidTr="008D27EF">
        <w:trPr>
          <w:trHeight w:val="349"/>
        </w:trPr>
        <w:tc>
          <w:tcPr>
            <w:tcW w:w="7946" w:type="dxa"/>
          </w:tcPr>
          <w:p w:rsidR="00A93417" w:rsidRPr="00A93417" w:rsidRDefault="00A93417" w:rsidP="00A93417">
            <w:pPr>
              <w:widowControl w:val="0"/>
              <w:autoSpaceDE w:val="0"/>
              <w:autoSpaceDN w:val="0"/>
              <w:spacing w:after="0" w:line="256"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Индивидуальный проект</w:t>
            </w:r>
          </w:p>
        </w:tc>
        <w:tc>
          <w:tcPr>
            <w:tcW w:w="1843" w:type="dxa"/>
          </w:tcPr>
          <w:p w:rsidR="00A93417" w:rsidRPr="00A93417" w:rsidRDefault="00A93417" w:rsidP="00A93417">
            <w:pPr>
              <w:widowControl w:val="0"/>
              <w:autoSpaceDE w:val="0"/>
              <w:autoSpaceDN w:val="0"/>
              <w:spacing w:after="0" w:line="256"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rPr>
              <w:t>1</w:t>
            </w:r>
          </w:p>
        </w:tc>
      </w:tr>
      <w:tr w:rsidR="00A93417" w:rsidRPr="00A93417" w:rsidTr="008D27EF">
        <w:trPr>
          <w:trHeight w:val="349"/>
        </w:trPr>
        <w:tc>
          <w:tcPr>
            <w:tcW w:w="7946" w:type="dxa"/>
          </w:tcPr>
          <w:p w:rsidR="00A93417" w:rsidRPr="00A93417" w:rsidRDefault="00A93417" w:rsidP="00A93417">
            <w:pPr>
              <w:widowControl w:val="0"/>
              <w:autoSpaceDE w:val="0"/>
              <w:autoSpaceDN w:val="0"/>
              <w:spacing w:after="0" w:line="256"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Итоговый контроль в виде компьютерного тестирования</w:t>
            </w:r>
          </w:p>
        </w:tc>
        <w:tc>
          <w:tcPr>
            <w:tcW w:w="1843" w:type="dxa"/>
          </w:tcPr>
          <w:p w:rsidR="00A93417" w:rsidRPr="00A93417" w:rsidRDefault="00A93417" w:rsidP="00A93417">
            <w:pPr>
              <w:widowControl w:val="0"/>
              <w:autoSpaceDE w:val="0"/>
              <w:autoSpaceDN w:val="0"/>
              <w:spacing w:after="0" w:line="256"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rPr>
              <w:t>1</w:t>
            </w:r>
          </w:p>
        </w:tc>
      </w:tr>
      <w:tr w:rsidR="00A93417" w:rsidRPr="00A93417" w:rsidTr="008D27EF">
        <w:trPr>
          <w:trHeight w:val="272"/>
        </w:trPr>
        <w:tc>
          <w:tcPr>
            <w:tcW w:w="7946" w:type="dxa"/>
          </w:tcPr>
          <w:p w:rsidR="00A93417" w:rsidRPr="00A93417" w:rsidRDefault="00A93417" w:rsidP="00A93417">
            <w:pPr>
              <w:widowControl w:val="0"/>
              <w:autoSpaceDE w:val="0"/>
              <w:autoSpaceDN w:val="0"/>
              <w:spacing w:after="0" w:line="256"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rPr>
              <w:t>Промежуточная аттестация (дифференцированный зачет)</w:t>
            </w:r>
          </w:p>
        </w:tc>
        <w:tc>
          <w:tcPr>
            <w:tcW w:w="1843" w:type="dxa"/>
          </w:tcPr>
          <w:p w:rsidR="00A93417" w:rsidRPr="00A93417" w:rsidRDefault="00A93417" w:rsidP="00A93417">
            <w:pPr>
              <w:widowControl w:val="0"/>
              <w:autoSpaceDE w:val="0"/>
              <w:autoSpaceDN w:val="0"/>
              <w:spacing w:after="0" w:line="256"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2</w:t>
            </w:r>
          </w:p>
        </w:tc>
      </w:tr>
    </w:tbl>
    <w:p w:rsidR="00A93417" w:rsidRPr="00A93417" w:rsidRDefault="00A93417" w:rsidP="00A93417">
      <w:pPr>
        <w:widowControl w:val="0"/>
        <w:autoSpaceDE w:val="0"/>
        <w:autoSpaceDN w:val="0"/>
        <w:spacing w:after="0" w:line="256" w:lineRule="auto"/>
        <w:rPr>
          <w:rFonts w:ascii="Times New Roman" w:eastAsia="Calibri" w:hAnsi="Times New Roman" w:cs="Times New Roman"/>
          <w:sz w:val="24"/>
          <w:szCs w:val="24"/>
        </w:rPr>
        <w:sectPr w:rsidR="00A93417" w:rsidRPr="00A93417">
          <w:footerReference w:type="default" r:id="rId15"/>
          <w:pgSz w:w="11910" w:h="16840"/>
          <w:pgMar w:top="1060" w:right="320" w:bottom="960" w:left="1420" w:header="0" w:footer="775" w:gutter="0"/>
          <w:cols w:space="720"/>
        </w:sect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b/>
          <w:sz w:val="24"/>
          <w:szCs w:val="24"/>
        </w:rPr>
      </w:pPr>
      <w:bookmarkStart w:id="6" w:name="2.2._Тематический_план_и_содержание_дисц"/>
      <w:bookmarkEnd w:id="6"/>
    </w:p>
    <w:tbl>
      <w:tblPr>
        <w:tblStyle w:val="TableNormal"/>
        <w:tblW w:w="15252"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15"/>
        <w:gridCol w:w="56"/>
        <w:gridCol w:w="9304"/>
        <w:gridCol w:w="1133"/>
        <w:gridCol w:w="2244"/>
      </w:tblGrid>
      <w:tr w:rsidR="00A93417" w:rsidRPr="00A93417" w:rsidTr="008D27EF">
        <w:trPr>
          <w:trHeight w:val="585"/>
        </w:trPr>
        <w:tc>
          <w:tcPr>
            <w:tcW w:w="2515" w:type="dxa"/>
          </w:tcPr>
          <w:p w:rsidR="00A93417" w:rsidRPr="00A93417" w:rsidRDefault="00A93417" w:rsidP="00A93417">
            <w:pPr>
              <w:rPr>
                <w:rFonts w:eastAsia="Calibri"/>
                <w:b/>
                <w:sz w:val="24"/>
                <w:szCs w:val="24"/>
              </w:rPr>
            </w:pPr>
            <w:r w:rsidRPr="00A93417">
              <w:rPr>
                <w:rFonts w:eastAsia="Calibri"/>
                <w:b/>
                <w:sz w:val="24"/>
                <w:szCs w:val="24"/>
              </w:rPr>
              <w:t>Наименование</w:t>
            </w:r>
          </w:p>
          <w:p w:rsidR="00A93417" w:rsidRPr="00A93417" w:rsidRDefault="00A93417" w:rsidP="00A93417">
            <w:pPr>
              <w:rPr>
                <w:rFonts w:eastAsia="Calibri"/>
                <w:b/>
                <w:sz w:val="24"/>
                <w:szCs w:val="24"/>
              </w:rPr>
            </w:pPr>
            <w:r w:rsidRPr="00A93417">
              <w:rPr>
                <w:rFonts w:eastAsia="Calibri"/>
                <w:b/>
                <w:sz w:val="24"/>
                <w:szCs w:val="24"/>
              </w:rPr>
              <w:t>разделов и тем</w:t>
            </w: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 (основное и профессионально-ориентированное),</w:t>
            </w:r>
          </w:p>
          <w:p w:rsidR="00A93417" w:rsidRPr="00A93417" w:rsidRDefault="00A93417" w:rsidP="00A93417">
            <w:pPr>
              <w:rPr>
                <w:rFonts w:eastAsia="Calibri"/>
                <w:b/>
                <w:sz w:val="24"/>
                <w:szCs w:val="24"/>
                <w:lang w:val="ru-RU"/>
              </w:rPr>
            </w:pPr>
            <w:r w:rsidRPr="00A93417">
              <w:rPr>
                <w:rFonts w:eastAsia="Calibri"/>
                <w:b/>
                <w:sz w:val="24"/>
                <w:szCs w:val="24"/>
                <w:lang w:val="ru-RU"/>
              </w:rPr>
              <w:t>лабораторные и практические занятия, прикладной модуль (при наличии)</w:t>
            </w:r>
          </w:p>
        </w:tc>
        <w:tc>
          <w:tcPr>
            <w:tcW w:w="1133" w:type="dxa"/>
          </w:tcPr>
          <w:p w:rsidR="00A93417" w:rsidRPr="00A93417" w:rsidRDefault="00A93417" w:rsidP="00A93417">
            <w:pPr>
              <w:rPr>
                <w:rFonts w:eastAsia="Calibri"/>
                <w:b/>
                <w:sz w:val="24"/>
                <w:szCs w:val="24"/>
              </w:rPr>
            </w:pPr>
            <w:r w:rsidRPr="00A93417">
              <w:rPr>
                <w:rFonts w:eastAsia="Calibri"/>
                <w:b/>
                <w:sz w:val="24"/>
                <w:szCs w:val="24"/>
              </w:rPr>
              <w:t>Объем</w:t>
            </w:r>
          </w:p>
          <w:p w:rsidR="00A93417" w:rsidRPr="00A93417" w:rsidRDefault="00A93417" w:rsidP="00A93417">
            <w:pPr>
              <w:rPr>
                <w:rFonts w:eastAsia="Calibri"/>
                <w:b/>
                <w:sz w:val="24"/>
                <w:szCs w:val="24"/>
              </w:rPr>
            </w:pPr>
            <w:r w:rsidRPr="00A93417">
              <w:rPr>
                <w:rFonts w:eastAsia="Calibri"/>
                <w:b/>
                <w:sz w:val="24"/>
                <w:szCs w:val="24"/>
              </w:rPr>
              <w:t>часов</w:t>
            </w:r>
          </w:p>
        </w:tc>
        <w:tc>
          <w:tcPr>
            <w:tcW w:w="2244" w:type="dxa"/>
          </w:tcPr>
          <w:p w:rsidR="00A93417" w:rsidRPr="00A93417" w:rsidRDefault="00A93417" w:rsidP="00A93417">
            <w:pPr>
              <w:rPr>
                <w:rFonts w:eastAsia="Calibri"/>
                <w:b/>
                <w:sz w:val="24"/>
                <w:szCs w:val="24"/>
              </w:rPr>
            </w:pPr>
            <w:r w:rsidRPr="00A93417">
              <w:rPr>
                <w:rFonts w:eastAsia="Calibri"/>
                <w:b/>
                <w:sz w:val="24"/>
                <w:szCs w:val="24"/>
              </w:rPr>
              <w:t>Формируемые</w:t>
            </w:r>
          </w:p>
          <w:p w:rsidR="00A93417" w:rsidRPr="00A93417" w:rsidRDefault="00A93417" w:rsidP="00A93417">
            <w:pPr>
              <w:rPr>
                <w:rFonts w:eastAsia="Calibri"/>
                <w:b/>
                <w:sz w:val="24"/>
                <w:szCs w:val="24"/>
              </w:rPr>
            </w:pPr>
            <w:r w:rsidRPr="00A93417">
              <w:rPr>
                <w:rFonts w:eastAsia="Calibri"/>
                <w:b/>
                <w:sz w:val="24"/>
                <w:szCs w:val="24"/>
              </w:rPr>
              <w:t>компетенции</w:t>
            </w:r>
          </w:p>
        </w:tc>
      </w:tr>
      <w:tr w:rsidR="00A93417" w:rsidRPr="00A93417" w:rsidTr="008D27EF">
        <w:trPr>
          <w:trHeight w:val="431"/>
        </w:trPr>
        <w:tc>
          <w:tcPr>
            <w:tcW w:w="2515" w:type="dxa"/>
          </w:tcPr>
          <w:p w:rsidR="00A93417" w:rsidRPr="00A93417" w:rsidRDefault="00A93417" w:rsidP="00A93417">
            <w:pPr>
              <w:rPr>
                <w:rFonts w:eastAsia="Calibri"/>
                <w:b/>
                <w:sz w:val="24"/>
                <w:szCs w:val="24"/>
              </w:rPr>
            </w:pPr>
            <w:r w:rsidRPr="00A93417">
              <w:rPr>
                <w:rFonts w:eastAsia="Calibri"/>
                <w:b/>
                <w:sz w:val="24"/>
                <w:szCs w:val="24"/>
              </w:rPr>
              <w:t>1</w:t>
            </w:r>
          </w:p>
        </w:tc>
        <w:tc>
          <w:tcPr>
            <w:tcW w:w="9360" w:type="dxa"/>
            <w:gridSpan w:val="2"/>
          </w:tcPr>
          <w:p w:rsidR="00A93417" w:rsidRPr="00A93417" w:rsidRDefault="00A93417" w:rsidP="00A93417">
            <w:pPr>
              <w:rPr>
                <w:rFonts w:eastAsia="Calibri"/>
                <w:b/>
                <w:sz w:val="24"/>
                <w:szCs w:val="24"/>
              </w:rPr>
            </w:pPr>
            <w:r w:rsidRPr="00A93417">
              <w:rPr>
                <w:rFonts w:eastAsia="Calibri"/>
                <w:b/>
                <w:sz w:val="24"/>
                <w:szCs w:val="24"/>
              </w:rPr>
              <w:t>2</w:t>
            </w:r>
          </w:p>
        </w:tc>
        <w:tc>
          <w:tcPr>
            <w:tcW w:w="1133" w:type="dxa"/>
          </w:tcPr>
          <w:p w:rsidR="00A93417" w:rsidRPr="00A93417" w:rsidRDefault="00A93417" w:rsidP="00A93417">
            <w:pPr>
              <w:rPr>
                <w:rFonts w:eastAsia="Calibri"/>
                <w:b/>
                <w:sz w:val="24"/>
                <w:szCs w:val="24"/>
              </w:rPr>
            </w:pPr>
            <w:r w:rsidRPr="00A93417">
              <w:rPr>
                <w:rFonts w:eastAsia="Calibri"/>
                <w:b/>
                <w:sz w:val="24"/>
                <w:szCs w:val="24"/>
              </w:rPr>
              <w:t>3</w:t>
            </w:r>
          </w:p>
        </w:tc>
        <w:tc>
          <w:tcPr>
            <w:tcW w:w="2244" w:type="dxa"/>
          </w:tcPr>
          <w:p w:rsidR="00A93417" w:rsidRPr="00A93417" w:rsidRDefault="00A93417" w:rsidP="00A93417">
            <w:pPr>
              <w:rPr>
                <w:rFonts w:eastAsia="Calibri"/>
                <w:b/>
                <w:sz w:val="24"/>
                <w:szCs w:val="24"/>
              </w:rPr>
            </w:pPr>
            <w:r w:rsidRPr="00A93417">
              <w:rPr>
                <w:rFonts w:eastAsia="Calibri"/>
                <w:b/>
                <w:sz w:val="24"/>
                <w:szCs w:val="24"/>
              </w:rPr>
              <w:t>4</w:t>
            </w:r>
          </w:p>
        </w:tc>
      </w:tr>
      <w:tr w:rsidR="00A93417" w:rsidRPr="00A93417" w:rsidTr="008D27EF">
        <w:trPr>
          <w:trHeight w:val="431"/>
        </w:trPr>
        <w:tc>
          <w:tcPr>
            <w:tcW w:w="15252" w:type="dxa"/>
            <w:gridSpan w:val="5"/>
          </w:tcPr>
          <w:p w:rsidR="00A93417" w:rsidRPr="00A93417" w:rsidRDefault="00A93417" w:rsidP="00A93417">
            <w:pPr>
              <w:rPr>
                <w:rFonts w:eastAsia="Calibri"/>
                <w:b/>
                <w:i/>
                <w:sz w:val="24"/>
                <w:szCs w:val="24"/>
              </w:rPr>
            </w:pPr>
            <w:r w:rsidRPr="00A93417">
              <w:rPr>
                <w:rFonts w:eastAsia="Calibri"/>
                <w:b/>
                <w:i/>
                <w:sz w:val="24"/>
                <w:szCs w:val="24"/>
              </w:rPr>
              <w:t>Основное содержание</w:t>
            </w:r>
          </w:p>
        </w:tc>
      </w:tr>
      <w:tr w:rsidR="00A93417" w:rsidRPr="00A93417" w:rsidTr="008D27EF">
        <w:trPr>
          <w:trHeight w:val="431"/>
        </w:trPr>
        <w:tc>
          <w:tcPr>
            <w:tcW w:w="2515" w:type="dxa"/>
            <w:vMerge w:val="restart"/>
          </w:tcPr>
          <w:p w:rsidR="00A93417" w:rsidRPr="00A93417" w:rsidRDefault="00A93417" w:rsidP="00A93417">
            <w:pPr>
              <w:rPr>
                <w:rFonts w:eastAsia="Calibri"/>
                <w:b/>
                <w:sz w:val="24"/>
                <w:szCs w:val="24"/>
              </w:rPr>
            </w:pPr>
            <w:r w:rsidRPr="00A93417">
              <w:rPr>
                <w:rFonts w:eastAsia="Calibri"/>
                <w:b/>
                <w:sz w:val="24"/>
                <w:szCs w:val="24"/>
              </w:rPr>
              <w:t>Введение</w:t>
            </w:r>
          </w:p>
        </w:tc>
        <w:tc>
          <w:tcPr>
            <w:tcW w:w="9360" w:type="dxa"/>
            <w:gridSpan w:val="2"/>
          </w:tcPr>
          <w:p w:rsidR="00A93417" w:rsidRPr="00A93417" w:rsidRDefault="00A93417" w:rsidP="00A93417">
            <w:pPr>
              <w:rPr>
                <w:rFonts w:eastAsia="Calibri"/>
                <w:b/>
                <w:sz w:val="24"/>
                <w:szCs w:val="24"/>
              </w:rPr>
            </w:pPr>
            <w:r w:rsidRPr="00A93417">
              <w:rPr>
                <w:rFonts w:eastAsia="Calibri"/>
                <w:b/>
                <w:sz w:val="24"/>
                <w:szCs w:val="24"/>
              </w:rPr>
              <w:t>Содержание учебного материала</w:t>
            </w:r>
          </w:p>
        </w:tc>
        <w:tc>
          <w:tcPr>
            <w:tcW w:w="1133" w:type="dxa"/>
          </w:tcPr>
          <w:p w:rsidR="00A93417" w:rsidRPr="00A93417" w:rsidRDefault="00A93417" w:rsidP="00A93417">
            <w:pPr>
              <w:rPr>
                <w:rFonts w:eastAsia="Calibri"/>
                <w:sz w:val="24"/>
                <w:szCs w:val="24"/>
              </w:rPr>
            </w:pPr>
          </w:p>
        </w:tc>
        <w:tc>
          <w:tcPr>
            <w:tcW w:w="2244" w:type="dxa"/>
          </w:tcPr>
          <w:p w:rsidR="00A93417" w:rsidRPr="00A93417" w:rsidRDefault="00A93417" w:rsidP="00A93417">
            <w:pPr>
              <w:rPr>
                <w:rFonts w:eastAsia="Calibri"/>
                <w:sz w:val="24"/>
                <w:szCs w:val="24"/>
              </w:rPr>
            </w:pPr>
          </w:p>
        </w:tc>
      </w:tr>
      <w:tr w:rsidR="00A93417" w:rsidRPr="00A93417" w:rsidTr="008D27EF">
        <w:trPr>
          <w:trHeight w:val="702"/>
        </w:trPr>
        <w:tc>
          <w:tcPr>
            <w:tcW w:w="2515" w:type="dxa"/>
            <w:vMerge/>
            <w:tcBorders>
              <w:top w:val="nil"/>
            </w:tcBorders>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sz w:val="24"/>
                <w:szCs w:val="24"/>
              </w:rPr>
            </w:pPr>
            <w:r w:rsidRPr="00A93417">
              <w:rPr>
                <w:rFonts w:eastAsia="Calibri"/>
                <w:sz w:val="24"/>
                <w:szCs w:val="24"/>
                <w:lang w:val="ru-RU"/>
              </w:rPr>
              <w:t xml:space="preserve">Специфика литературы как вида искусства и ее место в жизни человека. </w:t>
            </w:r>
            <w:r w:rsidRPr="00A93417">
              <w:rPr>
                <w:rFonts w:eastAsia="Calibri"/>
                <w:sz w:val="24"/>
                <w:szCs w:val="24"/>
              </w:rPr>
              <w:t>Связь литературы с другими видами искусств</w:t>
            </w:r>
          </w:p>
        </w:tc>
        <w:tc>
          <w:tcPr>
            <w:tcW w:w="1133" w:type="dxa"/>
          </w:tcPr>
          <w:p w:rsidR="00A93417" w:rsidRPr="00A93417" w:rsidRDefault="00A93417" w:rsidP="00A93417">
            <w:pPr>
              <w:rPr>
                <w:rFonts w:eastAsia="Calibri"/>
                <w:b/>
                <w:sz w:val="24"/>
                <w:szCs w:val="24"/>
              </w:rPr>
            </w:pPr>
            <w:r w:rsidRPr="00A93417">
              <w:rPr>
                <w:rFonts w:eastAsia="Calibri"/>
                <w:b/>
                <w:sz w:val="24"/>
                <w:szCs w:val="24"/>
              </w:rPr>
              <w:t>2</w:t>
            </w:r>
          </w:p>
        </w:tc>
        <w:tc>
          <w:tcPr>
            <w:tcW w:w="2244" w:type="dxa"/>
          </w:tcPr>
          <w:p w:rsidR="00A93417" w:rsidRPr="00A93417" w:rsidRDefault="00A93417" w:rsidP="00A93417">
            <w:pPr>
              <w:rPr>
                <w:rFonts w:eastAsia="Calibri"/>
                <w:sz w:val="24"/>
                <w:szCs w:val="24"/>
              </w:rPr>
            </w:pPr>
          </w:p>
        </w:tc>
      </w:tr>
      <w:tr w:rsidR="00A93417" w:rsidRPr="00A93417" w:rsidTr="008D27EF">
        <w:trPr>
          <w:trHeight w:val="1629"/>
        </w:trPr>
        <w:tc>
          <w:tcPr>
            <w:tcW w:w="2515" w:type="dxa"/>
          </w:tcPr>
          <w:p w:rsidR="00A93417" w:rsidRPr="00A93417" w:rsidRDefault="00A93417" w:rsidP="00A93417">
            <w:pPr>
              <w:rPr>
                <w:rFonts w:eastAsia="Calibri"/>
                <w:b/>
                <w:sz w:val="24"/>
                <w:szCs w:val="24"/>
                <w:lang w:val="ru-RU"/>
              </w:rPr>
            </w:pPr>
            <w:r w:rsidRPr="00A93417">
              <w:rPr>
                <w:rFonts w:eastAsia="Calibri"/>
                <w:b/>
                <w:sz w:val="24"/>
                <w:szCs w:val="24"/>
                <w:lang w:val="ru-RU"/>
              </w:rPr>
              <w:t>Раздел 1.</w:t>
            </w:r>
          </w:p>
          <w:p w:rsidR="00A93417" w:rsidRPr="00A93417" w:rsidRDefault="00A93417" w:rsidP="00A93417">
            <w:pPr>
              <w:rPr>
                <w:rFonts w:eastAsia="Calibri"/>
                <w:b/>
                <w:sz w:val="24"/>
                <w:szCs w:val="24"/>
                <w:lang w:val="ru-RU"/>
              </w:rPr>
            </w:pPr>
            <w:r w:rsidRPr="00A93417">
              <w:rPr>
                <w:rFonts w:eastAsia="Calibri"/>
                <w:b/>
                <w:sz w:val="24"/>
                <w:szCs w:val="24"/>
                <w:lang w:val="ru-RU"/>
              </w:rPr>
              <w:t xml:space="preserve">Человек и его время: классики первой половины </w:t>
            </w:r>
            <w:r w:rsidRPr="00A93417">
              <w:rPr>
                <w:rFonts w:eastAsia="Calibri"/>
                <w:b/>
                <w:sz w:val="24"/>
                <w:szCs w:val="24"/>
              </w:rPr>
              <w:t>XIX</w:t>
            </w:r>
            <w:r w:rsidRPr="00A93417">
              <w:rPr>
                <w:rFonts w:eastAsia="Calibri"/>
                <w:b/>
                <w:sz w:val="24"/>
                <w:szCs w:val="24"/>
                <w:lang w:val="ru-RU"/>
              </w:rPr>
              <w:t xml:space="preserve"> века и</w:t>
            </w:r>
          </w:p>
          <w:p w:rsidR="00A93417" w:rsidRPr="00A93417" w:rsidRDefault="00A93417" w:rsidP="00A93417">
            <w:pPr>
              <w:rPr>
                <w:rFonts w:eastAsia="Calibri"/>
                <w:b/>
                <w:sz w:val="24"/>
                <w:szCs w:val="24"/>
              </w:rPr>
            </w:pPr>
            <w:r w:rsidRPr="00A93417">
              <w:rPr>
                <w:rFonts w:eastAsia="Calibri"/>
                <w:b/>
                <w:sz w:val="24"/>
                <w:szCs w:val="24"/>
              </w:rPr>
              <w:t>знаковые образы русской культуры</w:t>
            </w:r>
          </w:p>
        </w:tc>
        <w:tc>
          <w:tcPr>
            <w:tcW w:w="9360" w:type="dxa"/>
            <w:gridSpan w:val="2"/>
          </w:tcPr>
          <w:p w:rsidR="00A93417" w:rsidRPr="00A93417" w:rsidRDefault="00A93417" w:rsidP="00A93417">
            <w:pPr>
              <w:rPr>
                <w:rFonts w:eastAsia="Calibri"/>
                <w:sz w:val="24"/>
                <w:szCs w:val="24"/>
              </w:rPr>
            </w:pPr>
          </w:p>
        </w:tc>
        <w:tc>
          <w:tcPr>
            <w:tcW w:w="1133" w:type="dxa"/>
          </w:tcPr>
          <w:p w:rsidR="00A93417" w:rsidRPr="00A93417" w:rsidRDefault="00A93417" w:rsidP="00A93417">
            <w:pPr>
              <w:rPr>
                <w:rFonts w:eastAsia="Calibri"/>
                <w:b/>
                <w:sz w:val="24"/>
                <w:szCs w:val="24"/>
              </w:rPr>
            </w:pPr>
            <w:r w:rsidRPr="00A93417">
              <w:rPr>
                <w:rFonts w:eastAsia="Calibri"/>
                <w:b/>
                <w:sz w:val="24"/>
                <w:szCs w:val="24"/>
              </w:rPr>
              <w:t>18</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8D27EF">
        <w:trPr>
          <w:trHeight w:val="4230"/>
        </w:trPr>
        <w:tc>
          <w:tcPr>
            <w:tcW w:w="2515" w:type="dxa"/>
          </w:tcPr>
          <w:p w:rsidR="00A93417" w:rsidRPr="00A93417" w:rsidRDefault="00A93417" w:rsidP="00A93417">
            <w:pPr>
              <w:rPr>
                <w:rFonts w:eastAsia="Calibri"/>
                <w:sz w:val="24"/>
                <w:szCs w:val="24"/>
                <w:lang w:val="ru-RU"/>
              </w:rPr>
            </w:pPr>
            <w:r w:rsidRPr="00A93417">
              <w:rPr>
                <w:rFonts w:eastAsia="Calibri"/>
                <w:b/>
                <w:sz w:val="24"/>
                <w:szCs w:val="24"/>
                <w:lang w:val="ru-RU"/>
              </w:rPr>
              <w:t xml:space="preserve">Тема 1.1 </w:t>
            </w:r>
            <w:r w:rsidRPr="00A93417">
              <w:rPr>
                <w:rFonts w:eastAsia="Calibri"/>
                <w:sz w:val="24"/>
                <w:szCs w:val="24"/>
                <w:lang w:val="ru-RU"/>
              </w:rPr>
              <w:t>Романтизм в творчестве А.С. Пушкина. Темы лирики: тема поэта и толпы, тема свободы, тема любви</w:t>
            </w: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 xml:space="preserve">Романтизм как направление в искусстве и литературе: хронология, проблематика, характерные особенности, романтический пейзаж и романтический герой, конфликт, сюжеты, мотивы, образы. Романтизм в творчестве А.С. Пушкина. Темы лирики: тема поэта и толпы, тема свободы, тема любви. </w:t>
            </w:r>
            <w:r w:rsidRPr="00A93417">
              <w:rPr>
                <w:rFonts w:eastAsia="Calibri"/>
                <w:i/>
                <w:sz w:val="24"/>
                <w:szCs w:val="24"/>
                <w:lang w:val="ru-RU"/>
              </w:rPr>
              <w:t>Для чтения и изучения</w:t>
            </w:r>
            <w:r w:rsidRPr="00A93417">
              <w:rPr>
                <w:rFonts w:eastAsia="Calibri"/>
                <w:sz w:val="24"/>
                <w:szCs w:val="24"/>
                <w:lang w:val="ru-RU"/>
              </w:rPr>
              <w:t>. Стихотворения: «Вольность», «К Чаадаеву», «Деревня», «Свободы сеятель пустынный…», «К морю», «Подражания Корану» («И путник усталый на Бога роптал…»), «Пророк», «Поэт», «Поэт и толпа», «Поэту»,</w:t>
            </w:r>
          </w:p>
          <w:p w:rsidR="00A93417" w:rsidRPr="00A93417" w:rsidRDefault="00A93417" w:rsidP="00A93417">
            <w:pPr>
              <w:rPr>
                <w:rFonts w:eastAsia="Calibri"/>
                <w:sz w:val="24"/>
                <w:szCs w:val="24"/>
                <w:lang w:val="ru-RU"/>
              </w:rPr>
            </w:pPr>
            <w:r w:rsidRPr="00A93417">
              <w:rPr>
                <w:rFonts w:eastAsia="Calibri"/>
                <w:sz w:val="24"/>
                <w:szCs w:val="24"/>
                <w:lang w:val="ru-RU"/>
              </w:rPr>
              <w:t>«Элегия» («Безумных лет угасшее веселье…»), «…Вновь я посетил…», «Из Пиндемонти»,</w:t>
            </w:r>
          </w:p>
          <w:p w:rsidR="00A93417" w:rsidRPr="00A93417" w:rsidRDefault="00A93417" w:rsidP="00A93417">
            <w:pPr>
              <w:rPr>
                <w:rFonts w:eastAsia="Calibri"/>
                <w:sz w:val="24"/>
                <w:szCs w:val="24"/>
                <w:lang w:val="ru-RU"/>
              </w:rPr>
            </w:pPr>
            <w:r w:rsidRPr="00A93417">
              <w:rPr>
                <w:rFonts w:eastAsia="Calibri"/>
                <w:sz w:val="24"/>
                <w:szCs w:val="24"/>
                <w:lang w:val="ru-RU"/>
              </w:rPr>
              <w:t>«Осень (Отрывок)», «Когда за городом задумчив я брожу…». «Воспоминания в Царском Селе», «Погасло дневное светило…», «Редеет облаков летучая гряда…», «Свободы сеятель пустынный…», «Сожженное письмо», «Храни меня, мой талисман», «К***», «На холмах Грузии лежит ночная мгла…», «Я вас любил, любовь еще, быть может…», «Все в жертву памяти твоей…», «Ненастный день потух…», «Брожу ли я вдоль улиц шумных», «Что в имени тебе моем?», «Если жизнь тебя обманет…», «19 октября» (1825), «Стихи, сочиненные ночью во время бессонницы», «Пир Петра Великого»; поэмы на выбор:</w:t>
            </w:r>
          </w:p>
        </w:tc>
        <w:tc>
          <w:tcPr>
            <w:tcW w:w="1133" w:type="dxa"/>
          </w:tcPr>
          <w:p w:rsidR="00A93417" w:rsidRPr="00A93417" w:rsidRDefault="00A93417" w:rsidP="00A93417">
            <w:pPr>
              <w:rPr>
                <w:rFonts w:eastAsia="Calibri"/>
                <w:b/>
                <w:sz w:val="24"/>
                <w:szCs w:val="24"/>
              </w:rPr>
            </w:pPr>
            <w:r w:rsidRPr="00A93417">
              <w:rPr>
                <w:rFonts w:eastAsia="Calibri"/>
                <w:b/>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8D27EF">
        <w:trPr>
          <w:trHeight w:val="702"/>
        </w:trPr>
        <w:tc>
          <w:tcPr>
            <w:tcW w:w="2515" w:type="dxa"/>
            <w:vMerge w:val="restart"/>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sz w:val="24"/>
                <w:szCs w:val="24"/>
                <w:lang w:val="ru-RU"/>
              </w:rPr>
            </w:pPr>
            <w:r w:rsidRPr="00A93417">
              <w:rPr>
                <w:rFonts w:eastAsia="Calibri"/>
                <w:sz w:val="24"/>
                <w:szCs w:val="24"/>
                <w:lang w:val="ru-RU"/>
              </w:rPr>
              <w:t>«Кавказский пленник», «Братья-разбойники», «Бахчисарайский фонтан», «Цыганы»; трагедия «Моцарт и Сальери», «Медный всадник»</w:t>
            </w:r>
          </w:p>
        </w:tc>
        <w:tc>
          <w:tcPr>
            <w:tcW w:w="1133" w:type="dxa"/>
          </w:tcPr>
          <w:p w:rsidR="00A93417" w:rsidRPr="00A93417" w:rsidRDefault="00A93417" w:rsidP="00A93417">
            <w:pPr>
              <w:rPr>
                <w:rFonts w:eastAsia="Calibri"/>
                <w:sz w:val="24"/>
                <w:szCs w:val="24"/>
                <w:lang w:val="ru-RU"/>
              </w:rPr>
            </w:pPr>
          </w:p>
        </w:tc>
        <w:tc>
          <w:tcPr>
            <w:tcW w:w="2244" w:type="dxa"/>
          </w:tcPr>
          <w:p w:rsidR="00A93417" w:rsidRPr="00A93417" w:rsidRDefault="00A93417" w:rsidP="00A93417">
            <w:pPr>
              <w:rPr>
                <w:rFonts w:eastAsia="Calibri"/>
                <w:sz w:val="24"/>
                <w:szCs w:val="24"/>
                <w:lang w:val="ru-RU"/>
              </w:rPr>
            </w:pPr>
          </w:p>
        </w:tc>
      </w:tr>
      <w:tr w:rsidR="00A93417" w:rsidRPr="00A93417" w:rsidTr="008D27EF">
        <w:trPr>
          <w:trHeight w:val="973"/>
        </w:trPr>
        <w:tc>
          <w:tcPr>
            <w:tcW w:w="2515" w:type="dxa"/>
            <w:vMerge/>
            <w:tcBorders>
              <w:top w:val="nil"/>
            </w:tcBorders>
          </w:tcPr>
          <w:p w:rsidR="00A93417" w:rsidRPr="00A93417" w:rsidRDefault="00A93417" w:rsidP="00A93417">
            <w:pPr>
              <w:rPr>
                <w:rFonts w:eastAsia="Calibri"/>
                <w:sz w:val="24"/>
                <w:szCs w:val="24"/>
                <w:lang w:val="ru-RU"/>
              </w:rPr>
            </w:pPr>
          </w:p>
        </w:tc>
        <w:tc>
          <w:tcPr>
            <w:tcW w:w="9360" w:type="dxa"/>
            <w:gridSpan w:val="2"/>
          </w:tcPr>
          <w:p w:rsidR="00A93417" w:rsidRPr="00A93417" w:rsidRDefault="00A93417" w:rsidP="00A93417">
            <w:pPr>
              <w:rPr>
                <w:rFonts w:eastAsia="Calibri"/>
                <w:sz w:val="24"/>
                <w:szCs w:val="24"/>
                <w:lang w:val="ru-RU"/>
              </w:rPr>
            </w:pPr>
            <w:r w:rsidRPr="00A93417">
              <w:rPr>
                <w:rFonts w:eastAsia="Calibri"/>
                <w:b/>
                <w:sz w:val="24"/>
                <w:szCs w:val="24"/>
                <w:lang w:val="ru-RU"/>
              </w:rPr>
              <w:t xml:space="preserve"> Содержание учебного материала </w:t>
            </w:r>
            <w:r w:rsidRPr="00A93417">
              <w:rPr>
                <w:rFonts w:eastAsia="Calibri"/>
                <w:sz w:val="24"/>
                <w:szCs w:val="24"/>
                <w:lang w:val="ru-RU"/>
              </w:rPr>
              <w:t>чтение и анализ стихотворений; подготовка литературно- музыкальной композиции на стихи поэта; составление словарика устаревших и непонятных слов</w:t>
            </w:r>
          </w:p>
        </w:tc>
        <w:tc>
          <w:tcPr>
            <w:tcW w:w="1133" w:type="dxa"/>
          </w:tcPr>
          <w:p w:rsidR="00A93417" w:rsidRPr="00A93417" w:rsidRDefault="00A93417" w:rsidP="00A93417">
            <w:pPr>
              <w:rPr>
                <w:rFonts w:eastAsia="Calibri"/>
                <w:sz w:val="24"/>
                <w:szCs w:val="24"/>
              </w:rPr>
            </w:pPr>
            <w:r w:rsidRPr="00A93417">
              <w:rPr>
                <w:rFonts w:eastAsia="Calibri"/>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8D27EF">
        <w:trPr>
          <w:trHeight w:val="2326"/>
        </w:trPr>
        <w:tc>
          <w:tcPr>
            <w:tcW w:w="2515" w:type="dxa"/>
            <w:vMerge w:val="restart"/>
          </w:tcPr>
          <w:p w:rsidR="00A93417" w:rsidRPr="00A93417" w:rsidRDefault="00A93417" w:rsidP="00A93417">
            <w:pPr>
              <w:rPr>
                <w:rFonts w:eastAsia="Calibri"/>
                <w:sz w:val="24"/>
                <w:szCs w:val="24"/>
                <w:lang w:val="ru-RU"/>
              </w:rPr>
            </w:pPr>
            <w:r w:rsidRPr="00A93417">
              <w:rPr>
                <w:rFonts w:eastAsia="Calibri"/>
                <w:b/>
                <w:sz w:val="24"/>
                <w:szCs w:val="24"/>
                <w:lang w:val="ru-RU"/>
              </w:rPr>
              <w:t xml:space="preserve">Тема 1.2 </w:t>
            </w:r>
            <w:r w:rsidRPr="00A93417">
              <w:rPr>
                <w:rFonts w:eastAsia="Calibri"/>
                <w:sz w:val="24"/>
                <w:szCs w:val="24"/>
                <w:lang w:val="ru-RU"/>
              </w:rPr>
              <w:t>А.С. Пушкин как национальный гений и символ</w:t>
            </w: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Пушкинский биографический миф. Произведения Пушкина в других видах искусства (живопись, музыка, кино и др.) Памятники Пушкину, топонимы и другие способы мемориализации его имени. Пушкин и современность, образы Пушкина в массовой культуре: эмблематичность его портретов, знаковость имени, Пушкин и герои его произведений в других видах искусств (музыка, живопись, театр, кино, анимация) и в продукции массовой культуры, массмедиа, в произведениях массовой культуры: комиксах, карикатурах, граффити, товарных знаках, рекламе и др. графических формах</w:t>
            </w:r>
          </w:p>
        </w:tc>
        <w:tc>
          <w:tcPr>
            <w:tcW w:w="1133" w:type="dxa"/>
          </w:tcPr>
          <w:p w:rsidR="00A93417" w:rsidRPr="00A93417" w:rsidRDefault="00A93417" w:rsidP="00A93417">
            <w:pPr>
              <w:rPr>
                <w:rFonts w:eastAsia="Calibri"/>
                <w:sz w:val="24"/>
                <w:szCs w:val="24"/>
              </w:rPr>
            </w:pPr>
            <w:r w:rsidRPr="00A93417">
              <w:rPr>
                <w:rFonts w:eastAsia="Calibri"/>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8D27EF">
        <w:trPr>
          <w:trHeight w:val="973"/>
        </w:trPr>
        <w:tc>
          <w:tcPr>
            <w:tcW w:w="2515" w:type="dxa"/>
            <w:vMerge/>
            <w:tcBorders>
              <w:top w:val="nil"/>
            </w:tcBorders>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sz w:val="24"/>
                <w:szCs w:val="24"/>
                <w:lang w:val="ru-RU"/>
              </w:rPr>
            </w:pPr>
            <w:r w:rsidRPr="00A93417">
              <w:rPr>
                <w:rFonts w:eastAsia="Calibri"/>
                <w:b/>
                <w:sz w:val="24"/>
                <w:szCs w:val="24"/>
                <w:lang w:val="ru-RU"/>
              </w:rPr>
              <w:t xml:space="preserve"> Содержание учебного материала </w:t>
            </w:r>
            <w:r w:rsidRPr="00A93417">
              <w:rPr>
                <w:rFonts w:eastAsia="Calibri"/>
                <w:sz w:val="24"/>
                <w:szCs w:val="24"/>
                <w:lang w:val="ru-RU"/>
              </w:rPr>
              <w:t>Работа с информационными ресурсами: подготовка в группах сообщений различного формата (презентация, буклет, постер, коллаж, видеоролик, подкаст и др.)</w:t>
            </w:r>
          </w:p>
        </w:tc>
        <w:tc>
          <w:tcPr>
            <w:tcW w:w="1133" w:type="dxa"/>
          </w:tcPr>
          <w:p w:rsidR="00A93417" w:rsidRPr="00A93417" w:rsidRDefault="00A93417" w:rsidP="00A93417">
            <w:pPr>
              <w:rPr>
                <w:rFonts w:eastAsia="Calibri"/>
                <w:b/>
                <w:sz w:val="24"/>
                <w:szCs w:val="24"/>
              </w:rPr>
            </w:pPr>
            <w:r w:rsidRPr="00A93417">
              <w:rPr>
                <w:rFonts w:eastAsia="Calibri"/>
                <w:b/>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8D27EF">
        <w:trPr>
          <w:trHeight w:val="488"/>
        </w:trPr>
        <w:tc>
          <w:tcPr>
            <w:tcW w:w="2515" w:type="dxa"/>
          </w:tcPr>
          <w:p w:rsidR="00A93417" w:rsidRPr="00A93417" w:rsidRDefault="00A93417" w:rsidP="00A93417">
            <w:pPr>
              <w:rPr>
                <w:rFonts w:eastAsia="Calibri"/>
                <w:b/>
                <w:sz w:val="24"/>
                <w:szCs w:val="24"/>
                <w:lang w:val="ru-RU"/>
              </w:rPr>
            </w:pPr>
            <w:r w:rsidRPr="00A93417">
              <w:rPr>
                <w:rFonts w:eastAsia="Calibri"/>
                <w:b/>
                <w:sz w:val="24"/>
                <w:szCs w:val="24"/>
                <w:lang w:val="ru-RU"/>
              </w:rPr>
              <w:t>Тема 1.3</w:t>
            </w:r>
          </w:p>
          <w:p w:rsidR="00A93417" w:rsidRPr="00A93417" w:rsidRDefault="00A93417" w:rsidP="00A93417">
            <w:pPr>
              <w:rPr>
                <w:rFonts w:eastAsia="Calibri"/>
                <w:sz w:val="24"/>
                <w:szCs w:val="24"/>
                <w:lang w:val="ru-RU"/>
              </w:rPr>
            </w:pPr>
            <w:r w:rsidRPr="00A93417">
              <w:rPr>
                <w:rFonts w:eastAsia="Calibri"/>
                <w:sz w:val="24"/>
                <w:szCs w:val="24"/>
                <w:lang w:val="ru-RU"/>
              </w:rPr>
              <w:t>Тема одиночества человека в творчестве М. Ю. Лермонтова (1814 — 1841)</w:t>
            </w: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 xml:space="preserve">Основные темы поэзии М.Ю. Лермонтова. лирический герой поэзии М.Ю. Лермонтова. </w:t>
            </w:r>
            <w:r w:rsidRPr="00A93417">
              <w:rPr>
                <w:rFonts w:eastAsia="Calibri"/>
                <w:i/>
                <w:sz w:val="24"/>
                <w:szCs w:val="24"/>
                <w:lang w:val="ru-RU"/>
              </w:rPr>
              <w:t xml:space="preserve">Для чтения и изучения. </w:t>
            </w:r>
            <w:r w:rsidRPr="00A93417">
              <w:rPr>
                <w:rFonts w:eastAsia="Calibri"/>
                <w:sz w:val="24"/>
                <w:szCs w:val="24"/>
                <w:lang w:val="ru-RU"/>
              </w:rPr>
              <w:t>Стихотворения: «Дума»,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w:t>
            </w:r>
          </w:p>
          <w:p w:rsidR="00A93417" w:rsidRPr="00A93417" w:rsidRDefault="00A93417" w:rsidP="00A93417">
            <w:pPr>
              <w:rPr>
                <w:rFonts w:eastAsia="Calibri"/>
                <w:sz w:val="24"/>
                <w:szCs w:val="24"/>
                <w:lang w:val="ru-RU"/>
              </w:rPr>
            </w:pPr>
            <w:r w:rsidRPr="00A93417">
              <w:rPr>
                <w:rFonts w:eastAsia="Calibri"/>
                <w:sz w:val="24"/>
                <w:szCs w:val="24"/>
                <w:lang w:val="ru-RU"/>
              </w:rPr>
              <w:t>«Валерик», «Родина», «Прощай, немытая Россия…», «Сон», «И скучно, и грустно!», «Выхожу один я на дорогу…», «Наполеон», «Воздушный корабль», «Последнее новоселье»,</w:t>
            </w:r>
          </w:p>
          <w:p w:rsidR="00A93417" w:rsidRPr="00A93417" w:rsidRDefault="00A93417" w:rsidP="00A93417">
            <w:pPr>
              <w:rPr>
                <w:rFonts w:eastAsia="Calibri"/>
                <w:sz w:val="24"/>
                <w:szCs w:val="24"/>
                <w:lang w:val="ru-RU"/>
              </w:rPr>
            </w:pPr>
            <w:r w:rsidRPr="00A93417">
              <w:rPr>
                <w:rFonts w:eastAsia="Calibri"/>
                <w:sz w:val="24"/>
                <w:szCs w:val="24"/>
                <w:lang w:val="ru-RU"/>
              </w:rPr>
              <w:t xml:space="preserve">«Одиночество», «Я не для ангелов и рая…», «Молитва» («Не обвиняй меня, Всесильный…»), «Мой Демон», «Когда волнуется желтеющая …» Основные темы поэзии М.Ю. Лермонтова. лирический герой поэзии М.Ю. Лермонтова. </w:t>
            </w:r>
            <w:r w:rsidRPr="00A93417">
              <w:rPr>
                <w:rFonts w:eastAsia="Calibri"/>
                <w:i/>
                <w:sz w:val="24"/>
                <w:szCs w:val="24"/>
                <w:lang w:val="ru-RU"/>
              </w:rPr>
              <w:t xml:space="preserve">Для чтения и изучения. </w:t>
            </w:r>
            <w:r w:rsidRPr="00A93417">
              <w:rPr>
                <w:rFonts w:eastAsia="Calibri"/>
                <w:sz w:val="24"/>
                <w:szCs w:val="24"/>
                <w:lang w:val="ru-RU"/>
              </w:rPr>
              <w:t>Стихотворения: «Дума»,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w:t>
            </w:r>
          </w:p>
          <w:p w:rsidR="00A93417" w:rsidRPr="00A93417" w:rsidRDefault="00A93417" w:rsidP="00A93417">
            <w:pPr>
              <w:rPr>
                <w:rFonts w:eastAsia="Calibri"/>
                <w:sz w:val="24"/>
                <w:szCs w:val="24"/>
                <w:lang w:val="ru-RU"/>
              </w:rPr>
            </w:pPr>
            <w:r w:rsidRPr="00A93417">
              <w:rPr>
                <w:rFonts w:eastAsia="Calibri"/>
                <w:sz w:val="24"/>
                <w:szCs w:val="24"/>
                <w:lang w:val="ru-RU"/>
              </w:rPr>
              <w:lastRenderedPageBreak/>
              <w:t>«Журналист, Читатель и Писатель», «Как часто пестрою толпою окружен…», «Валерик»,</w:t>
            </w:r>
          </w:p>
        </w:tc>
        <w:tc>
          <w:tcPr>
            <w:tcW w:w="1133" w:type="dxa"/>
          </w:tcPr>
          <w:p w:rsidR="00A93417" w:rsidRPr="00A93417" w:rsidRDefault="00A93417" w:rsidP="00A93417">
            <w:pPr>
              <w:rPr>
                <w:rFonts w:eastAsia="Calibri"/>
                <w:sz w:val="24"/>
                <w:szCs w:val="24"/>
              </w:rPr>
            </w:pPr>
            <w:r w:rsidRPr="00A93417">
              <w:rPr>
                <w:rFonts w:eastAsia="Calibri"/>
                <w:sz w:val="24"/>
                <w:szCs w:val="24"/>
              </w:rPr>
              <w:lastRenderedPageBreak/>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8D27EF">
        <w:trPr>
          <w:trHeight w:val="2601"/>
        </w:trPr>
        <w:tc>
          <w:tcPr>
            <w:tcW w:w="2515" w:type="dxa"/>
            <w:vMerge w:val="restart"/>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sz w:val="24"/>
                <w:szCs w:val="24"/>
                <w:lang w:val="ru-RU"/>
              </w:rPr>
            </w:pPr>
            <w:r w:rsidRPr="00A93417">
              <w:rPr>
                <w:rFonts w:eastAsia="Calibri"/>
                <w:sz w:val="24"/>
                <w:szCs w:val="24"/>
                <w:lang w:val="ru-RU"/>
              </w:rPr>
              <w:t>«Родина», «Прощай, немытая Россия…», «Сон», «И скучно, и грустно!», «Выхожу один я на дорогу…», «Наполеон», «Когда волнуется желтеющая нива…», «Я не унижусь пред тобой…», «Оправдание», «Она не гордой красотой…», «К портрету», «Силуэт», «Желание»,</w:t>
            </w:r>
          </w:p>
          <w:p w:rsidR="00A93417" w:rsidRPr="00A93417" w:rsidRDefault="00A93417" w:rsidP="00A93417">
            <w:pPr>
              <w:rPr>
                <w:rFonts w:eastAsia="Calibri"/>
                <w:sz w:val="24"/>
                <w:szCs w:val="24"/>
                <w:lang w:val="ru-RU"/>
              </w:rPr>
            </w:pPr>
            <w:r w:rsidRPr="00A93417">
              <w:rPr>
                <w:rFonts w:eastAsia="Calibri"/>
                <w:sz w:val="24"/>
                <w:szCs w:val="24"/>
                <w:lang w:val="ru-RU"/>
              </w:rPr>
              <w:t>«Памяти А.И. Одоевского», «Листок», «Пленный рыцарь», «Три пальмы», «Благодарность»,</w:t>
            </w:r>
          </w:p>
          <w:p w:rsidR="00A93417" w:rsidRPr="00A93417" w:rsidRDefault="00A93417" w:rsidP="00A93417">
            <w:pPr>
              <w:rPr>
                <w:rFonts w:eastAsia="Calibri"/>
                <w:sz w:val="24"/>
                <w:szCs w:val="24"/>
                <w:lang w:val="ru-RU"/>
              </w:rPr>
            </w:pPr>
            <w:r w:rsidRPr="00A93417">
              <w:rPr>
                <w:rFonts w:eastAsia="Calibri"/>
                <w:sz w:val="24"/>
                <w:szCs w:val="24"/>
                <w:lang w:val="ru-RU"/>
              </w:rPr>
              <w:t>«Пророк «Воздушный корабль», «Последнее новоселье», «Одиночество», «Я не для ангелов и рая…», «Молитва» («Не обвиняй меня, Всесильный…»), «Мой Демон», «Когда волнуется желтеющая нива», «Я не унижусь пред тобой…», «Оправдание», «Она не гордой красотой…», «К портрету», «Силуэт», «Желание», «Памяти А.И. Одоевского», «Листок»,</w:t>
            </w:r>
          </w:p>
          <w:p w:rsidR="00A93417" w:rsidRPr="00A93417" w:rsidRDefault="00A93417" w:rsidP="00A93417">
            <w:pPr>
              <w:rPr>
                <w:rFonts w:eastAsia="Calibri"/>
                <w:sz w:val="24"/>
                <w:szCs w:val="24"/>
                <w:lang w:val="ru-RU"/>
              </w:rPr>
            </w:pPr>
            <w:r w:rsidRPr="00A93417">
              <w:rPr>
                <w:rFonts w:eastAsia="Calibri"/>
                <w:sz w:val="24"/>
                <w:szCs w:val="24"/>
                <w:lang w:val="ru-RU"/>
              </w:rPr>
              <w:t>«Пленный рыцарь», «Три пальмы», «Благодарность», «Пророк»</w:t>
            </w:r>
          </w:p>
        </w:tc>
        <w:tc>
          <w:tcPr>
            <w:tcW w:w="1133" w:type="dxa"/>
          </w:tcPr>
          <w:p w:rsidR="00A93417" w:rsidRPr="00A93417" w:rsidRDefault="00A93417" w:rsidP="00A93417">
            <w:pPr>
              <w:rPr>
                <w:rFonts w:eastAsia="Calibri"/>
                <w:sz w:val="24"/>
                <w:szCs w:val="24"/>
                <w:lang w:val="ru-RU"/>
              </w:rPr>
            </w:pPr>
          </w:p>
        </w:tc>
        <w:tc>
          <w:tcPr>
            <w:tcW w:w="2244" w:type="dxa"/>
          </w:tcPr>
          <w:p w:rsidR="00A93417" w:rsidRPr="00A93417" w:rsidRDefault="00A93417" w:rsidP="00A93417">
            <w:pPr>
              <w:rPr>
                <w:rFonts w:eastAsia="Calibri"/>
                <w:sz w:val="24"/>
                <w:szCs w:val="24"/>
                <w:lang w:val="ru-RU"/>
              </w:rPr>
            </w:pPr>
          </w:p>
        </w:tc>
      </w:tr>
      <w:tr w:rsidR="00A93417" w:rsidRPr="00A93417" w:rsidTr="008D27EF">
        <w:trPr>
          <w:trHeight w:val="974"/>
        </w:trPr>
        <w:tc>
          <w:tcPr>
            <w:tcW w:w="2515" w:type="dxa"/>
            <w:vMerge/>
            <w:tcBorders>
              <w:top w:val="nil"/>
            </w:tcBorders>
          </w:tcPr>
          <w:p w:rsidR="00A93417" w:rsidRPr="00A93417" w:rsidRDefault="00A93417" w:rsidP="00A93417">
            <w:pPr>
              <w:rPr>
                <w:rFonts w:eastAsia="Calibri"/>
                <w:sz w:val="24"/>
                <w:szCs w:val="24"/>
                <w:lang w:val="ru-RU"/>
              </w:rPr>
            </w:pP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 xml:space="preserve"> Содержание учебного материала</w:t>
            </w:r>
          </w:p>
          <w:p w:rsidR="00A93417" w:rsidRPr="00A93417" w:rsidRDefault="00A93417" w:rsidP="00A93417">
            <w:pPr>
              <w:rPr>
                <w:rFonts w:eastAsia="Calibri"/>
                <w:sz w:val="24"/>
                <w:szCs w:val="24"/>
                <w:lang w:val="ru-RU"/>
              </w:rPr>
            </w:pPr>
            <w:r w:rsidRPr="00A93417">
              <w:rPr>
                <w:rFonts w:eastAsia="Calibri"/>
                <w:b/>
                <w:sz w:val="24"/>
                <w:szCs w:val="24"/>
                <w:lang w:val="ru-RU"/>
              </w:rPr>
              <w:t xml:space="preserve"> </w:t>
            </w:r>
            <w:r w:rsidRPr="00A93417">
              <w:rPr>
                <w:rFonts w:eastAsia="Calibri"/>
                <w:sz w:val="24"/>
                <w:szCs w:val="24"/>
                <w:lang w:val="ru-RU"/>
              </w:rPr>
              <w:t>чтение и анализ стихотворений; подготовка литературно- музыкальной композиции на стихи поэта. Создание портрета лирического героя поэзии М.Ю. Лермонтова или подбор иллюстраций</w:t>
            </w:r>
          </w:p>
        </w:tc>
        <w:tc>
          <w:tcPr>
            <w:tcW w:w="1133" w:type="dxa"/>
          </w:tcPr>
          <w:p w:rsidR="00A93417" w:rsidRPr="00A93417" w:rsidRDefault="00A93417" w:rsidP="00A93417">
            <w:pPr>
              <w:rPr>
                <w:rFonts w:eastAsia="Calibri"/>
                <w:sz w:val="24"/>
                <w:szCs w:val="24"/>
              </w:rPr>
            </w:pPr>
            <w:r w:rsidRPr="00A93417">
              <w:rPr>
                <w:rFonts w:eastAsia="Calibri"/>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8D27EF">
        <w:trPr>
          <w:trHeight w:val="1293"/>
        </w:trPr>
        <w:tc>
          <w:tcPr>
            <w:tcW w:w="2515" w:type="dxa"/>
            <w:vMerge w:val="restart"/>
          </w:tcPr>
          <w:p w:rsidR="00A93417" w:rsidRPr="00A93417" w:rsidRDefault="00A93417" w:rsidP="00A93417">
            <w:pPr>
              <w:rPr>
                <w:rFonts w:eastAsia="Calibri"/>
                <w:sz w:val="24"/>
                <w:szCs w:val="24"/>
                <w:lang w:val="ru-RU"/>
              </w:rPr>
            </w:pPr>
            <w:r w:rsidRPr="00A93417">
              <w:rPr>
                <w:rFonts w:eastAsia="Calibri"/>
                <w:b/>
                <w:sz w:val="24"/>
                <w:szCs w:val="24"/>
                <w:lang w:val="ru-RU"/>
              </w:rPr>
              <w:t xml:space="preserve">Тема 1.4 </w:t>
            </w:r>
            <w:r w:rsidRPr="00A93417">
              <w:rPr>
                <w:rFonts w:eastAsia="Calibri"/>
                <w:sz w:val="24"/>
                <w:szCs w:val="24"/>
                <w:lang w:val="ru-RU"/>
              </w:rPr>
              <w:t>Фантасмагория человеческой жизни в творчестве Н. В. Гоголя (1809 — 1852)</w:t>
            </w: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rPr>
            </w:pPr>
            <w:r w:rsidRPr="00A93417">
              <w:rPr>
                <w:rFonts w:eastAsia="Calibri"/>
                <w:sz w:val="24"/>
                <w:szCs w:val="24"/>
                <w:lang w:val="ru-RU"/>
              </w:rPr>
              <w:t xml:space="preserve">«Комическое» и «фантастическое» в литературе и в прозе Н.В. Гоголя. Основные характеристики гоголевского художественного мира. Произведения Н.В, Гоголя в анимации и мультипликации. </w:t>
            </w:r>
            <w:r w:rsidRPr="00A93417">
              <w:rPr>
                <w:rFonts w:eastAsia="Calibri"/>
                <w:i/>
                <w:sz w:val="24"/>
                <w:szCs w:val="24"/>
              </w:rPr>
              <w:t xml:space="preserve">Для чтения и изучения </w:t>
            </w:r>
            <w:r w:rsidRPr="00A93417">
              <w:rPr>
                <w:rFonts w:eastAsia="Calibri"/>
                <w:sz w:val="24"/>
                <w:szCs w:val="24"/>
              </w:rPr>
              <w:t>повести «Вий», «Портрет» или «Нос»</w:t>
            </w:r>
          </w:p>
        </w:tc>
        <w:tc>
          <w:tcPr>
            <w:tcW w:w="1133" w:type="dxa"/>
          </w:tcPr>
          <w:p w:rsidR="00A93417" w:rsidRPr="00A93417" w:rsidRDefault="00A93417" w:rsidP="00A93417">
            <w:pPr>
              <w:rPr>
                <w:rFonts w:eastAsia="Calibri"/>
                <w:sz w:val="24"/>
                <w:szCs w:val="24"/>
              </w:rPr>
            </w:pPr>
            <w:r w:rsidRPr="00A93417">
              <w:rPr>
                <w:rFonts w:eastAsia="Calibri"/>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8D27EF">
        <w:trPr>
          <w:trHeight w:val="1790"/>
        </w:trPr>
        <w:tc>
          <w:tcPr>
            <w:tcW w:w="2515" w:type="dxa"/>
            <w:vMerge/>
            <w:tcBorders>
              <w:top w:val="nil"/>
            </w:tcBorders>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Работа с избранными эпизодами одной из повестей (чтение и обсуждение)</w:t>
            </w:r>
            <w:r w:rsidRPr="00A93417">
              <w:rPr>
                <w:rFonts w:eastAsia="Calibri"/>
                <w:b/>
                <w:sz w:val="24"/>
                <w:szCs w:val="24"/>
                <w:lang w:val="ru-RU"/>
              </w:rPr>
              <w:t xml:space="preserve">. </w:t>
            </w:r>
            <w:r w:rsidRPr="00A93417">
              <w:rPr>
                <w:rFonts w:eastAsia="Calibri"/>
                <w:sz w:val="24"/>
                <w:szCs w:val="24"/>
                <w:lang w:val="ru-RU"/>
              </w:rPr>
              <w:t>Подбор или выполнение иллюстраций (в любой технике) к одной из повестей, с обоснованием характера иллюстраций текстом повести и характеристикой гоголевского художественного мира. Написание на основе личных впечатлений рецензии на один из мультфильмов. Инсценировка в малых группах одного из эпизодов прочитанной повести Н.В. Гоголя</w:t>
            </w:r>
          </w:p>
        </w:tc>
        <w:tc>
          <w:tcPr>
            <w:tcW w:w="1133" w:type="dxa"/>
          </w:tcPr>
          <w:p w:rsidR="00A93417" w:rsidRPr="00A93417" w:rsidRDefault="00A93417" w:rsidP="00A93417">
            <w:pPr>
              <w:rPr>
                <w:rFonts w:eastAsia="Calibri"/>
                <w:sz w:val="24"/>
                <w:szCs w:val="24"/>
              </w:rPr>
            </w:pPr>
            <w:r w:rsidRPr="00A93417">
              <w:rPr>
                <w:rFonts w:eastAsia="Calibri"/>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8D27EF">
        <w:trPr>
          <w:trHeight w:val="527"/>
        </w:trPr>
        <w:tc>
          <w:tcPr>
            <w:tcW w:w="15252" w:type="dxa"/>
            <w:gridSpan w:val="5"/>
          </w:tcPr>
          <w:p w:rsidR="00A93417" w:rsidRPr="00A93417" w:rsidRDefault="00A93417" w:rsidP="00A93417">
            <w:pPr>
              <w:rPr>
                <w:rFonts w:eastAsia="Calibri"/>
                <w:b/>
                <w:i/>
                <w:sz w:val="24"/>
                <w:szCs w:val="24"/>
                <w:lang w:val="ru-RU"/>
              </w:rPr>
            </w:pPr>
            <w:r w:rsidRPr="00A93417">
              <w:rPr>
                <w:rFonts w:eastAsia="Calibri"/>
                <w:b/>
                <w:i/>
                <w:sz w:val="24"/>
                <w:szCs w:val="24"/>
                <w:lang w:val="ru-RU"/>
              </w:rPr>
              <w:t>*Профессионально-ориентированное содержание (содержание прикладного модуля)</w:t>
            </w:r>
          </w:p>
        </w:tc>
      </w:tr>
      <w:tr w:rsidR="00A93417" w:rsidRPr="00A93417" w:rsidTr="008D27EF">
        <w:trPr>
          <w:trHeight w:val="815"/>
        </w:trPr>
        <w:tc>
          <w:tcPr>
            <w:tcW w:w="2515" w:type="dxa"/>
          </w:tcPr>
          <w:p w:rsidR="00A93417" w:rsidRPr="00A93417" w:rsidRDefault="00A93417" w:rsidP="00A93417">
            <w:pPr>
              <w:rPr>
                <w:rFonts w:eastAsia="Calibri"/>
                <w:b/>
                <w:sz w:val="24"/>
                <w:szCs w:val="24"/>
              </w:rPr>
            </w:pPr>
            <w:r w:rsidRPr="00A93417">
              <w:rPr>
                <w:rFonts w:eastAsia="Calibri"/>
                <w:b/>
                <w:sz w:val="24"/>
                <w:szCs w:val="24"/>
              </w:rPr>
              <w:t>«Дело мастера боится»</w:t>
            </w: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1133" w:type="dxa"/>
          </w:tcPr>
          <w:p w:rsidR="00A93417" w:rsidRPr="00A93417" w:rsidRDefault="00A93417" w:rsidP="00A93417">
            <w:pPr>
              <w:rPr>
                <w:rFonts w:eastAsia="Calibri"/>
                <w:sz w:val="24"/>
                <w:szCs w:val="24"/>
              </w:rPr>
            </w:pPr>
            <w:r w:rsidRPr="00A93417">
              <w:rPr>
                <w:rFonts w:eastAsia="Calibri"/>
                <w:sz w:val="24"/>
                <w:szCs w:val="24"/>
              </w:rPr>
              <w:t>-</w:t>
            </w:r>
          </w:p>
        </w:tc>
        <w:tc>
          <w:tcPr>
            <w:tcW w:w="2244" w:type="dxa"/>
          </w:tcPr>
          <w:p w:rsidR="00A93417" w:rsidRPr="00A93417" w:rsidRDefault="00A93417" w:rsidP="00A93417">
            <w:pPr>
              <w:rPr>
                <w:rFonts w:eastAsia="Calibri"/>
                <w:sz w:val="24"/>
                <w:szCs w:val="24"/>
              </w:rPr>
            </w:pPr>
          </w:p>
        </w:tc>
      </w:tr>
      <w:tr w:rsidR="00A93417" w:rsidRPr="00A93417" w:rsidTr="008D27EF">
        <w:trPr>
          <w:trHeight w:val="1084"/>
        </w:trPr>
        <w:tc>
          <w:tcPr>
            <w:tcW w:w="2515" w:type="dxa"/>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sz w:val="24"/>
                <w:szCs w:val="24"/>
                <w:lang w:val="ru-RU"/>
              </w:rPr>
            </w:pPr>
            <w:r w:rsidRPr="00A93417">
              <w:rPr>
                <w:rFonts w:eastAsia="Calibri"/>
                <w:b/>
                <w:sz w:val="24"/>
                <w:szCs w:val="24"/>
                <w:lang w:val="ru-RU"/>
              </w:rPr>
              <w:t xml:space="preserve">Практические занятия: </w:t>
            </w:r>
            <w:r w:rsidRPr="00A93417">
              <w:rPr>
                <w:rFonts w:eastAsia="Calibri"/>
                <w:sz w:val="24"/>
                <w:szCs w:val="24"/>
                <w:lang w:val="ru-RU"/>
              </w:rPr>
              <w:t>анализ высказываний писател</w:t>
            </w:r>
            <w:bookmarkStart w:id="7" w:name="_bookmark2"/>
            <w:bookmarkEnd w:id="7"/>
            <w:r w:rsidRPr="00A93417">
              <w:rPr>
                <w:rFonts w:eastAsia="Calibri"/>
                <w:sz w:val="24"/>
                <w:szCs w:val="24"/>
                <w:lang w:val="ru-RU"/>
              </w:rPr>
              <w:t>ей о мастерстве</w:t>
            </w:r>
            <w:r w:rsidRPr="00A93417">
              <w:rPr>
                <w:rFonts w:eastAsia="Calibri"/>
                <w:b/>
                <w:sz w:val="24"/>
                <w:szCs w:val="24"/>
                <w:lang w:val="ru-RU"/>
              </w:rPr>
              <w:t xml:space="preserve">; </w:t>
            </w:r>
            <w:r w:rsidRPr="00A93417">
              <w:rPr>
                <w:rFonts w:eastAsia="Calibri"/>
                <w:sz w:val="24"/>
                <w:szCs w:val="24"/>
                <w:lang w:val="ru-RU"/>
              </w:rPr>
              <w:t>групповая работа с информационными ресурсами: поиск информации о мастерах своего дела (в избранной профессии), подготовка сообщений; участие в дискуссии «Что значит быть мастером</w:t>
            </w:r>
          </w:p>
          <w:p w:rsidR="00A93417" w:rsidRPr="00A93417" w:rsidRDefault="00A93417" w:rsidP="00A93417">
            <w:pPr>
              <w:rPr>
                <w:rFonts w:eastAsia="Calibri"/>
                <w:sz w:val="24"/>
                <w:szCs w:val="24"/>
              </w:rPr>
            </w:pPr>
            <w:r w:rsidRPr="00A93417">
              <w:rPr>
                <w:rFonts w:eastAsia="Calibri"/>
                <w:sz w:val="24"/>
                <w:szCs w:val="24"/>
              </w:rPr>
              <w:t>своего дела?»</w:t>
            </w:r>
          </w:p>
        </w:tc>
        <w:tc>
          <w:tcPr>
            <w:tcW w:w="1133" w:type="dxa"/>
          </w:tcPr>
          <w:p w:rsidR="00A93417" w:rsidRPr="00A93417" w:rsidRDefault="00A93417" w:rsidP="00A93417">
            <w:pPr>
              <w:rPr>
                <w:rFonts w:eastAsia="Calibri"/>
                <w:b/>
                <w:sz w:val="24"/>
                <w:szCs w:val="24"/>
              </w:rPr>
            </w:pPr>
            <w:r w:rsidRPr="00A93417">
              <w:rPr>
                <w:rFonts w:eastAsia="Calibri"/>
                <w:b/>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b/>
                <w:i/>
                <w:sz w:val="24"/>
                <w:szCs w:val="24"/>
                <w:lang w:val="ru-RU"/>
              </w:rPr>
            </w:pPr>
            <w:r w:rsidRPr="00A93417">
              <w:rPr>
                <w:rFonts w:eastAsia="Calibri"/>
                <w:sz w:val="24"/>
                <w:szCs w:val="24"/>
                <w:lang w:val="ru-RU"/>
              </w:rPr>
              <w:t>ОК 04, ОК 05, ОК 06, ОК 09</w:t>
            </w:r>
          </w:p>
          <w:p w:rsidR="00A93417" w:rsidRPr="00812660" w:rsidRDefault="00A93417" w:rsidP="00812660">
            <w:pPr>
              <w:rPr>
                <w:rFonts w:eastAsia="Calibri"/>
                <w:sz w:val="24"/>
                <w:szCs w:val="24"/>
                <w:lang w:val="ru-RU"/>
              </w:rPr>
            </w:pPr>
            <w:r w:rsidRPr="00812660">
              <w:rPr>
                <w:rFonts w:eastAsia="Calibri"/>
                <w:sz w:val="24"/>
                <w:szCs w:val="24"/>
                <w:lang w:val="ru-RU"/>
              </w:rPr>
              <w:t xml:space="preserve">ПК </w:t>
            </w:r>
            <w:r w:rsidR="00812660">
              <w:rPr>
                <w:rFonts w:eastAsia="Calibri"/>
                <w:sz w:val="24"/>
                <w:szCs w:val="24"/>
                <w:lang w:val="ru-RU"/>
              </w:rPr>
              <w:t>2.</w:t>
            </w:r>
            <w:r w:rsidR="006920C1">
              <w:rPr>
                <w:rFonts w:eastAsia="Calibri"/>
                <w:sz w:val="24"/>
                <w:szCs w:val="24"/>
                <w:lang w:val="ru-RU"/>
              </w:rPr>
              <w:t>3</w:t>
            </w:r>
            <w:r w:rsidRPr="00812660">
              <w:rPr>
                <w:rFonts w:eastAsia="Calibri"/>
                <w:sz w:val="24"/>
                <w:szCs w:val="24"/>
                <w:lang w:val="ru-RU"/>
              </w:rPr>
              <w:t xml:space="preserve"> </w:t>
            </w:r>
          </w:p>
        </w:tc>
      </w:tr>
      <w:tr w:rsidR="00A93417" w:rsidRPr="00A93417" w:rsidTr="008D27EF">
        <w:trPr>
          <w:trHeight w:val="431"/>
        </w:trPr>
        <w:tc>
          <w:tcPr>
            <w:tcW w:w="15252" w:type="dxa"/>
            <w:gridSpan w:val="5"/>
          </w:tcPr>
          <w:p w:rsidR="00A93417" w:rsidRPr="00812660" w:rsidRDefault="00A93417" w:rsidP="00A93417">
            <w:pPr>
              <w:rPr>
                <w:rFonts w:eastAsia="Calibri"/>
                <w:b/>
                <w:i/>
                <w:sz w:val="24"/>
                <w:szCs w:val="24"/>
                <w:lang w:val="ru-RU"/>
              </w:rPr>
            </w:pPr>
            <w:r w:rsidRPr="00812660">
              <w:rPr>
                <w:rFonts w:eastAsia="Calibri"/>
                <w:b/>
                <w:i/>
                <w:sz w:val="24"/>
                <w:szCs w:val="24"/>
                <w:lang w:val="ru-RU"/>
              </w:rPr>
              <w:t>Основное содержание</w:t>
            </w:r>
          </w:p>
        </w:tc>
      </w:tr>
      <w:tr w:rsidR="00A93417" w:rsidRPr="00A93417" w:rsidTr="008D27EF">
        <w:trPr>
          <w:trHeight w:val="2171"/>
        </w:trPr>
        <w:tc>
          <w:tcPr>
            <w:tcW w:w="2515" w:type="dxa"/>
          </w:tcPr>
          <w:p w:rsidR="00A93417" w:rsidRPr="00A93417" w:rsidRDefault="00A93417" w:rsidP="00A93417">
            <w:pPr>
              <w:rPr>
                <w:rFonts w:eastAsia="Calibri"/>
                <w:b/>
                <w:sz w:val="24"/>
                <w:szCs w:val="24"/>
                <w:lang w:val="ru-RU"/>
              </w:rPr>
            </w:pPr>
            <w:r w:rsidRPr="00A93417">
              <w:rPr>
                <w:rFonts w:eastAsia="Calibri"/>
                <w:b/>
                <w:sz w:val="24"/>
                <w:szCs w:val="24"/>
                <w:lang w:val="ru-RU"/>
              </w:rPr>
              <w:t>Раздел 2 Вопрос русской</w:t>
            </w:r>
          </w:p>
          <w:p w:rsidR="00A93417" w:rsidRPr="00A93417" w:rsidRDefault="00A93417" w:rsidP="00A93417">
            <w:pPr>
              <w:rPr>
                <w:rFonts w:eastAsia="Calibri"/>
                <w:b/>
                <w:sz w:val="24"/>
                <w:szCs w:val="24"/>
                <w:lang w:val="ru-RU"/>
              </w:rPr>
            </w:pPr>
            <w:r w:rsidRPr="00A93417">
              <w:rPr>
                <w:rFonts w:eastAsia="Calibri"/>
                <w:b/>
                <w:sz w:val="24"/>
                <w:szCs w:val="24"/>
                <w:lang w:val="ru-RU"/>
              </w:rPr>
              <w:t xml:space="preserve">литературы второй половины </w:t>
            </w:r>
            <w:r w:rsidRPr="00A93417">
              <w:rPr>
                <w:rFonts w:eastAsia="Calibri"/>
                <w:b/>
                <w:sz w:val="24"/>
                <w:szCs w:val="24"/>
              </w:rPr>
              <w:t>XIX</w:t>
            </w:r>
            <w:r w:rsidRPr="00A93417">
              <w:rPr>
                <w:rFonts w:eastAsia="Calibri"/>
                <w:b/>
                <w:sz w:val="24"/>
                <w:szCs w:val="24"/>
                <w:lang w:val="ru-RU"/>
              </w:rPr>
              <w:t xml:space="preserve"> века: как человек может влиять на окружающий мир и</w:t>
            </w:r>
          </w:p>
          <w:p w:rsidR="00A93417" w:rsidRPr="00A93417" w:rsidRDefault="00A93417" w:rsidP="00A93417">
            <w:pPr>
              <w:rPr>
                <w:rFonts w:eastAsia="Calibri"/>
                <w:b/>
                <w:sz w:val="24"/>
                <w:szCs w:val="24"/>
              </w:rPr>
            </w:pPr>
            <w:r w:rsidRPr="00A93417">
              <w:rPr>
                <w:rFonts w:eastAsia="Calibri"/>
                <w:b/>
                <w:sz w:val="24"/>
                <w:szCs w:val="24"/>
              </w:rPr>
              <w:t>менять его к лучшему?</w:t>
            </w:r>
          </w:p>
        </w:tc>
        <w:tc>
          <w:tcPr>
            <w:tcW w:w="9360" w:type="dxa"/>
            <w:gridSpan w:val="2"/>
          </w:tcPr>
          <w:p w:rsidR="00A93417" w:rsidRPr="00A93417" w:rsidRDefault="00A93417" w:rsidP="00A93417">
            <w:pPr>
              <w:rPr>
                <w:rFonts w:eastAsia="Calibri"/>
                <w:sz w:val="24"/>
                <w:szCs w:val="24"/>
              </w:rPr>
            </w:pPr>
          </w:p>
        </w:tc>
        <w:tc>
          <w:tcPr>
            <w:tcW w:w="1133" w:type="dxa"/>
          </w:tcPr>
          <w:p w:rsidR="00A93417" w:rsidRPr="00A93417" w:rsidRDefault="00A93417" w:rsidP="00A93417">
            <w:pPr>
              <w:rPr>
                <w:rFonts w:eastAsia="Calibri"/>
                <w:b/>
                <w:sz w:val="24"/>
                <w:szCs w:val="24"/>
              </w:rPr>
            </w:pPr>
            <w:r w:rsidRPr="00A93417">
              <w:rPr>
                <w:rFonts w:eastAsia="Calibri"/>
                <w:b/>
                <w:sz w:val="24"/>
                <w:szCs w:val="24"/>
              </w:rPr>
              <w:t>38</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8D27EF">
        <w:trPr>
          <w:trHeight w:val="3688"/>
        </w:trPr>
        <w:tc>
          <w:tcPr>
            <w:tcW w:w="2515" w:type="dxa"/>
            <w:vMerge w:val="restart"/>
          </w:tcPr>
          <w:p w:rsidR="00A93417" w:rsidRPr="00A93417" w:rsidRDefault="00A93417" w:rsidP="00A93417">
            <w:pPr>
              <w:rPr>
                <w:rFonts w:eastAsia="Calibri"/>
                <w:b/>
                <w:sz w:val="24"/>
                <w:szCs w:val="24"/>
                <w:lang w:val="ru-RU"/>
              </w:rPr>
            </w:pPr>
            <w:r w:rsidRPr="00A93417">
              <w:rPr>
                <w:rFonts w:eastAsia="Calibri"/>
                <w:b/>
                <w:sz w:val="24"/>
                <w:szCs w:val="24"/>
                <w:lang w:val="ru-RU"/>
              </w:rPr>
              <w:t>Тема 2.1</w:t>
            </w:r>
          </w:p>
          <w:p w:rsidR="00A93417" w:rsidRPr="00A93417" w:rsidRDefault="00A93417" w:rsidP="00A93417">
            <w:pPr>
              <w:rPr>
                <w:rFonts w:eastAsia="Calibri"/>
                <w:sz w:val="24"/>
                <w:szCs w:val="24"/>
                <w:lang w:val="ru-RU"/>
              </w:rPr>
            </w:pPr>
            <w:r w:rsidRPr="00A93417">
              <w:rPr>
                <w:rFonts w:eastAsia="Calibri"/>
                <w:sz w:val="24"/>
                <w:szCs w:val="24"/>
                <w:lang w:val="ru-RU"/>
              </w:rPr>
              <w:t xml:space="preserve">Драматургия А.Н. Островского в театре. Судьба женщины в </w:t>
            </w:r>
            <w:r w:rsidRPr="00A93417">
              <w:rPr>
                <w:rFonts w:eastAsia="Calibri"/>
                <w:sz w:val="24"/>
                <w:szCs w:val="24"/>
              </w:rPr>
              <w:t>XIX</w:t>
            </w:r>
            <w:r w:rsidRPr="00A93417">
              <w:rPr>
                <w:rFonts w:eastAsia="Calibri"/>
                <w:sz w:val="24"/>
                <w:szCs w:val="24"/>
                <w:lang w:val="ru-RU"/>
              </w:rPr>
              <w:t xml:space="preserve"> веке и ее отражение в драмах А. Н. Островского (1823—</w:t>
            </w:r>
          </w:p>
          <w:p w:rsidR="00A93417" w:rsidRPr="00A93417" w:rsidRDefault="00A93417" w:rsidP="00A93417">
            <w:pPr>
              <w:rPr>
                <w:rFonts w:eastAsia="Calibri"/>
                <w:sz w:val="24"/>
                <w:szCs w:val="24"/>
              </w:rPr>
            </w:pPr>
            <w:r w:rsidRPr="00A93417">
              <w:rPr>
                <w:rFonts w:eastAsia="Calibri"/>
                <w:sz w:val="24"/>
                <w:szCs w:val="24"/>
              </w:rPr>
              <w:t>1886)</w:t>
            </w: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 xml:space="preserve">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современный взгляд на построение историй (сторителлинг, сценарии); основные узлы в сюжете пьесы. Город Калинов и его жители Противостояние патриархального уклада и модернизации (Дикой и Кулибин). Судьба женщины в </w:t>
            </w:r>
            <w:r w:rsidRPr="00A93417">
              <w:rPr>
                <w:rFonts w:eastAsia="Calibri"/>
                <w:sz w:val="24"/>
                <w:szCs w:val="24"/>
              </w:rPr>
              <w:t>XIX</w:t>
            </w:r>
            <w:r w:rsidRPr="00A93417">
              <w:rPr>
                <w:rFonts w:eastAsia="Calibri"/>
                <w:sz w:val="24"/>
                <w:szCs w:val="24"/>
                <w:lang w:val="ru-RU"/>
              </w:rPr>
              <w:t xml:space="preserve"> веке и ее отражение в драмах А. Н. Островского</w:t>
            </w:r>
            <w:r w:rsidRPr="00A93417">
              <w:rPr>
                <w:rFonts w:eastAsia="Calibri"/>
                <w:i/>
                <w:sz w:val="24"/>
                <w:szCs w:val="24"/>
                <w:lang w:val="ru-RU"/>
              </w:rPr>
              <w:t xml:space="preserve">. </w:t>
            </w:r>
            <w:r w:rsidRPr="00A93417">
              <w:rPr>
                <w:rFonts w:eastAsia="Calibri"/>
                <w:sz w:val="24"/>
                <w:szCs w:val="24"/>
                <w:lang w:val="ru-RU"/>
              </w:rPr>
              <w:t xml:space="preserve">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w:t>
            </w:r>
            <w:r w:rsidRPr="00A93417">
              <w:rPr>
                <w:rFonts w:eastAsia="Calibri"/>
                <w:sz w:val="24"/>
                <w:szCs w:val="24"/>
              </w:rPr>
              <w:t>XIX</w:t>
            </w:r>
            <w:r w:rsidRPr="00A93417">
              <w:rPr>
                <w:rFonts w:eastAsia="Calibri"/>
                <w:sz w:val="24"/>
                <w:szCs w:val="24"/>
                <w:lang w:val="ru-RU"/>
              </w:rPr>
              <w:t xml:space="preserve"> века – «женский вопрос»: споры о месте женщины в обществе, ее предназначение в семье и эмансипации, отсутствие</w:t>
            </w:r>
          </w:p>
          <w:p w:rsidR="00A93417" w:rsidRPr="00A93417" w:rsidRDefault="00A93417" w:rsidP="00A93417">
            <w:pPr>
              <w:rPr>
                <w:rFonts w:eastAsia="Calibri"/>
                <w:sz w:val="24"/>
                <w:szCs w:val="24"/>
                <w:lang w:val="ru-RU"/>
              </w:rPr>
            </w:pPr>
            <w:r w:rsidRPr="00A93417">
              <w:rPr>
                <w:rFonts w:eastAsia="Calibri"/>
                <w:sz w:val="24"/>
                <w:szCs w:val="24"/>
                <w:lang w:val="ru-RU"/>
              </w:rPr>
              <w:t>образования для девочек дворянского и мещанского сословия, типическое в ее образе</w:t>
            </w:r>
          </w:p>
        </w:tc>
        <w:tc>
          <w:tcPr>
            <w:tcW w:w="1133" w:type="dxa"/>
          </w:tcPr>
          <w:p w:rsidR="00A93417" w:rsidRPr="00A93417" w:rsidRDefault="00A93417" w:rsidP="00A93417">
            <w:pPr>
              <w:rPr>
                <w:rFonts w:eastAsia="Calibri"/>
                <w:sz w:val="24"/>
                <w:szCs w:val="24"/>
              </w:rPr>
            </w:pPr>
            <w:r w:rsidRPr="00A93417">
              <w:rPr>
                <w:rFonts w:eastAsia="Calibri"/>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8D27EF">
        <w:trPr>
          <w:trHeight w:val="544"/>
        </w:trPr>
        <w:tc>
          <w:tcPr>
            <w:tcW w:w="2515" w:type="dxa"/>
            <w:vMerge/>
            <w:tcBorders>
              <w:top w:val="nil"/>
            </w:tcBorders>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Инсценировка в малых группах эпизодов пьесы; подготовка</w:t>
            </w:r>
          </w:p>
          <w:p w:rsidR="00A93417" w:rsidRPr="00A93417" w:rsidRDefault="00A93417" w:rsidP="00A93417">
            <w:pPr>
              <w:rPr>
                <w:rFonts w:eastAsia="Calibri"/>
                <w:sz w:val="24"/>
                <w:szCs w:val="24"/>
                <w:lang w:val="ru-RU"/>
              </w:rPr>
            </w:pPr>
            <w:r w:rsidRPr="00A93417">
              <w:rPr>
                <w:rFonts w:eastAsia="Calibri"/>
                <w:sz w:val="24"/>
                <w:szCs w:val="24"/>
                <w:lang w:val="ru-RU"/>
              </w:rPr>
              <w:t>информационной заметки о положении женщины мещанского сословия в обществе в</w:t>
            </w:r>
          </w:p>
        </w:tc>
        <w:tc>
          <w:tcPr>
            <w:tcW w:w="1133" w:type="dxa"/>
          </w:tcPr>
          <w:p w:rsidR="00A93417" w:rsidRPr="00A93417" w:rsidRDefault="00A93417" w:rsidP="00A93417">
            <w:pPr>
              <w:rPr>
                <w:rFonts w:eastAsia="Calibri"/>
                <w:sz w:val="24"/>
                <w:szCs w:val="24"/>
              </w:rPr>
            </w:pPr>
            <w:r w:rsidRPr="00A93417">
              <w:rPr>
                <w:rFonts w:eastAsia="Calibri"/>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tc>
      </w:tr>
      <w:tr w:rsidR="00A93417" w:rsidRPr="00A93417" w:rsidTr="008D27EF">
        <w:trPr>
          <w:trHeight w:val="1084"/>
        </w:trPr>
        <w:tc>
          <w:tcPr>
            <w:tcW w:w="2515" w:type="dxa"/>
          </w:tcPr>
          <w:p w:rsidR="00A93417" w:rsidRPr="00A93417" w:rsidRDefault="00A93417" w:rsidP="00A93417">
            <w:pPr>
              <w:rPr>
                <w:rFonts w:eastAsia="Calibri"/>
                <w:sz w:val="24"/>
                <w:szCs w:val="24"/>
                <w:lang w:val="ru-RU"/>
              </w:rPr>
            </w:pPr>
            <w:r>
              <w:rPr>
                <w:rFonts w:eastAsia="Calibri"/>
                <w:noProof/>
                <w:sz w:val="24"/>
                <w:szCs w:val="24"/>
                <w:lang w:eastAsia="ru-RU"/>
              </w:rPr>
              <w:lastRenderedPageBreak/>
              <mc:AlternateContent>
                <mc:Choice Requires="wps">
                  <w:drawing>
                    <wp:anchor distT="0" distB="0" distL="0" distR="0" simplePos="0" relativeHeight="251659264" behindDoc="1" locked="0" layoutInCell="1" allowOverlap="1">
                      <wp:simplePos x="0" y="0"/>
                      <wp:positionH relativeFrom="page">
                        <wp:posOffset>629285</wp:posOffset>
                      </wp:positionH>
                      <wp:positionV relativeFrom="paragraph">
                        <wp:posOffset>151130</wp:posOffset>
                      </wp:positionV>
                      <wp:extent cx="1828800" cy="8890"/>
                      <wp:effectExtent l="0" t="0" r="0" b="0"/>
                      <wp:wrapTopAndBottom/>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6" style="position:absolute;margin-left:49.55pt;margin-top:11.9pt;width:2in;height:.7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" fillcolor="black" stroked="f">
                      <w10:wrap type="topAndBottom" anchorx="page"/>
                    </v:rect>
                  </w:pict>
                </mc:Fallback>
              </mc:AlternateContent>
            </w:r>
          </w:p>
        </w:tc>
        <w:tc>
          <w:tcPr>
            <w:tcW w:w="9360" w:type="dxa"/>
            <w:gridSpan w:val="2"/>
          </w:tcPr>
          <w:p w:rsidR="00A93417" w:rsidRPr="00A93417" w:rsidRDefault="00A93417" w:rsidP="00A93417">
            <w:pPr>
              <w:rPr>
                <w:rFonts w:eastAsia="Calibri"/>
                <w:sz w:val="24"/>
                <w:szCs w:val="24"/>
                <w:lang w:val="ru-RU"/>
              </w:rPr>
            </w:pPr>
            <w:r w:rsidRPr="00A93417">
              <w:rPr>
                <w:rFonts w:eastAsia="Calibri"/>
                <w:sz w:val="24"/>
                <w:szCs w:val="24"/>
                <w:lang w:val="ru-RU"/>
              </w:rPr>
              <w:t>середине 19 века (воспитание, доступ к образованию, работе, социальные роли и др.) в связи с судьбой героини пьесы Катерины («Гроза») (или Ларисы из «Бесприданницы») типична и вписывается в этот контекст. Написание текста информационной и</w:t>
            </w:r>
          </w:p>
          <w:p w:rsidR="00A93417" w:rsidRPr="00A93417" w:rsidRDefault="00A93417" w:rsidP="00A93417">
            <w:pPr>
              <w:rPr>
                <w:rFonts w:eastAsia="Calibri"/>
                <w:sz w:val="24"/>
                <w:szCs w:val="24"/>
                <w:lang w:val="ru-RU"/>
              </w:rPr>
            </w:pPr>
            <w:r w:rsidRPr="00A93417">
              <w:rPr>
                <w:rFonts w:eastAsia="Calibri"/>
                <w:sz w:val="24"/>
                <w:szCs w:val="24"/>
                <w:lang w:val="ru-RU"/>
              </w:rPr>
              <w:t>публицистической заметки на основе художественного текста</w:t>
            </w:r>
          </w:p>
        </w:tc>
        <w:tc>
          <w:tcPr>
            <w:tcW w:w="1133" w:type="dxa"/>
          </w:tcPr>
          <w:p w:rsidR="00A93417" w:rsidRPr="00A93417" w:rsidRDefault="00A93417" w:rsidP="00A93417">
            <w:pPr>
              <w:rPr>
                <w:rFonts w:eastAsia="Calibri"/>
                <w:sz w:val="24"/>
                <w:szCs w:val="24"/>
                <w:lang w:val="ru-RU"/>
              </w:rPr>
            </w:pPr>
          </w:p>
        </w:tc>
        <w:tc>
          <w:tcPr>
            <w:tcW w:w="2244" w:type="dxa"/>
          </w:tcPr>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8D27EF">
        <w:trPr>
          <w:trHeight w:val="1357"/>
        </w:trPr>
        <w:tc>
          <w:tcPr>
            <w:tcW w:w="2515" w:type="dxa"/>
            <w:vMerge w:val="restart"/>
          </w:tcPr>
          <w:p w:rsidR="00A93417" w:rsidRPr="00A93417" w:rsidRDefault="00A93417" w:rsidP="00A93417">
            <w:pPr>
              <w:rPr>
                <w:rFonts w:eastAsia="Calibri"/>
                <w:b/>
                <w:sz w:val="24"/>
                <w:szCs w:val="24"/>
                <w:lang w:val="ru-RU"/>
              </w:rPr>
            </w:pPr>
            <w:r w:rsidRPr="00A93417">
              <w:rPr>
                <w:rFonts w:eastAsia="Calibri"/>
                <w:b/>
                <w:sz w:val="24"/>
                <w:szCs w:val="24"/>
                <w:lang w:val="ru-RU"/>
              </w:rPr>
              <w:t>Тема 2.2</w:t>
            </w:r>
          </w:p>
          <w:p w:rsidR="00A93417" w:rsidRPr="00A93417" w:rsidRDefault="00A93417" w:rsidP="00A93417">
            <w:pPr>
              <w:rPr>
                <w:rFonts w:eastAsia="Calibri"/>
                <w:sz w:val="24"/>
                <w:szCs w:val="24"/>
                <w:lang w:val="ru-RU"/>
              </w:rPr>
            </w:pPr>
            <w:r w:rsidRPr="00A93417">
              <w:rPr>
                <w:rFonts w:eastAsia="Calibri"/>
                <w:sz w:val="24"/>
                <w:szCs w:val="24"/>
                <w:lang w:val="ru-RU"/>
              </w:rPr>
              <w:t>Илья Ильич Обломов как вневременной тип и одна из граней национального характера</w:t>
            </w: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А.И. Гончаров роман «Обломов». Образ Обломова: детство, юность, зрелость. Понятие</w:t>
            </w:r>
          </w:p>
          <w:p w:rsidR="00A93417" w:rsidRPr="00A93417" w:rsidRDefault="00A93417" w:rsidP="00A93417">
            <w:pPr>
              <w:rPr>
                <w:rFonts w:eastAsia="Calibri"/>
                <w:sz w:val="24"/>
                <w:szCs w:val="24"/>
                <w:lang w:val="ru-RU"/>
              </w:rPr>
            </w:pPr>
            <w:r w:rsidRPr="00A93417">
              <w:rPr>
                <w:rFonts w:eastAsia="Calibri"/>
                <w:sz w:val="24"/>
                <w:szCs w:val="24"/>
                <w:lang w:val="ru-RU"/>
              </w:rPr>
              <w:t>«обломовщины»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tc>
        <w:tc>
          <w:tcPr>
            <w:tcW w:w="1133" w:type="dxa"/>
          </w:tcPr>
          <w:p w:rsidR="00A93417" w:rsidRPr="00A93417" w:rsidRDefault="00A93417" w:rsidP="00A93417">
            <w:pPr>
              <w:rPr>
                <w:rFonts w:eastAsia="Calibri"/>
                <w:sz w:val="24"/>
                <w:szCs w:val="24"/>
              </w:rPr>
            </w:pPr>
            <w:r w:rsidRPr="00A93417">
              <w:rPr>
                <w:rFonts w:eastAsia="Calibri"/>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8D27EF">
        <w:trPr>
          <w:trHeight w:val="1629"/>
        </w:trPr>
        <w:tc>
          <w:tcPr>
            <w:tcW w:w="2515" w:type="dxa"/>
            <w:vMerge/>
            <w:tcBorders>
              <w:top w:val="nil"/>
            </w:tcBorders>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rPr>
            </w:pPr>
            <w:r w:rsidRPr="00A93417">
              <w:rPr>
                <w:rFonts w:eastAsia="Calibri"/>
                <w:sz w:val="24"/>
                <w:szCs w:val="24"/>
                <w:lang w:val="ru-RU"/>
              </w:rPr>
              <w:t xml:space="preserve">Работа с избранными эпизодами из романа (чтение и обсуждение). Составить словарик непонятных и устаревших слов. Составить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 </w:t>
            </w:r>
            <w:r w:rsidRPr="00A93417">
              <w:rPr>
                <w:rFonts w:eastAsia="Calibri"/>
                <w:sz w:val="24"/>
                <w:szCs w:val="24"/>
              </w:rPr>
              <w:t>Сочинение «Что от Обломова есть во</w:t>
            </w:r>
          </w:p>
          <w:p w:rsidR="00A93417" w:rsidRPr="00A93417" w:rsidRDefault="00A93417" w:rsidP="00A93417">
            <w:pPr>
              <w:rPr>
                <w:rFonts w:eastAsia="Calibri"/>
                <w:sz w:val="24"/>
                <w:szCs w:val="24"/>
              </w:rPr>
            </w:pPr>
            <w:r w:rsidRPr="00A93417">
              <w:rPr>
                <w:rFonts w:eastAsia="Calibri"/>
                <w:sz w:val="24"/>
                <w:szCs w:val="24"/>
              </w:rPr>
              <w:t>мне?»</w:t>
            </w:r>
          </w:p>
        </w:tc>
        <w:tc>
          <w:tcPr>
            <w:tcW w:w="1133" w:type="dxa"/>
          </w:tcPr>
          <w:p w:rsidR="00A93417" w:rsidRPr="00A93417" w:rsidRDefault="00A93417" w:rsidP="00A93417">
            <w:pPr>
              <w:rPr>
                <w:rFonts w:eastAsia="Calibri"/>
                <w:i/>
                <w:sz w:val="24"/>
                <w:szCs w:val="24"/>
              </w:rPr>
            </w:pPr>
            <w:r w:rsidRPr="00A93417">
              <w:rPr>
                <w:rFonts w:eastAsia="Calibri"/>
                <w:i/>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8D27EF">
        <w:trPr>
          <w:trHeight w:val="1626"/>
        </w:trPr>
        <w:tc>
          <w:tcPr>
            <w:tcW w:w="2515" w:type="dxa"/>
            <w:vMerge w:val="restart"/>
          </w:tcPr>
          <w:p w:rsidR="00A93417" w:rsidRPr="00A93417" w:rsidRDefault="00A93417" w:rsidP="00A93417">
            <w:pPr>
              <w:rPr>
                <w:rFonts w:eastAsia="Calibri"/>
                <w:sz w:val="24"/>
                <w:szCs w:val="24"/>
                <w:lang w:val="ru-RU"/>
              </w:rPr>
            </w:pPr>
            <w:r w:rsidRPr="00A93417">
              <w:rPr>
                <w:rFonts w:eastAsia="Calibri"/>
                <w:b/>
                <w:sz w:val="24"/>
                <w:szCs w:val="24"/>
                <w:lang w:val="ru-RU"/>
              </w:rPr>
              <w:t xml:space="preserve">Тема 2.3 </w:t>
            </w:r>
            <w:r w:rsidRPr="00A93417">
              <w:rPr>
                <w:rFonts w:eastAsia="Calibri"/>
                <w:sz w:val="24"/>
                <w:szCs w:val="24"/>
                <w:lang w:val="ru-RU"/>
              </w:rPr>
              <w:t>Новый герой,</w:t>
            </w:r>
          </w:p>
          <w:p w:rsidR="00A93417" w:rsidRPr="00A93417" w:rsidRDefault="00A93417" w:rsidP="00A93417">
            <w:pPr>
              <w:rPr>
                <w:rFonts w:eastAsia="Calibri"/>
                <w:sz w:val="24"/>
                <w:szCs w:val="24"/>
                <w:lang w:val="ru-RU"/>
              </w:rPr>
            </w:pPr>
            <w:r w:rsidRPr="00A93417">
              <w:rPr>
                <w:rFonts w:eastAsia="Calibri"/>
                <w:sz w:val="24"/>
                <w:szCs w:val="24"/>
                <w:lang w:val="ru-RU"/>
              </w:rPr>
              <w:t>«отрицающий всё», в романе И. С. Тургенева (1818 — 1883) «Отцы</w:t>
            </w:r>
          </w:p>
          <w:p w:rsidR="00A93417" w:rsidRPr="00A93417" w:rsidRDefault="00A93417" w:rsidP="00A93417">
            <w:pPr>
              <w:rPr>
                <w:rFonts w:eastAsia="Calibri"/>
                <w:sz w:val="24"/>
                <w:szCs w:val="24"/>
              </w:rPr>
            </w:pPr>
            <w:r w:rsidRPr="00A93417">
              <w:rPr>
                <w:rFonts w:eastAsia="Calibri"/>
                <w:sz w:val="24"/>
                <w:szCs w:val="24"/>
              </w:rPr>
              <w:t>и дети»</w:t>
            </w: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rPr>
            </w:pPr>
            <w:r w:rsidRPr="00A93417">
              <w:rPr>
                <w:rFonts w:eastAsia="Calibri"/>
                <w:sz w:val="24"/>
                <w:szCs w:val="24"/>
                <w:lang w:val="ru-RU"/>
              </w:rPr>
              <w:t xml:space="preserve">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w:t>
            </w:r>
            <w:r w:rsidRPr="00A93417">
              <w:rPr>
                <w:rFonts w:eastAsia="Calibri"/>
                <w:sz w:val="24"/>
                <w:szCs w:val="24"/>
              </w:rPr>
              <w:t>Нигилизм и нигилисты</w:t>
            </w:r>
          </w:p>
        </w:tc>
        <w:tc>
          <w:tcPr>
            <w:tcW w:w="1133" w:type="dxa"/>
          </w:tcPr>
          <w:p w:rsidR="00A93417" w:rsidRPr="00A93417" w:rsidRDefault="00A93417" w:rsidP="00A93417">
            <w:pPr>
              <w:rPr>
                <w:rFonts w:eastAsia="Calibri"/>
                <w:sz w:val="24"/>
                <w:szCs w:val="24"/>
              </w:rPr>
            </w:pPr>
            <w:r w:rsidRPr="00A93417">
              <w:rPr>
                <w:rFonts w:eastAsia="Calibri"/>
                <w:sz w:val="24"/>
                <w:szCs w:val="24"/>
              </w:rPr>
              <w:t>2</w:t>
            </w:r>
          </w:p>
        </w:tc>
        <w:tc>
          <w:tcPr>
            <w:tcW w:w="2244" w:type="dxa"/>
            <w:vMerge w:val="restart"/>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8D27EF">
        <w:trPr>
          <w:trHeight w:val="2442"/>
        </w:trPr>
        <w:tc>
          <w:tcPr>
            <w:tcW w:w="2515" w:type="dxa"/>
            <w:vMerge/>
            <w:tcBorders>
              <w:top w:val="nil"/>
            </w:tcBorders>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Работа с избранными эпизодами романа (чтение, обсуждение) Написание рассказа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 рассказ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w:t>
            </w:r>
          </w:p>
          <w:p w:rsidR="00A93417" w:rsidRPr="00A93417" w:rsidRDefault="00A93417" w:rsidP="00A93417">
            <w:pPr>
              <w:rPr>
                <w:rFonts w:eastAsia="Calibri"/>
                <w:sz w:val="24"/>
                <w:szCs w:val="24"/>
                <w:lang w:val="ru-RU"/>
              </w:rPr>
            </w:pPr>
            <w:r w:rsidRPr="00A93417">
              <w:rPr>
                <w:rFonts w:eastAsia="Calibri"/>
                <w:sz w:val="24"/>
                <w:szCs w:val="24"/>
                <w:lang w:val="ru-RU"/>
              </w:rPr>
              <w:t>персонажа своему оппоненту (исходя из описания героев, которое вы читали ранее)</w:t>
            </w:r>
          </w:p>
        </w:tc>
        <w:tc>
          <w:tcPr>
            <w:tcW w:w="1133" w:type="dxa"/>
          </w:tcPr>
          <w:p w:rsidR="00A93417" w:rsidRPr="00A93417" w:rsidRDefault="00A93417" w:rsidP="00A93417">
            <w:pPr>
              <w:rPr>
                <w:rFonts w:eastAsia="Calibri"/>
                <w:sz w:val="24"/>
                <w:szCs w:val="24"/>
              </w:rPr>
            </w:pPr>
            <w:r w:rsidRPr="00A93417">
              <w:rPr>
                <w:rFonts w:eastAsia="Calibri"/>
                <w:sz w:val="24"/>
                <w:szCs w:val="24"/>
              </w:rPr>
              <w:t>2</w:t>
            </w:r>
          </w:p>
        </w:tc>
        <w:tc>
          <w:tcPr>
            <w:tcW w:w="2244" w:type="dxa"/>
            <w:vMerge/>
            <w:tcBorders>
              <w:top w:val="nil"/>
            </w:tcBorders>
          </w:tcPr>
          <w:p w:rsidR="00A93417" w:rsidRPr="00A93417" w:rsidRDefault="00A93417" w:rsidP="00A93417">
            <w:pPr>
              <w:rPr>
                <w:rFonts w:eastAsia="Calibri"/>
                <w:sz w:val="24"/>
                <w:szCs w:val="24"/>
              </w:rPr>
            </w:pPr>
          </w:p>
        </w:tc>
      </w:tr>
      <w:tr w:rsidR="00A93417" w:rsidRPr="00A93417" w:rsidTr="008D27EF">
        <w:trPr>
          <w:trHeight w:val="434"/>
        </w:trPr>
        <w:tc>
          <w:tcPr>
            <w:tcW w:w="15252" w:type="dxa"/>
            <w:gridSpan w:val="5"/>
          </w:tcPr>
          <w:p w:rsidR="00A93417" w:rsidRPr="00A93417" w:rsidRDefault="00A93417" w:rsidP="00A93417">
            <w:pPr>
              <w:rPr>
                <w:rFonts w:eastAsia="Calibri"/>
                <w:b/>
                <w:i/>
                <w:sz w:val="24"/>
                <w:szCs w:val="24"/>
                <w:lang w:val="ru-RU"/>
              </w:rPr>
            </w:pPr>
            <w:r w:rsidRPr="00A93417">
              <w:rPr>
                <w:rFonts w:eastAsia="Calibri"/>
                <w:b/>
                <w:i/>
                <w:sz w:val="24"/>
                <w:szCs w:val="24"/>
                <w:lang w:val="ru-RU"/>
              </w:rPr>
              <w:t>Профессионально-ориентированное содержание (содержание прикладного модуля)</w:t>
            </w:r>
          </w:p>
        </w:tc>
      </w:tr>
      <w:tr w:rsidR="00A93417" w:rsidRPr="00A93417" w:rsidTr="008D27EF">
        <w:trPr>
          <w:trHeight w:val="2171"/>
        </w:trPr>
        <w:tc>
          <w:tcPr>
            <w:tcW w:w="2515" w:type="dxa"/>
            <w:vMerge w:val="restart"/>
          </w:tcPr>
          <w:p w:rsidR="00A93417" w:rsidRPr="00A93417" w:rsidRDefault="00A93417" w:rsidP="00A93417">
            <w:pPr>
              <w:rPr>
                <w:rFonts w:eastAsia="Calibri"/>
                <w:b/>
                <w:sz w:val="24"/>
                <w:szCs w:val="24"/>
                <w:lang w:val="ru-RU"/>
              </w:rPr>
            </w:pPr>
            <w:r w:rsidRPr="00A93417">
              <w:rPr>
                <w:rFonts w:eastAsia="Calibri"/>
                <w:b/>
                <w:sz w:val="24"/>
                <w:szCs w:val="24"/>
                <w:lang w:val="ru-RU"/>
              </w:rPr>
              <w:lastRenderedPageBreak/>
              <w:t>«Ты профессией астронома метростроевца не удивишь!..»</w:t>
            </w: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Стереотипы, связанные с той или иной профессией, представления о будущей профессии. 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
        </w:tc>
        <w:tc>
          <w:tcPr>
            <w:tcW w:w="1133" w:type="dxa"/>
          </w:tcPr>
          <w:p w:rsidR="00A93417" w:rsidRPr="00A93417" w:rsidRDefault="00A93417" w:rsidP="00A93417">
            <w:pPr>
              <w:rPr>
                <w:rFonts w:eastAsia="Calibri"/>
                <w:sz w:val="24"/>
                <w:szCs w:val="24"/>
              </w:rPr>
            </w:pPr>
            <w:r w:rsidRPr="00A93417">
              <w:rPr>
                <w:rFonts w:eastAsia="Calibri"/>
                <w:sz w:val="24"/>
                <w:szCs w:val="24"/>
              </w:rPr>
              <w:t>-</w:t>
            </w:r>
          </w:p>
        </w:tc>
        <w:tc>
          <w:tcPr>
            <w:tcW w:w="2244" w:type="dxa"/>
          </w:tcPr>
          <w:p w:rsidR="00A93417" w:rsidRPr="00A93417" w:rsidRDefault="00A93417" w:rsidP="00A93417">
            <w:pPr>
              <w:rPr>
                <w:rFonts w:eastAsia="Calibri"/>
                <w:sz w:val="24"/>
                <w:szCs w:val="24"/>
              </w:rPr>
            </w:pPr>
          </w:p>
        </w:tc>
      </w:tr>
      <w:tr w:rsidR="00A93417" w:rsidRPr="00A93417" w:rsidTr="008D27EF">
        <w:trPr>
          <w:trHeight w:val="2985"/>
        </w:trPr>
        <w:tc>
          <w:tcPr>
            <w:tcW w:w="2515" w:type="dxa"/>
            <w:vMerge/>
            <w:tcBorders>
              <w:top w:val="nil"/>
            </w:tcBorders>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sz w:val="24"/>
                <w:szCs w:val="24"/>
                <w:lang w:val="ru-RU"/>
              </w:rPr>
            </w:pPr>
            <w:r w:rsidRPr="00A93417">
              <w:rPr>
                <w:rFonts w:eastAsia="Calibri"/>
                <w:b/>
                <w:sz w:val="24"/>
                <w:szCs w:val="24"/>
                <w:lang w:val="ru-RU"/>
              </w:rPr>
              <w:t xml:space="preserve">Практические занятия: </w:t>
            </w:r>
            <w:r w:rsidRPr="00A93417">
              <w:rPr>
                <w:rFonts w:eastAsia="Calibri"/>
                <w:sz w:val="24"/>
                <w:szCs w:val="24"/>
                <w:lang w:val="ru-RU"/>
              </w:rPr>
              <w:t>«Обломов на службе»: работа с избранными эпизодами гл.5 ч.1. романа «Обломов». 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 Работа с инфоресурсами.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«Как люди</w:t>
            </w:r>
          </w:p>
          <w:p w:rsidR="00A93417" w:rsidRPr="00A93417" w:rsidRDefault="00A93417" w:rsidP="00A93417">
            <w:pPr>
              <w:rPr>
                <w:rFonts w:eastAsia="Calibri"/>
                <w:sz w:val="24"/>
                <w:szCs w:val="24"/>
                <w:lang w:val="ru-RU"/>
              </w:rPr>
            </w:pPr>
            <w:r w:rsidRPr="00A93417">
              <w:rPr>
                <w:rFonts w:eastAsia="Calibri"/>
                <w:sz w:val="24"/>
                <w:szCs w:val="24"/>
                <w:lang w:val="ru-RU"/>
              </w:rPr>
              <w:t>моей профессии меняют мир к лучшему?»</w:t>
            </w:r>
          </w:p>
        </w:tc>
        <w:tc>
          <w:tcPr>
            <w:tcW w:w="1133" w:type="dxa"/>
          </w:tcPr>
          <w:p w:rsidR="00A93417" w:rsidRPr="00A93417" w:rsidRDefault="00A93417" w:rsidP="00A93417">
            <w:pPr>
              <w:rPr>
                <w:rFonts w:eastAsia="Calibri"/>
                <w:sz w:val="24"/>
                <w:szCs w:val="24"/>
              </w:rPr>
            </w:pPr>
            <w:r w:rsidRPr="00A93417">
              <w:rPr>
                <w:rFonts w:eastAsia="Calibri"/>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 ОК 09</w:t>
            </w:r>
          </w:p>
          <w:p w:rsidR="00A93417" w:rsidRPr="00A93417" w:rsidRDefault="006920C1" w:rsidP="00A93417">
            <w:pPr>
              <w:rPr>
                <w:rFonts w:eastAsia="Calibri"/>
                <w:b/>
                <w:sz w:val="24"/>
                <w:szCs w:val="24"/>
              </w:rPr>
            </w:pPr>
            <w:r w:rsidRPr="00812660">
              <w:rPr>
                <w:rFonts w:eastAsia="Calibri"/>
                <w:sz w:val="24"/>
                <w:szCs w:val="24"/>
                <w:lang w:val="ru-RU"/>
              </w:rPr>
              <w:t xml:space="preserve">ПК </w:t>
            </w:r>
            <w:r>
              <w:rPr>
                <w:rFonts w:eastAsia="Calibri"/>
                <w:sz w:val="24"/>
                <w:szCs w:val="24"/>
                <w:lang w:val="ru-RU"/>
              </w:rPr>
              <w:t>2.3</w:t>
            </w:r>
            <w:r w:rsidRPr="00812660">
              <w:rPr>
                <w:rFonts w:eastAsia="Calibri"/>
                <w:sz w:val="24"/>
                <w:szCs w:val="24"/>
                <w:lang w:val="ru-RU"/>
              </w:rPr>
              <w:t xml:space="preserve"> </w:t>
            </w:r>
          </w:p>
        </w:tc>
      </w:tr>
      <w:tr w:rsidR="00A93417" w:rsidRPr="00A93417" w:rsidTr="008D27EF">
        <w:trPr>
          <w:trHeight w:val="431"/>
        </w:trPr>
        <w:tc>
          <w:tcPr>
            <w:tcW w:w="15252" w:type="dxa"/>
            <w:gridSpan w:val="5"/>
          </w:tcPr>
          <w:p w:rsidR="00A93417" w:rsidRPr="00A93417" w:rsidRDefault="00A93417" w:rsidP="00A93417">
            <w:pPr>
              <w:rPr>
                <w:rFonts w:eastAsia="Calibri"/>
                <w:b/>
                <w:i/>
                <w:sz w:val="24"/>
                <w:szCs w:val="24"/>
              </w:rPr>
            </w:pPr>
            <w:r w:rsidRPr="00A93417">
              <w:rPr>
                <w:rFonts w:eastAsia="Calibri"/>
                <w:b/>
                <w:i/>
                <w:sz w:val="24"/>
                <w:szCs w:val="24"/>
              </w:rPr>
              <w:t>Основное содержание</w:t>
            </w:r>
          </w:p>
        </w:tc>
      </w:tr>
      <w:tr w:rsidR="00A93417" w:rsidRPr="00A93417" w:rsidTr="008D27EF">
        <w:trPr>
          <w:trHeight w:val="1084"/>
        </w:trPr>
        <w:tc>
          <w:tcPr>
            <w:tcW w:w="2571" w:type="dxa"/>
            <w:gridSpan w:val="2"/>
            <w:vMerge w:val="restart"/>
          </w:tcPr>
          <w:p w:rsidR="00A93417" w:rsidRPr="00A93417" w:rsidRDefault="00A93417" w:rsidP="00A93417">
            <w:pPr>
              <w:rPr>
                <w:rFonts w:eastAsia="Calibri"/>
                <w:b/>
                <w:sz w:val="24"/>
                <w:szCs w:val="24"/>
                <w:lang w:val="ru-RU"/>
              </w:rPr>
            </w:pPr>
            <w:r w:rsidRPr="00A93417">
              <w:rPr>
                <w:rFonts w:eastAsia="Calibri"/>
                <w:b/>
                <w:sz w:val="24"/>
                <w:szCs w:val="24"/>
                <w:lang w:val="ru-RU"/>
              </w:rPr>
              <w:t>Тема 2.4</w:t>
            </w:r>
          </w:p>
          <w:p w:rsidR="00A93417" w:rsidRPr="00A93417" w:rsidRDefault="00A93417" w:rsidP="00A93417">
            <w:pPr>
              <w:rPr>
                <w:rFonts w:eastAsia="Calibri"/>
                <w:sz w:val="24"/>
                <w:szCs w:val="24"/>
                <w:lang w:val="ru-RU"/>
              </w:rPr>
            </w:pPr>
            <w:r w:rsidRPr="00A93417">
              <w:rPr>
                <w:rFonts w:eastAsia="Calibri"/>
                <w:sz w:val="24"/>
                <w:szCs w:val="24"/>
                <w:lang w:val="ru-RU"/>
              </w:rPr>
              <w:t>Люди и реальность в сказках М. Е. Салтыкова-Щедрина (1826—1889): русская жизнь в иносказаниях</w:t>
            </w:r>
          </w:p>
        </w:tc>
        <w:tc>
          <w:tcPr>
            <w:tcW w:w="9304" w:type="dxa"/>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rPr>
            </w:pPr>
            <w:r w:rsidRPr="00A93417">
              <w:rPr>
                <w:rFonts w:eastAsia="Calibri"/>
                <w:sz w:val="24"/>
                <w:szCs w:val="24"/>
                <w:lang w:val="ru-RU"/>
              </w:rPr>
              <w:t xml:space="preserve">Авторский замысел и своеобразие жанра литературной сказки. Сходство и различие сказок М.Е. Салтыкова-Щедрина и русских народных сказок. </w:t>
            </w:r>
            <w:r w:rsidRPr="00A93417">
              <w:rPr>
                <w:rFonts w:eastAsia="Calibri"/>
                <w:sz w:val="24"/>
                <w:szCs w:val="24"/>
              </w:rPr>
              <w:t>Художественные средства: иносказание, гротеск, гипербола, ирония, сатира. Эзопов язык</w:t>
            </w:r>
          </w:p>
        </w:tc>
        <w:tc>
          <w:tcPr>
            <w:tcW w:w="1133" w:type="dxa"/>
            <w:vMerge w:val="restart"/>
          </w:tcPr>
          <w:p w:rsidR="00A93417" w:rsidRPr="00A93417" w:rsidRDefault="00A93417" w:rsidP="00A93417">
            <w:pPr>
              <w:rPr>
                <w:rFonts w:eastAsia="Calibri"/>
                <w:sz w:val="24"/>
                <w:szCs w:val="24"/>
              </w:rPr>
            </w:pPr>
            <w:r w:rsidRPr="00A93417">
              <w:rPr>
                <w:rFonts w:eastAsia="Calibri"/>
                <w:sz w:val="24"/>
                <w:szCs w:val="24"/>
              </w:rPr>
              <w:t>2</w:t>
            </w:r>
          </w:p>
        </w:tc>
        <w:tc>
          <w:tcPr>
            <w:tcW w:w="2244" w:type="dxa"/>
            <w:vMerge w:val="restart"/>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8D27EF">
        <w:trPr>
          <w:trHeight w:val="1357"/>
        </w:trPr>
        <w:tc>
          <w:tcPr>
            <w:tcW w:w="2571" w:type="dxa"/>
            <w:gridSpan w:val="2"/>
            <w:vMerge/>
            <w:tcBorders>
              <w:top w:val="nil"/>
            </w:tcBorders>
          </w:tcPr>
          <w:p w:rsidR="00A93417" w:rsidRPr="00A93417" w:rsidRDefault="00A93417" w:rsidP="00A93417">
            <w:pPr>
              <w:rPr>
                <w:rFonts w:eastAsia="Calibri"/>
                <w:sz w:val="24"/>
                <w:szCs w:val="24"/>
              </w:rPr>
            </w:pPr>
          </w:p>
        </w:tc>
        <w:tc>
          <w:tcPr>
            <w:tcW w:w="9304" w:type="dxa"/>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Работа с избранными эпизодами, подготовка инсценировки, иллюстраций; подготовка материала о биографии М. Е. Салтыкова-Щедрина в виде ленты времени / инфографики / презентации / видеоролика / постера / коллажа / подкаста или</w:t>
            </w:r>
          </w:p>
          <w:p w:rsidR="00A93417" w:rsidRPr="00A93417" w:rsidRDefault="00A93417" w:rsidP="00A93417">
            <w:pPr>
              <w:rPr>
                <w:rFonts w:eastAsia="Calibri"/>
                <w:sz w:val="24"/>
                <w:szCs w:val="24"/>
                <w:lang w:val="ru-RU"/>
              </w:rPr>
            </w:pPr>
            <w:r w:rsidRPr="00A93417">
              <w:rPr>
                <w:rFonts w:eastAsia="Calibri"/>
                <w:sz w:val="24"/>
                <w:szCs w:val="24"/>
                <w:lang w:val="ru-RU"/>
              </w:rPr>
              <w:t>в др. оговоренном преподавателем формате и соотнесении фактов личной биографии с художественным творчеством писателя</w:t>
            </w:r>
          </w:p>
        </w:tc>
        <w:tc>
          <w:tcPr>
            <w:tcW w:w="1133" w:type="dxa"/>
            <w:vMerge/>
            <w:tcBorders>
              <w:top w:val="nil"/>
            </w:tcBorders>
          </w:tcPr>
          <w:p w:rsidR="00A93417" w:rsidRPr="00A93417" w:rsidRDefault="00A93417" w:rsidP="00A93417">
            <w:pPr>
              <w:rPr>
                <w:rFonts w:eastAsia="Calibri"/>
                <w:sz w:val="24"/>
                <w:szCs w:val="24"/>
                <w:lang w:val="ru-RU"/>
              </w:rPr>
            </w:pPr>
          </w:p>
        </w:tc>
        <w:tc>
          <w:tcPr>
            <w:tcW w:w="2244" w:type="dxa"/>
            <w:vMerge/>
            <w:tcBorders>
              <w:top w:val="nil"/>
            </w:tcBorders>
          </w:tcPr>
          <w:p w:rsidR="00A93417" w:rsidRPr="00A93417" w:rsidRDefault="00A93417" w:rsidP="00A93417">
            <w:pPr>
              <w:rPr>
                <w:rFonts w:eastAsia="Calibri"/>
                <w:sz w:val="24"/>
                <w:szCs w:val="24"/>
                <w:lang w:val="ru-RU"/>
              </w:rPr>
            </w:pPr>
          </w:p>
        </w:tc>
      </w:tr>
      <w:tr w:rsidR="00A93417" w:rsidRPr="00A93417" w:rsidTr="008D27EF">
        <w:trPr>
          <w:trHeight w:val="3798"/>
        </w:trPr>
        <w:tc>
          <w:tcPr>
            <w:tcW w:w="2571" w:type="dxa"/>
            <w:gridSpan w:val="2"/>
            <w:vMerge w:val="restart"/>
          </w:tcPr>
          <w:p w:rsidR="00A93417" w:rsidRPr="00A93417" w:rsidRDefault="00A93417" w:rsidP="00A93417">
            <w:pPr>
              <w:rPr>
                <w:rFonts w:eastAsia="Calibri"/>
                <w:sz w:val="24"/>
                <w:szCs w:val="24"/>
                <w:lang w:val="ru-RU"/>
              </w:rPr>
            </w:pPr>
            <w:r w:rsidRPr="00A93417">
              <w:rPr>
                <w:rFonts w:eastAsia="Calibri"/>
                <w:b/>
                <w:sz w:val="24"/>
                <w:szCs w:val="24"/>
                <w:lang w:val="ru-RU"/>
              </w:rPr>
              <w:lastRenderedPageBreak/>
              <w:t xml:space="preserve">Тема 2.5 </w:t>
            </w:r>
            <w:r w:rsidRPr="00A93417">
              <w:rPr>
                <w:rFonts w:eastAsia="Calibri"/>
                <w:sz w:val="24"/>
                <w:szCs w:val="24"/>
                <w:lang w:val="ru-RU"/>
              </w:rPr>
              <w:t>Человек и его выбор в кризисной ситуации в</w:t>
            </w:r>
          </w:p>
          <w:p w:rsidR="00A93417" w:rsidRPr="00A93417" w:rsidRDefault="00A93417" w:rsidP="00A93417">
            <w:pPr>
              <w:rPr>
                <w:rFonts w:eastAsia="Calibri"/>
                <w:sz w:val="24"/>
                <w:szCs w:val="24"/>
                <w:lang w:val="ru-RU"/>
              </w:rPr>
            </w:pPr>
            <w:r w:rsidRPr="00A93417">
              <w:rPr>
                <w:rFonts w:eastAsia="Calibri"/>
                <w:sz w:val="24"/>
                <w:szCs w:val="24"/>
                <w:lang w:val="ru-RU"/>
              </w:rPr>
              <w:t>романе Ф.М. Достоевского</w:t>
            </w:r>
          </w:p>
          <w:p w:rsidR="00A93417" w:rsidRPr="00A93417" w:rsidRDefault="00A93417" w:rsidP="00A93417">
            <w:pPr>
              <w:rPr>
                <w:rFonts w:eastAsia="Calibri"/>
                <w:sz w:val="24"/>
                <w:szCs w:val="24"/>
                <w:lang w:val="ru-RU"/>
              </w:rPr>
            </w:pPr>
            <w:r w:rsidRPr="00A93417">
              <w:rPr>
                <w:rFonts w:eastAsia="Calibri"/>
                <w:sz w:val="24"/>
                <w:szCs w:val="24"/>
                <w:lang w:val="ru-RU"/>
              </w:rPr>
              <w:t>«Преступление и наказание» (1866)</w:t>
            </w:r>
          </w:p>
        </w:tc>
        <w:tc>
          <w:tcPr>
            <w:tcW w:w="9304" w:type="dxa"/>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Роман «Преступление и наказание»: образ главного героя.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раскольниковской «арифметики»; антигуманность теории в целом). Ф.М. Достоевский и современность. Тезисы теории Раскольникова и признаки фашизма (в сопоставлении).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w:t>
            </w:r>
          </w:p>
          <w:p w:rsidR="00A93417" w:rsidRPr="00A93417" w:rsidRDefault="00A93417" w:rsidP="00A93417">
            <w:pPr>
              <w:rPr>
                <w:rFonts w:eastAsia="Calibri"/>
                <w:sz w:val="24"/>
                <w:szCs w:val="24"/>
                <w:lang w:val="ru-RU"/>
              </w:rPr>
            </w:pPr>
            <w:r w:rsidRPr="00A93417">
              <w:rPr>
                <w:rFonts w:eastAsia="Calibri"/>
                <w:sz w:val="24"/>
                <w:szCs w:val="24"/>
                <w:lang w:val="ru-RU"/>
              </w:rPr>
              <w:t>«маршрут»-экскурсия по местам, описанным в романе, и др.</w:t>
            </w:r>
          </w:p>
        </w:tc>
        <w:tc>
          <w:tcPr>
            <w:tcW w:w="1133" w:type="dxa"/>
          </w:tcPr>
          <w:p w:rsidR="00A93417" w:rsidRPr="00A93417" w:rsidRDefault="00A93417" w:rsidP="00A93417">
            <w:pPr>
              <w:rPr>
                <w:rFonts w:eastAsia="Calibri"/>
                <w:sz w:val="24"/>
                <w:szCs w:val="24"/>
              </w:rPr>
            </w:pPr>
            <w:r w:rsidRPr="00A93417">
              <w:rPr>
                <w:rFonts w:eastAsia="Calibri"/>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8D27EF">
        <w:trPr>
          <w:trHeight w:val="2442"/>
        </w:trPr>
        <w:tc>
          <w:tcPr>
            <w:tcW w:w="2571" w:type="dxa"/>
            <w:gridSpan w:val="2"/>
            <w:vMerge/>
            <w:tcBorders>
              <w:top w:val="nil"/>
            </w:tcBorders>
          </w:tcPr>
          <w:p w:rsidR="00A93417" w:rsidRPr="00A93417" w:rsidRDefault="00A93417" w:rsidP="00A93417">
            <w:pPr>
              <w:rPr>
                <w:rFonts w:eastAsia="Calibri"/>
                <w:sz w:val="24"/>
                <w:szCs w:val="24"/>
              </w:rPr>
            </w:pPr>
          </w:p>
        </w:tc>
        <w:tc>
          <w:tcPr>
            <w:tcW w:w="9304" w:type="dxa"/>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rPr>
            </w:pPr>
            <w:r w:rsidRPr="00A93417">
              <w:rPr>
                <w:rFonts w:eastAsia="Calibri"/>
                <w:sz w:val="24"/>
                <w:szCs w:val="24"/>
                <w:lang w:val="ru-RU"/>
              </w:rPr>
              <w:t xml:space="preserve">Работа избранными эпизодами из романа «Преступление и наказание» (чтение и обсуждение). Работа в малых группах (задания по выбору): подготовка материала о биографии Ф.М. Достоевского в виде ленты времени / презентации / видеоролика / постера / коллажа / подкаста или в др. оговоренном учителем формате и соотнесите факты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и комментариев; написание текста-исследования «Почему Раскольников убивает?» </w:t>
            </w:r>
            <w:r w:rsidRPr="00A93417">
              <w:rPr>
                <w:rFonts w:eastAsia="Calibri"/>
                <w:sz w:val="24"/>
                <w:szCs w:val="24"/>
              </w:rPr>
              <w:t>(В.</w:t>
            </w:r>
          </w:p>
          <w:p w:rsidR="00A93417" w:rsidRPr="00A93417" w:rsidRDefault="00A93417" w:rsidP="00A93417">
            <w:pPr>
              <w:rPr>
                <w:rFonts w:eastAsia="Calibri"/>
                <w:sz w:val="24"/>
                <w:szCs w:val="24"/>
              </w:rPr>
            </w:pPr>
            <w:r w:rsidRPr="00A93417">
              <w:rPr>
                <w:rFonts w:eastAsia="Calibri"/>
                <w:sz w:val="24"/>
                <w:szCs w:val="24"/>
              </w:rPr>
              <w:t>Набоков) или текста-опровержения теории Раскольникова</w:t>
            </w:r>
          </w:p>
        </w:tc>
        <w:tc>
          <w:tcPr>
            <w:tcW w:w="1133" w:type="dxa"/>
          </w:tcPr>
          <w:p w:rsidR="00A93417" w:rsidRPr="00A93417" w:rsidRDefault="00A93417" w:rsidP="00A93417">
            <w:pPr>
              <w:rPr>
                <w:rFonts w:eastAsia="Calibri"/>
                <w:sz w:val="24"/>
                <w:szCs w:val="24"/>
              </w:rPr>
            </w:pPr>
            <w:r w:rsidRPr="00A93417">
              <w:rPr>
                <w:rFonts w:eastAsia="Calibri"/>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8D27EF">
        <w:trPr>
          <w:trHeight w:val="558"/>
        </w:trPr>
        <w:tc>
          <w:tcPr>
            <w:tcW w:w="2571" w:type="dxa"/>
            <w:gridSpan w:val="2"/>
          </w:tcPr>
          <w:p w:rsidR="00A93417" w:rsidRPr="00A93417" w:rsidRDefault="00A93417" w:rsidP="00A93417">
            <w:pPr>
              <w:rPr>
                <w:rFonts w:eastAsia="Calibri"/>
                <w:sz w:val="24"/>
                <w:szCs w:val="24"/>
                <w:lang w:val="ru-RU"/>
              </w:rPr>
            </w:pPr>
            <w:r w:rsidRPr="00A93417">
              <w:rPr>
                <w:rFonts w:eastAsia="Calibri"/>
                <w:b/>
                <w:sz w:val="24"/>
                <w:szCs w:val="24"/>
                <w:lang w:val="ru-RU"/>
              </w:rPr>
              <w:t xml:space="preserve">Тема 2.6 </w:t>
            </w:r>
            <w:r w:rsidRPr="00A93417">
              <w:rPr>
                <w:rFonts w:eastAsia="Calibri"/>
                <w:sz w:val="24"/>
                <w:szCs w:val="24"/>
                <w:lang w:val="ru-RU"/>
              </w:rPr>
              <w:t>Человек в поиске правды и любви:</w:t>
            </w:r>
          </w:p>
          <w:p w:rsidR="00A93417" w:rsidRPr="00A93417" w:rsidRDefault="00A93417" w:rsidP="00A93417">
            <w:pPr>
              <w:rPr>
                <w:rFonts w:eastAsia="Calibri"/>
                <w:sz w:val="24"/>
                <w:szCs w:val="24"/>
                <w:lang w:val="ru-RU"/>
              </w:rPr>
            </w:pPr>
            <w:r w:rsidRPr="00A93417">
              <w:rPr>
                <w:rFonts w:eastAsia="Calibri"/>
                <w:sz w:val="24"/>
                <w:szCs w:val="24"/>
                <w:lang w:val="ru-RU"/>
              </w:rPr>
              <w:t>«любовь – это деятельное желание добра другому…» – в творчестве Л. Н. Толстого (1828—</w:t>
            </w:r>
          </w:p>
          <w:p w:rsidR="00A93417" w:rsidRPr="00A93417" w:rsidRDefault="00A93417" w:rsidP="00A93417">
            <w:pPr>
              <w:rPr>
                <w:rFonts w:eastAsia="Calibri"/>
                <w:sz w:val="24"/>
                <w:szCs w:val="24"/>
              </w:rPr>
            </w:pPr>
            <w:r w:rsidRPr="00A93417">
              <w:rPr>
                <w:rFonts w:eastAsia="Calibri"/>
                <w:sz w:val="24"/>
                <w:szCs w:val="24"/>
              </w:rPr>
              <w:t>1910).</w:t>
            </w:r>
          </w:p>
        </w:tc>
        <w:tc>
          <w:tcPr>
            <w:tcW w:w="9304" w:type="dxa"/>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«Севастопольские рассказы» (1855) – непарадное изображение войны. «Диалектика души»: толстовский принцип психологического анализа. «Люцерн» (1857). Истоки проблематики и образов последующих произведений в рассказах и краткая формулировка толстовских идей.</w:t>
            </w:r>
          </w:p>
          <w:p w:rsidR="00A93417" w:rsidRPr="00A93417" w:rsidRDefault="00A93417" w:rsidP="00A93417">
            <w:pPr>
              <w:rPr>
                <w:rFonts w:eastAsia="Calibri"/>
                <w:sz w:val="24"/>
                <w:szCs w:val="24"/>
                <w:lang w:val="ru-RU"/>
              </w:rPr>
            </w:pPr>
            <w:r w:rsidRPr="00A93417">
              <w:rPr>
                <w:rFonts w:eastAsia="Calibri"/>
                <w:sz w:val="24"/>
                <w:szCs w:val="24"/>
                <w:lang w:val="ru-RU"/>
              </w:rPr>
              <w:t>Роман-эпопея «Война и мир» (1869) (обзорно): история создания, истоки замысла, жанровое своеобразие, смысл названия, отражение нравственных идеалов Толстого в системе персонажей. «Мысль семейная» и «мысль народная». Роль народа и личности в истории. Экранизации романа. Духовные искания, публицистика, народные рассказы.</w:t>
            </w:r>
          </w:p>
          <w:p w:rsidR="00A93417" w:rsidRPr="00A93417" w:rsidRDefault="00A93417" w:rsidP="00A93417">
            <w:pPr>
              <w:rPr>
                <w:rFonts w:eastAsia="Calibri"/>
                <w:sz w:val="24"/>
                <w:szCs w:val="24"/>
                <w:lang w:val="ru-RU"/>
              </w:rPr>
            </w:pPr>
            <w:r w:rsidRPr="00A93417">
              <w:rPr>
                <w:rFonts w:eastAsia="Calibri"/>
                <w:sz w:val="24"/>
                <w:szCs w:val="24"/>
                <w:lang w:val="ru-RU"/>
              </w:rPr>
              <w:t xml:space="preserve">Толстовство и толстовцы, отлучение от церкви. Музей Ясная Поляна. Значение фигуры </w:t>
            </w:r>
            <w:r w:rsidRPr="00A93417">
              <w:rPr>
                <w:rFonts w:eastAsia="Calibri"/>
                <w:sz w:val="24"/>
                <w:szCs w:val="24"/>
                <w:lang w:val="ru-RU"/>
              </w:rPr>
              <w:lastRenderedPageBreak/>
              <w:t>Толстого для русской культуры</w:t>
            </w:r>
          </w:p>
        </w:tc>
        <w:tc>
          <w:tcPr>
            <w:tcW w:w="1133" w:type="dxa"/>
          </w:tcPr>
          <w:p w:rsidR="00A93417" w:rsidRPr="00A93417" w:rsidRDefault="00A93417" w:rsidP="00A93417">
            <w:pPr>
              <w:rPr>
                <w:rFonts w:eastAsia="Calibri"/>
                <w:sz w:val="24"/>
                <w:szCs w:val="24"/>
              </w:rPr>
            </w:pPr>
            <w:r w:rsidRPr="00A93417">
              <w:rPr>
                <w:rFonts w:eastAsia="Calibri"/>
                <w:sz w:val="24"/>
                <w:szCs w:val="24"/>
              </w:rPr>
              <w:lastRenderedPageBreak/>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8D27EF">
        <w:trPr>
          <w:trHeight w:val="1898"/>
        </w:trPr>
        <w:tc>
          <w:tcPr>
            <w:tcW w:w="2571" w:type="dxa"/>
            <w:gridSpan w:val="2"/>
          </w:tcPr>
          <w:p w:rsidR="00A93417" w:rsidRPr="00A93417" w:rsidRDefault="00A93417" w:rsidP="00A93417">
            <w:pPr>
              <w:rPr>
                <w:rFonts w:eastAsia="Calibri"/>
                <w:sz w:val="24"/>
                <w:szCs w:val="24"/>
              </w:rPr>
            </w:pPr>
          </w:p>
        </w:tc>
        <w:tc>
          <w:tcPr>
            <w:tcW w:w="9304" w:type="dxa"/>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rPr>
            </w:pPr>
            <w:r w:rsidRPr="00A93417">
              <w:rPr>
                <w:rFonts w:eastAsia="Calibri"/>
                <w:sz w:val="24"/>
                <w:szCs w:val="24"/>
                <w:lang w:val="ru-RU"/>
              </w:rPr>
              <w:t xml:space="preserve">Работа с избранными эпизодами из «Севастопольских рассказов» Л.Н. Толстого и рассказа «Люцерн» (чтение и обсуждение). Подготовка материала о биографии Л.Н. Толстого в виде ленты времени / презентации / видеоролика / постера / коллажа / подкаста или в др. оговоренном учителем формате. Работа с инфоресурсами: подготовка презентации / постер, коллаж / видеоролик или др. формате (по выбору) об истории создания романа-эпопеи «Война и мир» Л.Н. Толстого. </w:t>
            </w:r>
            <w:r w:rsidRPr="00A93417">
              <w:rPr>
                <w:rFonts w:eastAsia="Calibri"/>
                <w:sz w:val="24"/>
                <w:szCs w:val="24"/>
              </w:rPr>
              <w:t>Написание рецензии на</w:t>
            </w:r>
          </w:p>
          <w:p w:rsidR="00A93417" w:rsidRPr="00A93417" w:rsidRDefault="00A93417" w:rsidP="00A93417">
            <w:pPr>
              <w:rPr>
                <w:rFonts w:eastAsia="Calibri"/>
                <w:sz w:val="24"/>
                <w:szCs w:val="24"/>
              </w:rPr>
            </w:pPr>
            <w:r w:rsidRPr="00A93417">
              <w:rPr>
                <w:rFonts w:eastAsia="Calibri"/>
                <w:sz w:val="24"/>
                <w:szCs w:val="24"/>
              </w:rPr>
              <w:t>экранизации «Войны и мира»</w:t>
            </w:r>
          </w:p>
        </w:tc>
        <w:tc>
          <w:tcPr>
            <w:tcW w:w="1133" w:type="dxa"/>
          </w:tcPr>
          <w:p w:rsidR="00A93417" w:rsidRPr="00A93417" w:rsidRDefault="00A93417" w:rsidP="00A93417">
            <w:pPr>
              <w:rPr>
                <w:rFonts w:eastAsia="Calibri"/>
                <w:sz w:val="24"/>
                <w:szCs w:val="24"/>
              </w:rPr>
            </w:pPr>
            <w:r w:rsidRPr="00A93417">
              <w:rPr>
                <w:rFonts w:eastAsia="Calibri"/>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8D27EF">
        <w:trPr>
          <w:trHeight w:val="431"/>
        </w:trPr>
        <w:tc>
          <w:tcPr>
            <w:tcW w:w="15252" w:type="dxa"/>
            <w:gridSpan w:val="5"/>
          </w:tcPr>
          <w:p w:rsidR="00A93417" w:rsidRPr="00A93417" w:rsidRDefault="00A93417" w:rsidP="00A93417">
            <w:pPr>
              <w:rPr>
                <w:rFonts w:eastAsia="Calibri"/>
                <w:b/>
                <w:i/>
                <w:sz w:val="24"/>
                <w:szCs w:val="24"/>
                <w:lang w:val="ru-RU"/>
              </w:rPr>
            </w:pPr>
            <w:r w:rsidRPr="00A93417">
              <w:rPr>
                <w:rFonts w:eastAsia="Calibri"/>
                <w:b/>
                <w:i/>
                <w:sz w:val="24"/>
                <w:szCs w:val="24"/>
                <w:lang w:val="ru-RU"/>
              </w:rPr>
              <w:t>Профессионально-ориентированное содержание (содержание прикладного модуля)</w:t>
            </w:r>
          </w:p>
        </w:tc>
      </w:tr>
      <w:tr w:rsidR="00A93417" w:rsidRPr="00A93417" w:rsidTr="008D27EF">
        <w:trPr>
          <w:trHeight w:val="1086"/>
        </w:trPr>
        <w:tc>
          <w:tcPr>
            <w:tcW w:w="2571" w:type="dxa"/>
            <w:gridSpan w:val="2"/>
            <w:vMerge w:val="restart"/>
          </w:tcPr>
          <w:p w:rsidR="00A93417" w:rsidRPr="00A93417" w:rsidRDefault="00A93417" w:rsidP="00A93417">
            <w:pPr>
              <w:rPr>
                <w:rFonts w:eastAsia="Calibri"/>
                <w:b/>
                <w:sz w:val="24"/>
                <w:szCs w:val="24"/>
                <w:lang w:val="ru-RU"/>
              </w:rPr>
            </w:pPr>
            <w:r w:rsidRPr="00A93417">
              <w:rPr>
                <w:rFonts w:eastAsia="Calibri"/>
                <w:b/>
                <w:sz w:val="24"/>
                <w:szCs w:val="24"/>
                <w:lang w:val="ru-RU"/>
              </w:rPr>
              <w:t>«Каждый должен быть величествен в своем деле»:</w:t>
            </w:r>
            <w:r w:rsidRPr="00A93417">
              <w:rPr>
                <w:rFonts w:eastAsia="Calibri"/>
                <w:b/>
                <w:sz w:val="24"/>
                <w:szCs w:val="24"/>
                <w:lang w:val="ru-RU"/>
              </w:rPr>
              <w:tab/>
              <w:t>пути</w:t>
            </w:r>
          </w:p>
          <w:p w:rsidR="00A93417" w:rsidRPr="00A93417" w:rsidRDefault="00A93417" w:rsidP="00A93417">
            <w:pPr>
              <w:rPr>
                <w:rFonts w:eastAsia="Calibri"/>
                <w:b/>
                <w:sz w:val="24"/>
                <w:szCs w:val="24"/>
              </w:rPr>
            </w:pPr>
            <w:r w:rsidRPr="00A93417">
              <w:rPr>
                <w:rFonts w:eastAsia="Calibri"/>
                <w:b/>
                <w:sz w:val="24"/>
                <w:szCs w:val="24"/>
              </w:rPr>
              <w:t>совершенствования</w:t>
            </w:r>
            <w:r w:rsidRPr="00A93417">
              <w:rPr>
                <w:rFonts w:eastAsia="Calibri"/>
                <w:b/>
                <w:sz w:val="24"/>
                <w:szCs w:val="24"/>
              </w:rPr>
              <w:tab/>
              <w:t>в профессии/ специальность</w:t>
            </w:r>
          </w:p>
        </w:tc>
        <w:tc>
          <w:tcPr>
            <w:tcW w:w="9304" w:type="dxa"/>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Обобщение и систематизация знаний о профессиональном мастерстве</w:t>
            </w:r>
            <w:r w:rsidRPr="00A93417">
              <w:rPr>
                <w:rFonts w:eastAsia="Calibri"/>
                <w:b/>
                <w:sz w:val="24"/>
                <w:szCs w:val="24"/>
                <w:lang w:val="ru-RU"/>
              </w:rPr>
              <w:t xml:space="preserve">. </w:t>
            </w:r>
            <w:r w:rsidRPr="00A93417">
              <w:rPr>
                <w:rFonts w:eastAsia="Calibri"/>
                <w:sz w:val="24"/>
                <w:szCs w:val="24"/>
                <w:lang w:val="ru-RU"/>
              </w:rPr>
              <w:t>Знакомство с профессиональными журналами и информационными ресурсами, посвященными профессиональной деятельности.</w:t>
            </w:r>
          </w:p>
        </w:tc>
        <w:tc>
          <w:tcPr>
            <w:tcW w:w="1133" w:type="dxa"/>
          </w:tcPr>
          <w:p w:rsidR="00A93417" w:rsidRPr="00A93417" w:rsidRDefault="00A93417" w:rsidP="00A93417">
            <w:pPr>
              <w:rPr>
                <w:rFonts w:eastAsia="Calibri"/>
                <w:sz w:val="24"/>
                <w:szCs w:val="24"/>
              </w:rPr>
            </w:pPr>
            <w:r w:rsidRPr="00A93417">
              <w:rPr>
                <w:rFonts w:eastAsia="Calibri"/>
                <w:sz w:val="24"/>
                <w:szCs w:val="24"/>
              </w:rPr>
              <w:t>-</w:t>
            </w:r>
          </w:p>
        </w:tc>
        <w:tc>
          <w:tcPr>
            <w:tcW w:w="2244" w:type="dxa"/>
          </w:tcPr>
          <w:p w:rsidR="00A93417" w:rsidRPr="00A93417" w:rsidRDefault="00A93417" w:rsidP="00A93417">
            <w:pPr>
              <w:rPr>
                <w:rFonts w:eastAsia="Calibri"/>
                <w:sz w:val="24"/>
                <w:szCs w:val="24"/>
              </w:rPr>
            </w:pPr>
          </w:p>
        </w:tc>
      </w:tr>
      <w:tr w:rsidR="00A93417" w:rsidRPr="00A93417" w:rsidTr="008D27EF">
        <w:trPr>
          <w:trHeight w:val="1058"/>
        </w:trPr>
        <w:tc>
          <w:tcPr>
            <w:tcW w:w="2571" w:type="dxa"/>
            <w:gridSpan w:val="2"/>
            <w:vMerge/>
            <w:tcBorders>
              <w:top w:val="nil"/>
            </w:tcBorders>
          </w:tcPr>
          <w:p w:rsidR="00A93417" w:rsidRPr="00A93417" w:rsidRDefault="00A93417" w:rsidP="00A93417">
            <w:pPr>
              <w:rPr>
                <w:rFonts w:eastAsia="Calibri"/>
                <w:sz w:val="24"/>
                <w:szCs w:val="24"/>
              </w:rPr>
            </w:pPr>
          </w:p>
        </w:tc>
        <w:tc>
          <w:tcPr>
            <w:tcW w:w="9304" w:type="dxa"/>
          </w:tcPr>
          <w:p w:rsidR="00A93417" w:rsidRPr="00A93417" w:rsidRDefault="00A93417" w:rsidP="00A93417">
            <w:pPr>
              <w:rPr>
                <w:rFonts w:eastAsia="Calibri"/>
                <w:sz w:val="24"/>
                <w:szCs w:val="24"/>
                <w:lang w:val="ru-RU"/>
              </w:rPr>
            </w:pPr>
            <w:r w:rsidRPr="00A93417">
              <w:rPr>
                <w:rFonts w:eastAsia="Calibri"/>
                <w:b/>
                <w:sz w:val="24"/>
                <w:szCs w:val="24"/>
                <w:lang w:val="ru-RU"/>
              </w:rPr>
              <w:t>Практические занятия</w:t>
            </w:r>
            <w:r w:rsidRPr="00A93417">
              <w:rPr>
                <w:rFonts w:eastAsia="Calibri"/>
                <w:sz w:val="24"/>
                <w:szCs w:val="24"/>
                <w:lang w:val="ru-RU"/>
              </w:rPr>
              <w:t>: 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1133" w:type="dxa"/>
          </w:tcPr>
          <w:p w:rsidR="00A93417" w:rsidRPr="00A93417" w:rsidRDefault="00A93417" w:rsidP="00A93417">
            <w:pPr>
              <w:rPr>
                <w:rFonts w:eastAsia="Calibri"/>
                <w:sz w:val="24"/>
                <w:szCs w:val="24"/>
              </w:rPr>
            </w:pPr>
            <w:r w:rsidRPr="00A93417">
              <w:rPr>
                <w:rFonts w:eastAsia="Calibri"/>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b/>
                <w:i/>
                <w:sz w:val="24"/>
                <w:szCs w:val="24"/>
                <w:lang w:val="ru-RU"/>
              </w:rPr>
            </w:pPr>
            <w:r w:rsidRPr="00A93417">
              <w:rPr>
                <w:rFonts w:eastAsia="Calibri"/>
                <w:sz w:val="24"/>
                <w:szCs w:val="24"/>
                <w:lang w:val="ru-RU"/>
              </w:rPr>
              <w:t>ОК 04, ОК 05, ОК 06, ОК 09</w:t>
            </w:r>
          </w:p>
          <w:p w:rsidR="00A93417" w:rsidRPr="00A93417" w:rsidRDefault="006920C1" w:rsidP="00A93417">
            <w:pPr>
              <w:rPr>
                <w:rFonts w:eastAsia="Calibri"/>
                <w:sz w:val="24"/>
                <w:szCs w:val="24"/>
              </w:rPr>
            </w:pPr>
            <w:r w:rsidRPr="00812660">
              <w:rPr>
                <w:rFonts w:eastAsia="Calibri"/>
                <w:sz w:val="24"/>
                <w:szCs w:val="24"/>
                <w:lang w:val="ru-RU"/>
              </w:rPr>
              <w:t xml:space="preserve">ПК </w:t>
            </w:r>
            <w:r>
              <w:rPr>
                <w:rFonts w:eastAsia="Calibri"/>
                <w:sz w:val="24"/>
                <w:szCs w:val="24"/>
                <w:lang w:val="ru-RU"/>
              </w:rPr>
              <w:t>2.3</w:t>
            </w:r>
          </w:p>
        </w:tc>
      </w:tr>
      <w:tr w:rsidR="00A93417" w:rsidRPr="00A93417" w:rsidTr="008D27EF">
        <w:trPr>
          <w:trHeight w:val="3801"/>
        </w:trPr>
        <w:tc>
          <w:tcPr>
            <w:tcW w:w="2571" w:type="dxa"/>
            <w:gridSpan w:val="2"/>
          </w:tcPr>
          <w:p w:rsidR="00A93417" w:rsidRPr="00A93417" w:rsidRDefault="00A93417" w:rsidP="00A93417">
            <w:pPr>
              <w:rPr>
                <w:rFonts w:eastAsia="Calibri"/>
                <w:sz w:val="24"/>
                <w:szCs w:val="24"/>
                <w:lang w:val="ru-RU"/>
              </w:rPr>
            </w:pPr>
            <w:r w:rsidRPr="00A93417">
              <w:rPr>
                <w:rFonts w:eastAsia="Calibri"/>
                <w:b/>
                <w:sz w:val="24"/>
                <w:szCs w:val="24"/>
                <w:lang w:val="ru-RU"/>
              </w:rPr>
              <w:t xml:space="preserve">Тема 2.7 </w:t>
            </w:r>
            <w:r w:rsidRPr="00A93417">
              <w:rPr>
                <w:rFonts w:eastAsia="Calibri"/>
                <w:sz w:val="24"/>
                <w:szCs w:val="24"/>
                <w:lang w:val="ru-RU"/>
              </w:rPr>
              <w:t>Крестьянство как собирательный герой</w:t>
            </w:r>
          </w:p>
          <w:p w:rsidR="00A93417" w:rsidRPr="00A93417" w:rsidRDefault="00A93417" w:rsidP="00A93417">
            <w:pPr>
              <w:rPr>
                <w:rFonts w:eastAsia="Calibri"/>
                <w:sz w:val="24"/>
                <w:szCs w:val="24"/>
                <w:lang w:val="ru-RU"/>
              </w:rPr>
            </w:pPr>
            <w:r w:rsidRPr="00A93417">
              <w:rPr>
                <w:rFonts w:eastAsia="Calibri"/>
                <w:sz w:val="24"/>
                <w:szCs w:val="24"/>
                <w:lang w:val="ru-RU"/>
              </w:rPr>
              <w:t>поэзии Н.А. Некрасова</w:t>
            </w:r>
          </w:p>
        </w:tc>
        <w:tc>
          <w:tcPr>
            <w:tcW w:w="9304" w:type="dxa"/>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Особенность лирического героя. Основные темы и идеи. Своеобразие решения образа и музы и темы поэта и поэзии. Утверждение крестьянской темы. Художественное своеобразие лирики Некрасова и её близость к народной поэзии. Для чтения и изучения:</w:t>
            </w:r>
          </w:p>
          <w:p w:rsidR="00A93417" w:rsidRPr="00A93417" w:rsidRDefault="00A93417" w:rsidP="00A93417">
            <w:pPr>
              <w:rPr>
                <w:rFonts w:eastAsia="Calibri"/>
                <w:sz w:val="24"/>
                <w:szCs w:val="24"/>
                <w:lang w:val="ru-RU"/>
              </w:rPr>
            </w:pPr>
            <w:r w:rsidRPr="00A93417">
              <w:rPr>
                <w:rFonts w:eastAsia="Calibri"/>
                <w:sz w:val="24"/>
                <w:szCs w:val="24"/>
                <w:lang w:val="ru-RU"/>
              </w:rPr>
              <w:t>«Калистрат», «Современная ода», «Зине», «14 июня 1854 года», «Тишина», «Еще мучимый страстию мятежной…», «Да, наша жизнь текла мятежно…», «Слезы и нервы», «В деревне»,</w:t>
            </w:r>
          </w:p>
          <w:p w:rsidR="00A93417" w:rsidRPr="00A93417" w:rsidRDefault="00A93417" w:rsidP="00A93417">
            <w:pPr>
              <w:rPr>
                <w:rFonts w:eastAsia="Calibri"/>
                <w:sz w:val="24"/>
                <w:szCs w:val="24"/>
                <w:lang w:val="ru-RU"/>
              </w:rPr>
            </w:pPr>
            <w:r w:rsidRPr="00A93417">
              <w:rPr>
                <w:rFonts w:eastAsia="Calibri"/>
                <w:sz w:val="24"/>
                <w:szCs w:val="24"/>
                <w:lang w:val="ru-RU"/>
              </w:rPr>
              <w:t>«Несжатая полоса», «Забытая деревня», «Школьник», «Песня Еремушке», «Элегия», «На смерть Добролюбова», «Поэт и гражданин», «Пророк», «На Волге», «Железная дорога»,</w:t>
            </w:r>
          </w:p>
          <w:p w:rsidR="00A93417" w:rsidRPr="00A93417" w:rsidRDefault="00A93417" w:rsidP="00A93417">
            <w:pPr>
              <w:rPr>
                <w:rFonts w:eastAsia="Calibri"/>
                <w:sz w:val="24"/>
                <w:szCs w:val="24"/>
                <w:lang w:val="ru-RU"/>
              </w:rPr>
            </w:pPr>
            <w:r w:rsidRPr="00A93417">
              <w:rPr>
                <w:rFonts w:eastAsia="Calibri"/>
                <w:sz w:val="24"/>
                <w:szCs w:val="24"/>
                <w:lang w:val="ru-RU"/>
              </w:rPr>
              <w:t>«Несжатая полоса», «Забытая деревня», «В дороге», «Тройка», «Вчерашний день часу в шестом…», «Я не люблю иронии твоей…», «О Муза! Я у двери гроба…», «Умру я скоро. Жалкое наследство…», «Родина», «Размышление у парадного подъезда», «Ты всегда хороша несравненно…», «Мы с тобой бестолковые люди…», «Безвестен я. Я вами не стяжал…», «Внимая ужасам войны…», «Надрывается сердце от муки…», «О погоде»,</w:t>
            </w:r>
          </w:p>
          <w:p w:rsidR="00A93417" w:rsidRPr="00A93417" w:rsidRDefault="00A93417" w:rsidP="00A93417">
            <w:pPr>
              <w:rPr>
                <w:rFonts w:eastAsia="Calibri"/>
                <w:sz w:val="24"/>
                <w:szCs w:val="24"/>
                <w:lang w:val="ru-RU"/>
              </w:rPr>
            </w:pPr>
            <w:r w:rsidRPr="00A93417">
              <w:rPr>
                <w:rFonts w:eastAsia="Calibri"/>
                <w:sz w:val="24"/>
                <w:szCs w:val="24"/>
                <w:lang w:val="ru-RU"/>
              </w:rPr>
              <w:t>«Муза» (Нет, музы ласково поющей и прекрасной…) и др. Поэма «Кому на Руси жить</w:t>
            </w:r>
          </w:p>
        </w:tc>
        <w:tc>
          <w:tcPr>
            <w:tcW w:w="1133" w:type="dxa"/>
          </w:tcPr>
          <w:p w:rsidR="00A93417" w:rsidRPr="00A93417" w:rsidRDefault="00A93417" w:rsidP="00A93417">
            <w:pPr>
              <w:rPr>
                <w:rFonts w:eastAsia="Calibri"/>
                <w:sz w:val="24"/>
                <w:szCs w:val="24"/>
              </w:rPr>
            </w:pPr>
            <w:r w:rsidRPr="00A93417">
              <w:rPr>
                <w:rFonts w:eastAsia="Calibri"/>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8D27EF">
        <w:trPr>
          <w:trHeight w:val="541"/>
        </w:trPr>
        <w:tc>
          <w:tcPr>
            <w:tcW w:w="2571" w:type="dxa"/>
            <w:gridSpan w:val="2"/>
            <w:vMerge w:val="restart"/>
          </w:tcPr>
          <w:p w:rsidR="00A93417" w:rsidRPr="00A93417" w:rsidRDefault="00A93417" w:rsidP="00A93417">
            <w:pPr>
              <w:rPr>
                <w:rFonts w:eastAsia="Calibri"/>
                <w:sz w:val="24"/>
                <w:szCs w:val="24"/>
              </w:rPr>
            </w:pPr>
          </w:p>
        </w:tc>
        <w:tc>
          <w:tcPr>
            <w:tcW w:w="9304" w:type="dxa"/>
          </w:tcPr>
          <w:p w:rsidR="00A93417" w:rsidRPr="00A93417" w:rsidRDefault="00A93417" w:rsidP="00A93417">
            <w:pPr>
              <w:rPr>
                <w:rFonts w:eastAsia="Calibri"/>
                <w:sz w:val="24"/>
                <w:szCs w:val="24"/>
                <w:lang w:val="ru-RU"/>
              </w:rPr>
            </w:pPr>
            <w:r w:rsidRPr="00A93417">
              <w:rPr>
                <w:rFonts w:eastAsia="Calibri"/>
                <w:sz w:val="24"/>
                <w:szCs w:val="24"/>
                <w:lang w:val="ru-RU"/>
              </w:rPr>
              <w:t>хорошо» (1866) (обзорно). Эпопея крестьянской жизни: замысел и его воплощение.</w:t>
            </w:r>
          </w:p>
          <w:p w:rsidR="00A93417" w:rsidRPr="00A93417" w:rsidRDefault="00A93417" w:rsidP="00A93417">
            <w:pPr>
              <w:rPr>
                <w:rFonts w:eastAsia="Calibri"/>
                <w:sz w:val="24"/>
                <w:szCs w:val="24"/>
                <w:lang w:val="ru-RU"/>
              </w:rPr>
            </w:pPr>
            <w:r w:rsidRPr="00A93417">
              <w:rPr>
                <w:rFonts w:eastAsia="Calibri"/>
                <w:sz w:val="24"/>
                <w:szCs w:val="24"/>
                <w:lang w:val="ru-RU"/>
              </w:rPr>
              <w:t>Фольклорная основа поэмы. Легенда об атамане Кудеяре</w:t>
            </w:r>
          </w:p>
        </w:tc>
        <w:tc>
          <w:tcPr>
            <w:tcW w:w="1133" w:type="dxa"/>
          </w:tcPr>
          <w:p w:rsidR="00A93417" w:rsidRPr="00A93417" w:rsidRDefault="00A93417" w:rsidP="00A93417">
            <w:pPr>
              <w:rPr>
                <w:rFonts w:eastAsia="Calibri"/>
                <w:sz w:val="24"/>
                <w:szCs w:val="24"/>
                <w:lang w:val="ru-RU"/>
              </w:rPr>
            </w:pPr>
          </w:p>
        </w:tc>
        <w:tc>
          <w:tcPr>
            <w:tcW w:w="2244" w:type="dxa"/>
          </w:tcPr>
          <w:p w:rsidR="00A93417" w:rsidRPr="00A93417" w:rsidRDefault="00A93417" w:rsidP="00A93417">
            <w:pPr>
              <w:rPr>
                <w:rFonts w:eastAsia="Calibri"/>
                <w:sz w:val="24"/>
                <w:szCs w:val="24"/>
                <w:lang w:val="ru-RU"/>
              </w:rPr>
            </w:pPr>
          </w:p>
        </w:tc>
      </w:tr>
      <w:tr w:rsidR="00A93417" w:rsidRPr="00A93417" w:rsidTr="008D27EF">
        <w:trPr>
          <w:trHeight w:val="1629"/>
        </w:trPr>
        <w:tc>
          <w:tcPr>
            <w:tcW w:w="2571" w:type="dxa"/>
            <w:gridSpan w:val="2"/>
            <w:vMerge/>
            <w:tcBorders>
              <w:top w:val="nil"/>
            </w:tcBorders>
          </w:tcPr>
          <w:p w:rsidR="00A93417" w:rsidRPr="00A93417" w:rsidRDefault="00A93417" w:rsidP="00A93417">
            <w:pPr>
              <w:rPr>
                <w:rFonts w:eastAsia="Calibri"/>
                <w:sz w:val="24"/>
                <w:szCs w:val="24"/>
                <w:lang w:val="ru-RU"/>
              </w:rPr>
            </w:pPr>
          </w:p>
        </w:tc>
        <w:tc>
          <w:tcPr>
            <w:tcW w:w="9304" w:type="dxa"/>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чтение и анализ стихотворений; подготовка сообщения / презентации / ролика / подкаста или др. формате (по выбору) о тех поэтических текстах Н.А. Некрасова, которые впоследствии стали народными песнями, ответив на вопрос, почему его тексты легко превращаются в песни. Работа с инфоресурсами: сообщение о</w:t>
            </w:r>
          </w:p>
          <w:p w:rsidR="00A93417" w:rsidRPr="00A93417" w:rsidRDefault="00A93417" w:rsidP="00A93417">
            <w:pPr>
              <w:rPr>
                <w:rFonts w:eastAsia="Calibri"/>
                <w:sz w:val="24"/>
                <w:szCs w:val="24"/>
                <w:lang w:val="ru-RU"/>
              </w:rPr>
            </w:pPr>
            <w:r w:rsidRPr="00A93417">
              <w:rPr>
                <w:rFonts w:eastAsia="Calibri"/>
                <w:sz w:val="24"/>
                <w:szCs w:val="24"/>
                <w:lang w:val="ru-RU"/>
              </w:rPr>
              <w:t>легендарном сюжете об атамане Кудеяре в фольклоре и его воплощении в поэме Некрасова</w:t>
            </w:r>
          </w:p>
        </w:tc>
        <w:tc>
          <w:tcPr>
            <w:tcW w:w="1133" w:type="dxa"/>
          </w:tcPr>
          <w:p w:rsidR="00A93417" w:rsidRPr="00A93417" w:rsidRDefault="00A93417" w:rsidP="00A93417">
            <w:pPr>
              <w:rPr>
                <w:rFonts w:eastAsia="Calibri"/>
                <w:sz w:val="24"/>
                <w:szCs w:val="24"/>
              </w:rPr>
            </w:pPr>
            <w:r w:rsidRPr="00A93417">
              <w:rPr>
                <w:rFonts w:eastAsia="Calibri"/>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8D27EF">
        <w:trPr>
          <w:trHeight w:val="4614"/>
        </w:trPr>
        <w:tc>
          <w:tcPr>
            <w:tcW w:w="2571" w:type="dxa"/>
            <w:gridSpan w:val="2"/>
          </w:tcPr>
          <w:p w:rsidR="00A93417" w:rsidRPr="00A93417" w:rsidRDefault="00A93417" w:rsidP="00A93417">
            <w:pPr>
              <w:rPr>
                <w:rFonts w:eastAsia="Calibri"/>
                <w:sz w:val="24"/>
                <w:szCs w:val="24"/>
                <w:lang w:val="ru-RU"/>
              </w:rPr>
            </w:pPr>
            <w:r w:rsidRPr="00A93417">
              <w:rPr>
                <w:rFonts w:eastAsia="Calibri"/>
                <w:b/>
                <w:sz w:val="24"/>
                <w:szCs w:val="24"/>
                <w:lang w:val="ru-RU"/>
              </w:rPr>
              <w:t xml:space="preserve">Тема 2.8 </w:t>
            </w:r>
            <w:r w:rsidRPr="00A93417">
              <w:rPr>
                <w:rFonts w:eastAsia="Calibri"/>
                <w:sz w:val="24"/>
                <w:szCs w:val="24"/>
                <w:lang w:val="ru-RU"/>
              </w:rPr>
              <w:t>Человек и мир в</w:t>
            </w:r>
          </w:p>
          <w:p w:rsidR="00A93417" w:rsidRPr="00A93417" w:rsidRDefault="00A93417" w:rsidP="00A93417">
            <w:pPr>
              <w:rPr>
                <w:rFonts w:eastAsia="Calibri"/>
                <w:sz w:val="24"/>
                <w:szCs w:val="24"/>
                <w:lang w:val="ru-RU"/>
              </w:rPr>
            </w:pPr>
            <w:r w:rsidRPr="00A93417">
              <w:rPr>
                <w:rFonts w:eastAsia="Calibri"/>
                <w:sz w:val="24"/>
                <w:szCs w:val="24"/>
                <w:lang w:val="ru-RU"/>
              </w:rPr>
              <w:t>зеркале поэзии. Ф.И. Тютчев и А.А. Фет</w:t>
            </w:r>
          </w:p>
        </w:tc>
        <w:tc>
          <w:tcPr>
            <w:tcW w:w="9304" w:type="dxa"/>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 xml:space="preserve">Основные темы и художественное своеобразие лирики Тютчева, бурный пейзаж как доминанта в художественном мире Тютчева. </w:t>
            </w:r>
            <w:r w:rsidRPr="00A93417">
              <w:rPr>
                <w:rFonts w:eastAsia="Calibri"/>
                <w:i/>
                <w:sz w:val="24"/>
                <w:szCs w:val="24"/>
                <w:lang w:val="ru-RU"/>
              </w:rPr>
              <w:t xml:space="preserve">Для чтения и изучения: </w:t>
            </w:r>
            <w:r w:rsidRPr="00A93417">
              <w:rPr>
                <w:rFonts w:eastAsia="Calibri"/>
                <w:sz w:val="24"/>
                <w:szCs w:val="24"/>
                <w:lang w:val="ru-RU"/>
              </w:rPr>
              <w:t>Ф.И. Тютчев: «Наш век», «</w:t>
            </w:r>
            <w:r w:rsidRPr="00A93417">
              <w:rPr>
                <w:rFonts w:eastAsia="Calibri"/>
                <w:sz w:val="24"/>
                <w:szCs w:val="24"/>
              </w:rPr>
              <w:t>Silentium</w:t>
            </w:r>
            <w:r w:rsidRPr="00A93417">
              <w:rPr>
                <w:rFonts w:eastAsia="Calibri"/>
                <w:sz w:val="24"/>
                <w:szCs w:val="24"/>
                <w:lang w:val="ru-RU"/>
              </w:rPr>
              <w:t>», «Не то, что мните вы, природа…» «О, как убийственно мы любим…»,</w:t>
            </w:r>
          </w:p>
          <w:p w:rsidR="00A93417" w:rsidRPr="00A93417" w:rsidRDefault="00A93417" w:rsidP="00A93417">
            <w:pPr>
              <w:rPr>
                <w:rFonts w:eastAsia="Calibri"/>
                <w:sz w:val="24"/>
                <w:szCs w:val="24"/>
                <w:lang w:val="ru-RU"/>
              </w:rPr>
            </w:pPr>
            <w:r w:rsidRPr="00A93417">
              <w:rPr>
                <w:rFonts w:eastAsia="Calibri"/>
                <w:sz w:val="24"/>
                <w:szCs w:val="24"/>
                <w:lang w:val="ru-RU"/>
              </w:rPr>
              <w:t>«Фонтан», «Чему бы жизнь нас не учила…», «Осенний вечер», «Не рассуждай, не хлопочи…», «Я встретил вас…», «Два голоса», «Еще земли печален вид…», «Она сидела на полу…», «Есть в осени первоначальной…», «Полдень», «Предопределение», «Весь день она лежала в забытьи…», «Когда дряхлеющие силы…», «Как хорошо ты, о море ночное…»,</w:t>
            </w:r>
          </w:p>
          <w:p w:rsidR="00A93417" w:rsidRPr="00A93417" w:rsidRDefault="00A93417" w:rsidP="00A93417">
            <w:pPr>
              <w:rPr>
                <w:rFonts w:eastAsia="Calibri"/>
                <w:sz w:val="24"/>
                <w:szCs w:val="24"/>
                <w:lang w:val="ru-RU"/>
              </w:rPr>
            </w:pPr>
            <w:r w:rsidRPr="00A93417">
              <w:rPr>
                <w:rFonts w:eastAsia="Calibri"/>
                <w:sz w:val="24"/>
                <w:szCs w:val="24"/>
                <w:lang w:val="ru-RU"/>
              </w:rPr>
              <w:t>«О чём ты воешь, ветр ночной?» и др.</w:t>
            </w:r>
          </w:p>
          <w:p w:rsidR="00A93417" w:rsidRPr="00A93417" w:rsidRDefault="00A93417" w:rsidP="00A93417">
            <w:pPr>
              <w:rPr>
                <w:rFonts w:eastAsia="Calibri"/>
                <w:sz w:val="24"/>
                <w:szCs w:val="24"/>
                <w:lang w:val="ru-RU"/>
              </w:rPr>
            </w:pPr>
            <w:r w:rsidRPr="00A93417">
              <w:rPr>
                <w:rFonts w:eastAsia="Calibri"/>
                <w:sz w:val="24"/>
                <w:szCs w:val="24"/>
                <w:lang w:val="ru-RU"/>
              </w:rPr>
              <w:t xml:space="preserve">Основные темы и художественное своеобразие лирики А.А. Фета, идиллический пейзаж. </w:t>
            </w:r>
            <w:r w:rsidRPr="00A93417">
              <w:rPr>
                <w:rFonts w:eastAsia="Calibri"/>
                <w:i/>
                <w:sz w:val="24"/>
                <w:szCs w:val="24"/>
                <w:lang w:val="ru-RU"/>
              </w:rPr>
              <w:t xml:space="preserve">Для чтения и изучения: </w:t>
            </w:r>
            <w:r w:rsidRPr="00A93417">
              <w:rPr>
                <w:rFonts w:eastAsia="Calibri"/>
                <w:sz w:val="24"/>
                <w:szCs w:val="24"/>
                <w:lang w:val="ru-RU"/>
              </w:rPr>
              <w:t>А.А. Фет. «Целый мир от красоты», «Кому венец, богине ль красоты…», «Поэтам», «Как беден наш язык», «Шепот, робкое дыханье…», «Что за ночь! Прозрачный воздух скован», «Весенний дождь…», «Какая ночь, как воздух чист…», «Я пришел к тебе с приветом…», «Еще майская ночь», «Заря прощается с землею…», «Еще весны душистой нега…», «Ель рукавом мне тропинку завесила…», «Сияла ночь. Луной был полон сад…», «Я тебе ничего не скажу…», «Это утро, радость эта…», «Первый ландыш»,</w:t>
            </w:r>
          </w:p>
          <w:p w:rsidR="00A93417" w:rsidRPr="00A93417" w:rsidRDefault="00A93417" w:rsidP="00A93417">
            <w:pPr>
              <w:rPr>
                <w:rFonts w:eastAsia="Calibri"/>
                <w:sz w:val="24"/>
                <w:szCs w:val="24"/>
              </w:rPr>
            </w:pPr>
            <w:r w:rsidRPr="00A93417">
              <w:rPr>
                <w:rFonts w:eastAsia="Calibri"/>
                <w:sz w:val="24"/>
                <w:szCs w:val="24"/>
              </w:rPr>
              <w:t>«Смерть» и др.</w:t>
            </w:r>
          </w:p>
        </w:tc>
        <w:tc>
          <w:tcPr>
            <w:tcW w:w="1133" w:type="dxa"/>
          </w:tcPr>
          <w:p w:rsidR="00A93417" w:rsidRPr="00A93417" w:rsidRDefault="00A93417" w:rsidP="00A93417">
            <w:pPr>
              <w:rPr>
                <w:rFonts w:eastAsia="Calibri"/>
                <w:sz w:val="24"/>
                <w:szCs w:val="24"/>
              </w:rPr>
            </w:pPr>
            <w:r w:rsidRPr="00A93417">
              <w:rPr>
                <w:rFonts w:eastAsia="Calibri"/>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8D27EF">
        <w:trPr>
          <w:trHeight w:val="974"/>
        </w:trPr>
        <w:tc>
          <w:tcPr>
            <w:tcW w:w="2571" w:type="dxa"/>
            <w:gridSpan w:val="2"/>
          </w:tcPr>
          <w:p w:rsidR="00A93417" w:rsidRPr="00A93417" w:rsidRDefault="00A93417" w:rsidP="00A93417">
            <w:pPr>
              <w:rPr>
                <w:rFonts w:eastAsia="Calibri"/>
                <w:sz w:val="24"/>
                <w:szCs w:val="24"/>
              </w:rPr>
            </w:pPr>
          </w:p>
        </w:tc>
        <w:tc>
          <w:tcPr>
            <w:tcW w:w="9304" w:type="dxa"/>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чтение и анализ стихотворений</w:t>
            </w:r>
            <w:r w:rsidRPr="00A93417">
              <w:rPr>
                <w:rFonts w:eastAsia="Calibri"/>
                <w:b/>
                <w:sz w:val="24"/>
                <w:szCs w:val="24"/>
                <w:lang w:val="ru-RU"/>
              </w:rPr>
              <w:t xml:space="preserve">; </w:t>
            </w:r>
            <w:r w:rsidRPr="00A93417">
              <w:rPr>
                <w:rFonts w:eastAsia="Calibri"/>
                <w:sz w:val="24"/>
                <w:szCs w:val="24"/>
                <w:lang w:val="ru-RU"/>
              </w:rPr>
              <w:t>подготовка литературно- музыкальной композиции на стихи поэтов и подбор иллюстративного материала</w:t>
            </w:r>
          </w:p>
        </w:tc>
        <w:tc>
          <w:tcPr>
            <w:tcW w:w="1133" w:type="dxa"/>
          </w:tcPr>
          <w:p w:rsidR="00A93417" w:rsidRPr="00A93417" w:rsidRDefault="00A93417" w:rsidP="00A93417">
            <w:pPr>
              <w:rPr>
                <w:rFonts w:eastAsia="Calibri"/>
                <w:sz w:val="24"/>
                <w:szCs w:val="24"/>
              </w:rPr>
            </w:pPr>
            <w:r w:rsidRPr="00A93417">
              <w:rPr>
                <w:rFonts w:eastAsia="Calibri"/>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8D27EF">
        <w:trPr>
          <w:trHeight w:val="1629"/>
        </w:trPr>
        <w:tc>
          <w:tcPr>
            <w:tcW w:w="2571" w:type="dxa"/>
            <w:gridSpan w:val="2"/>
          </w:tcPr>
          <w:p w:rsidR="00A93417" w:rsidRPr="00A93417" w:rsidRDefault="00A93417" w:rsidP="00A93417">
            <w:pPr>
              <w:rPr>
                <w:rFonts w:eastAsia="Calibri"/>
                <w:sz w:val="24"/>
                <w:szCs w:val="24"/>
                <w:lang w:val="ru-RU"/>
              </w:rPr>
            </w:pPr>
            <w:r w:rsidRPr="00A93417">
              <w:rPr>
                <w:rFonts w:eastAsia="Calibri"/>
                <w:b/>
                <w:sz w:val="24"/>
                <w:szCs w:val="24"/>
                <w:lang w:val="ru-RU"/>
              </w:rPr>
              <w:lastRenderedPageBreak/>
              <w:t xml:space="preserve">Тема 2.9 </w:t>
            </w:r>
            <w:r w:rsidRPr="00A93417">
              <w:rPr>
                <w:rFonts w:eastAsia="Calibri"/>
                <w:sz w:val="24"/>
                <w:szCs w:val="24"/>
                <w:lang w:val="ru-RU"/>
              </w:rPr>
              <w:t>Проблема ответственности человека за свою судьбу и судьбы</w:t>
            </w:r>
          </w:p>
          <w:p w:rsidR="00A93417" w:rsidRPr="00A93417" w:rsidRDefault="00A93417" w:rsidP="00A93417">
            <w:pPr>
              <w:rPr>
                <w:rFonts w:eastAsia="Calibri"/>
                <w:sz w:val="24"/>
                <w:szCs w:val="24"/>
              </w:rPr>
            </w:pPr>
            <w:r w:rsidRPr="00A93417">
              <w:rPr>
                <w:rFonts w:eastAsia="Calibri"/>
                <w:sz w:val="24"/>
                <w:szCs w:val="24"/>
              </w:rPr>
              <w:t>близких ему людей в</w:t>
            </w:r>
          </w:p>
        </w:tc>
        <w:tc>
          <w:tcPr>
            <w:tcW w:w="9304" w:type="dxa"/>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rPr>
            </w:pPr>
            <w:r w:rsidRPr="00A93417">
              <w:rPr>
                <w:rFonts w:eastAsia="Calibri"/>
                <w:sz w:val="24"/>
                <w:szCs w:val="24"/>
                <w:lang w:val="ru-RU"/>
              </w:rPr>
              <w:t xml:space="preserve">Малая проза А.П. Чехова. «Дом с мезонином». «Рассказ старшего садовника». Человек и общество. Психологизм прозы Чехова: лаконичность повествования и скрытый лиризм. 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w:t>
            </w:r>
            <w:r w:rsidRPr="00A93417">
              <w:rPr>
                <w:rFonts w:eastAsia="Calibri"/>
                <w:sz w:val="24"/>
                <w:szCs w:val="24"/>
              </w:rPr>
              <w:t>Сколько стоит вишневый сад: историко-культурные сведения. Эволюция</w:t>
            </w:r>
          </w:p>
        </w:tc>
        <w:tc>
          <w:tcPr>
            <w:tcW w:w="1133" w:type="dxa"/>
          </w:tcPr>
          <w:p w:rsidR="00A93417" w:rsidRPr="00A93417" w:rsidRDefault="00A93417" w:rsidP="00A93417">
            <w:pPr>
              <w:rPr>
                <w:rFonts w:eastAsia="Calibri"/>
                <w:sz w:val="24"/>
                <w:szCs w:val="24"/>
              </w:rPr>
            </w:pPr>
          </w:p>
        </w:tc>
        <w:tc>
          <w:tcPr>
            <w:tcW w:w="2244" w:type="dxa"/>
          </w:tcPr>
          <w:p w:rsidR="00A93417" w:rsidRPr="00A93417" w:rsidRDefault="00A93417" w:rsidP="00A93417">
            <w:pPr>
              <w:rPr>
                <w:rFonts w:eastAsia="Calibri"/>
                <w:sz w:val="24"/>
                <w:szCs w:val="24"/>
              </w:rPr>
            </w:pPr>
          </w:p>
        </w:tc>
      </w:tr>
      <w:tr w:rsidR="00A93417" w:rsidRPr="00A93417" w:rsidTr="008D27EF">
        <w:trPr>
          <w:trHeight w:val="541"/>
        </w:trPr>
        <w:tc>
          <w:tcPr>
            <w:tcW w:w="2571" w:type="dxa"/>
            <w:gridSpan w:val="2"/>
            <w:vMerge w:val="restart"/>
          </w:tcPr>
          <w:p w:rsidR="00A93417" w:rsidRPr="00A93417" w:rsidRDefault="00A93417" w:rsidP="00A93417">
            <w:pPr>
              <w:rPr>
                <w:rFonts w:eastAsia="Calibri"/>
                <w:sz w:val="24"/>
                <w:szCs w:val="24"/>
              </w:rPr>
            </w:pPr>
            <w:r w:rsidRPr="00A93417">
              <w:rPr>
                <w:rFonts w:eastAsia="Calibri"/>
                <w:sz w:val="24"/>
                <w:szCs w:val="24"/>
              </w:rPr>
              <w:t>рассказах А.П. Чехова (1860—1904)</w:t>
            </w:r>
          </w:p>
        </w:tc>
        <w:tc>
          <w:tcPr>
            <w:tcW w:w="9304" w:type="dxa"/>
          </w:tcPr>
          <w:p w:rsidR="00A93417" w:rsidRPr="00A93417" w:rsidRDefault="00A93417" w:rsidP="00A93417">
            <w:pPr>
              <w:rPr>
                <w:rFonts w:eastAsia="Calibri"/>
                <w:sz w:val="24"/>
                <w:szCs w:val="24"/>
              </w:rPr>
            </w:pPr>
            <w:r w:rsidRPr="00A93417">
              <w:rPr>
                <w:rFonts w:eastAsia="Calibri"/>
                <w:sz w:val="24"/>
                <w:szCs w:val="24"/>
                <w:lang w:val="ru-RU"/>
              </w:rPr>
              <w:t xml:space="preserve">драматургии второй половины </w:t>
            </w:r>
            <w:r w:rsidRPr="00A93417">
              <w:rPr>
                <w:rFonts w:eastAsia="Calibri"/>
                <w:sz w:val="24"/>
                <w:szCs w:val="24"/>
              </w:rPr>
              <w:t>XIX</w:t>
            </w:r>
            <w:r w:rsidRPr="00A93417">
              <w:rPr>
                <w:rFonts w:eastAsia="Calibri"/>
                <w:sz w:val="24"/>
                <w:szCs w:val="24"/>
                <w:lang w:val="ru-RU"/>
              </w:rPr>
              <w:t xml:space="preserve"> – начала </w:t>
            </w:r>
            <w:r w:rsidRPr="00A93417">
              <w:rPr>
                <w:rFonts w:eastAsia="Calibri"/>
                <w:sz w:val="24"/>
                <w:szCs w:val="24"/>
              </w:rPr>
              <w:t>XX</w:t>
            </w:r>
            <w:r w:rsidRPr="00A93417">
              <w:rPr>
                <w:rFonts w:eastAsia="Calibri"/>
                <w:sz w:val="24"/>
                <w:szCs w:val="24"/>
                <w:lang w:val="ru-RU"/>
              </w:rPr>
              <w:t xml:space="preserve"> века: от Островского к Чехову. </w:t>
            </w:r>
            <w:r w:rsidRPr="00A93417">
              <w:rPr>
                <w:rFonts w:eastAsia="Calibri"/>
                <w:sz w:val="24"/>
                <w:szCs w:val="24"/>
              </w:rPr>
              <w:t>Особенности</w:t>
            </w:r>
          </w:p>
          <w:p w:rsidR="00A93417" w:rsidRPr="00A93417" w:rsidRDefault="00A93417" w:rsidP="00A93417">
            <w:pPr>
              <w:rPr>
                <w:rFonts w:eastAsia="Calibri"/>
                <w:sz w:val="24"/>
                <w:szCs w:val="24"/>
              </w:rPr>
            </w:pPr>
            <w:r w:rsidRPr="00A93417">
              <w:rPr>
                <w:rFonts w:eastAsia="Calibri"/>
                <w:sz w:val="24"/>
                <w:szCs w:val="24"/>
              </w:rPr>
              <w:t>чеховских диалогов. Речевые и портретные характеристики персонажей</w:t>
            </w:r>
          </w:p>
        </w:tc>
        <w:tc>
          <w:tcPr>
            <w:tcW w:w="1133" w:type="dxa"/>
          </w:tcPr>
          <w:p w:rsidR="00A93417" w:rsidRPr="00A93417" w:rsidRDefault="00A93417" w:rsidP="00A93417">
            <w:pPr>
              <w:rPr>
                <w:rFonts w:eastAsia="Calibri"/>
                <w:sz w:val="24"/>
                <w:szCs w:val="24"/>
              </w:rPr>
            </w:pPr>
          </w:p>
        </w:tc>
        <w:tc>
          <w:tcPr>
            <w:tcW w:w="2244" w:type="dxa"/>
          </w:tcPr>
          <w:p w:rsidR="00A93417" w:rsidRPr="00A93417" w:rsidRDefault="00A93417" w:rsidP="00A93417">
            <w:pPr>
              <w:rPr>
                <w:rFonts w:eastAsia="Calibri"/>
                <w:sz w:val="24"/>
                <w:szCs w:val="24"/>
              </w:rPr>
            </w:pPr>
          </w:p>
        </w:tc>
      </w:tr>
      <w:tr w:rsidR="00A93417" w:rsidRPr="00A93417" w:rsidTr="008D27EF">
        <w:trPr>
          <w:trHeight w:val="1629"/>
        </w:trPr>
        <w:tc>
          <w:tcPr>
            <w:tcW w:w="2571" w:type="dxa"/>
            <w:gridSpan w:val="2"/>
            <w:vMerge/>
            <w:tcBorders>
              <w:top w:val="nil"/>
            </w:tcBorders>
          </w:tcPr>
          <w:p w:rsidR="00A93417" w:rsidRPr="00A93417" w:rsidRDefault="00A93417" w:rsidP="00A93417">
            <w:pPr>
              <w:rPr>
                <w:rFonts w:eastAsia="Calibri"/>
                <w:sz w:val="24"/>
                <w:szCs w:val="24"/>
              </w:rPr>
            </w:pPr>
          </w:p>
        </w:tc>
        <w:tc>
          <w:tcPr>
            <w:tcW w:w="9304" w:type="dxa"/>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Инсценировка избранных эпизодов пьесы</w:t>
            </w:r>
            <w:r w:rsidRPr="00A93417">
              <w:rPr>
                <w:rFonts w:eastAsia="Calibri"/>
                <w:b/>
                <w:sz w:val="24"/>
                <w:szCs w:val="24"/>
                <w:lang w:val="ru-RU"/>
              </w:rPr>
              <w:t xml:space="preserve">. </w:t>
            </w:r>
            <w:r w:rsidRPr="00A93417">
              <w:rPr>
                <w:rFonts w:eastAsia="Calibri"/>
                <w:sz w:val="24"/>
                <w:szCs w:val="24"/>
                <w:lang w:val="ru-RU"/>
              </w:rPr>
              <w:t xml:space="preserve">Подготовка и участие в дискуссии </w:t>
            </w:r>
            <w:r w:rsidRPr="00A93417">
              <w:rPr>
                <w:rFonts w:eastAsia="Calibri"/>
                <w:b/>
                <w:sz w:val="24"/>
                <w:szCs w:val="24"/>
                <w:lang w:val="ru-RU"/>
              </w:rPr>
              <w:t>«</w:t>
            </w:r>
            <w:r w:rsidRPr="00A93417">
              <w:rPr>
                <w:rFonts w:eastAsia="Calibri"/>
                <w:sz w:val="24"/>
                <w:szCs w:val="24"/>
                <w:lang w:val="ru-RU"/>
              </w:rPr>
              <w:t>Как человек может влиять на окружающий мир и менять его к лучшему?» Работа с инфоресурсами: определение теории малых дел и соотнесение определения с содержанием рассказа. Написание речи в защиту одной из позиций, высказанных в</w:t>
            </w:r>
          </w:p>
          <w:p w:rsidR="00A93417" w:rsidRPr="00A93417" w:rsidRDefault="00A93417" w:rsidP="00A93417">
            <w:pPr>
              <w:rPr>
                <w:rFonts w:eastAsia="Calibri"/>
                <w:sz w:val="24"/>
                <w:szCs w:val="24"/>
              </w:rPr>
            </w:pPr>
            <w:r w:rsidRPr="00A93417">
              <w:rPr>
                <w:rFonts w:eastAsia="Calibri"/>
                <w:sz w:val="24"/>
                <w:szCs w:val="24"/>
                <w:lang w:val="ru-RU"/>
              </w:rPr>
              <w:t xml:space="preserve">«Рассказе старшего садовника» или написание рецензии на экранизацию </w:t>
            </w:r>
            <w:r w:rsidRPr="00A93417">
              <w:rPr>
                <w:rFonts w:eastAsia="Calibri"/>
                <w:sz w:val="24"/>
                <w:szCs w:val="24"/>
              </w:rPr>
              <w:t>«Вишневого сада»</w:t>
            </w:r>
          </w:p>
        </w:tc>
        <w:tc>
          <w:tcPr>
            <w:tcW w:w="1133" w:type="dxa"/>
          </w:tcPr>
          <w:p w:rsidR="00A93417" w:rsidRPr="00A93417" w:rsidRDefault="00A93417" w:rsidP="00A93417">
            <w:pPr>
              <w:rPr>
                <w:rFonts w:eastAsia="Calibri"/>
                <w:sz w:val="24"/>
                <w:szCs w:val="24"/>
              </w:rPr>
            </w:pPr>
            <w:r w:rsidRPr="00A93417">
              <w:rPr>
                <w:rFonts w:eastAsia="Calibri"/>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8D27EF">
        <w:trPr>
          <w:trHeight w:val="681"/>
        </w:trPr>
        <w:tc>
          <w:tcPr>
            <w:tcW w:w="15252" w:type="dxa"/>
            <w:gridSpan w:val="5"/>
          </w:tcPr>
          <w:p w:rsidR="00A93417" w:rsidRPr="00A93417" w:rsidRDefault="00A93417" w:rsidP="00A93417">
            <w:pPr>
              <w:rPr>
                <w:rFonts w:eastAsia="Calibri"/>
                <w:b/>
                <w:i/>
                <w:sz w:val="24"/>
                <w:szCs w:val="24"/>
                <w:lang w:val="ru-RU"/>
              </w:rPr>
            </w:pPr>
            <w:r w:rsidRPr="00A93417">
              <w:rPr>
                <w:rFonts w:eastAsia="Calibri"/>
                <w:b/>
                <w:i/>
                <w:sz w:val="24"/>
                <w:szCs w:val="24"/>
                <w:lang w:val="ru-RU"/>
              </w:rPr>
              <w:t>Профессионально-ориентированное содержание (содержание прикладного модуля)</w:t>
            </w:r>
          </w:p>
        </w:tc>
      </w:tr>
      <w:tr w:rsidR="00A93417" w:rsidRPr="00A93417" w:rsidTr="008D27EF">
        <w:trPr>
          <w:trHeight w:val="2603"/>
        </w:trPr>
        <w:tc>
          <w:tcPr>
            <w:tcW w:w="2515" w:type="dxa"/>
            <w:vMerge w:val="restart"/>
          </w:tcPr>
          <w:p w:rsidR="00A93417" w:rsidRPr="00A93417" w:rsidRDefault="00A93417" w:rsidP="00A93417">
            <w:pPr>
              <w:rPr>
                <w:rFonts w:eastAsia="Calibri"/>
                <w:b/>
                <w:sz w:val="24"/>
                <w:szCs w:val="24"/>
                <w:lang w:val="ru-RU"/>
              </w:rPr>
            </w:pPr>
            <w:r w:rsidRPr="00A93417">
              <w:rPr>
                <w:rFonts w:eastAsia="Calibri"/>
                <w:b/>
                <w:sz w:val="24"/>
                <w:szCs w:val="24"/>
                <w:lang w:val="ru-RU"/>
              </w:rPr>
              <w:t>Как написать резюме, чтобы найти хорошую работу</w:t>
            </w: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rPr>
            </w:pPr>
            <w:r w:rsidRPr="00A93417">
              <w:rPr>
                <w:rFonts w:eastAsia="Calibri"/>
                <w:sz w:val="24"/>
                <w:szCs w:val="24"/>
                <w:lang w:val="ru-RU"/>
              </w:rPr>
              <w:t xml:space="preserve">Роль профессии в положении человека в социуме. </w:t>
            </w:r>
            <w:r w:rsidRPr="00A93417">
              <w:rPr>
                <w:rFonts w:eastAsia="Calibri"/>
                <w:b/>
                <w:i/>
                <w:sz w:val="24"/>
                <w:szCs w:val="24"/>
                <w:lang w:val="ru-RU"/>
              </w:rPr>
              <w:t xml:space="preserve">Резюме </w:t>
            </w:r>
            <w:r w:rsidRPr="00A93417">
              <w:rPr>
                <w:rFonts w:eastAsia="Calibri"/>
                <w:sz w:val="24"/>
                <w:szCs w:val="24"/>
                <w:lang w:val="ru-RU"/>
              </w:rPr>
              <w:t xml:space="preserve">как описание способностей человека, которые делают его конкурентоспособным на рынке труда. Цель резюме – привлечь 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Как презентовать себя в резюме, чтобы выглядеть в глазах работодателя именно таким сотрудником, каков ему необходим. Резюме – официальный документ, правила написания которого регламентированы руководством по делопроизводству. </w:t>
            </w:r>
            <w:r w:rsidRPr="00A93417">
              <w:rPr>
                <w:rFonts w:eastAsia="Calibri"/>
                <w:sz w:val="24"/>
                <w:szCs w:val="24"/>
              </w:rPr>
              <w:t>Структура резюме.</w:t>
            </w:r>
          </w:p>
          <w:p w:rsidR="00A93417" w:rsidRPr="00A93417" w:rsidRDefault="00A93417" w:rsidP="00A93417">
            <w:pPr>
              <w:rPr>
                <w:rFonts w:eastAsia="Calibri"/>
                <w:sz w:val="24"/>
                <w:szCs w:val="24"/>
              </w:rPr>
            </w:pPr>
            <w:r w:rsidRPr="00A93417">
              <w:rPr>
                <w:rFonts w:eastAsia="Calibri"/>
                <w:sz w:val="24"/>
                <w:szCs w:val="24"/>
              </w:rPr>
              <w:t>Резюме действительное и резюме проектное</w:t>
            </w:r>
          </w:p>
        </w:tc>
        <w:tc>
          <w:tcPr>
            <w:tcW w:w="1133" w:type="dxa"/>
          </w:tcPr>
          <w:p w:rsidR="00A93417" w:rsidRPr="00A93417" w:rsidRDefault="00A93417" w:rsidP="00A93417">
            <w:pPr>
              <w:rPr>
                <w:rFonts w:eastAsia="Calibri"/>
                <w:sz w:val="24"/>
                <w:szCs w:val="24"/>
              </w:rPr>
            </w:pPr>
            <w:r w:rsidRPr="00A93417">
              <w:rPr>
                <w:rFonts w:eastAsia="Calibri"/>
                <w:sz w:val="24"/>
                <w:szCs w:val="24"/>
              </w:rPr>
              <w:t>-</w:t>
            </w:r>
          </w:p>
        </w:tc>
        <w:tc>
          <w:tcPr>
            <w:tcW w:w="2244" w:type="dxa"/>
          </w:tcPr>
          <w:p w:rsidR="00A93417" w:rsidRPr="00A93417" w:rsidRDefault="00A93417" w:rsidP="00A93417">
            <w:pPr>
              <w:rPr>
                <w:rFonts w:eastAsia="Calibri"/>
                <w:sz w:val="24"/>
                <w:szCs w:val="24"/>
              </w:rPr>
            </w:pPr>
          </w:p>
        </w:tc>
      </w:tr>
      <w:tr w:rsidR="00A93417" w:rsidRPr="00A93417" w:rsidTr="008D27EF">
        <w:trPr>
          <w:trHeight w:val="1518"/>
        </w:trPr>
        <w:tc>
          <w:tcPr>
            <w:tcW w:w="2515" w:type="dxa"/>
            <w:vMerge/>
            <w:tcBorders>
              <w:top w:val="nil"/>
            </w:tcBorders>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sz w:val="24"/>
                <w:szCs w:val="24"/>
                <w:lang w:val="ru-RU"/>
              </w:rPr>
            </w:pPr>
            <w:r w:rsidRPr="00A93417">
              <w:rPr>
                <w:rFonts w:eastAsia="Calibri"/>
                <w:b/>
                <w:sz w:val="24"/>
                <w:szCs w:val="24"/>
                <w:lang w:val="ru-RU"/>
              </w:rPr>
              <w:t xml:space="preserve">Практические занятия: </w:t>
            </w:r>
            <w:r w:rsidRPr="00A93417">
              <w:rPr>
                <w:rFonts w:eastAsia="Calibri"/>
                <w:sz w:val="24"/>
                <w:szCs w:val="24"/>
                <w:lang w:val="ru-RU"/>
              </w:rPr>
              <w:t>Отличие нормативных документов от видов текстов (сопоставление фрагмента из художественного текста и официальных документов). Понятие о резюме.</w:t>
            </w:r>
          </w:p>
          <w:p w:rsidR="00A93417" w:rsidRPr="00A93417" w:rsidRDefault="00A93417" w:rsidP="00A93417">
            <w:pPr>
              <w:rPr>
                <w:rFonts w:eastAsia="Calibri"/>
                <w:sz w:val="24"/>
                <w:szCs w:val="24"/>
                <w:lang w:val="ru-RU"/>
              </w:rPr>
            </w:pPr>
            <w:r w:rsidRPr="00A93417">
              <w:rPr>
                <w:rFonts w:eastAsia="Calibri"/>
                <w:sz w:val="24"/>
                <w:szCs w:val="24"/>
                <w:lang w:val="ru-RU"/>
              </w:rPr>
              <w:t>Работа с образцовым документом резюме. Составление своего действительного резюме (по аналогии с образцовым текстом) Взаимопроверка составленных резюме. Понятие о проектном резюме</w:t>
            </w:r>
          </w:p>
        </w:tc>
        <w:tc>
          <w:tcPr>
            <w:tcW w:w="1133" w:type="dxa"/>
          </w:tcPr>
          <w:p w:rsidR="00A93417" w:rsidRPr="00A93417" w:rsidRDefault="00A93417" w:rsidP="00A93417">
            <w:pPr>
              <w:rPr>
                <w:rFonts w:eastAsia="Calibri"/>
                <w:sz w:val="24"/>
                <w:szCs w:val="24"/>
              </w:rPr>
            </w:pPr>
            <w:r w:rsidRPr="00A93417">
              <w:rPr>
                <w:rFonts w:eastAsia="Calibri"/>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p w:rsidR="00A93417" w:rsidRPr="00A93417" w:rsidRDefault="006920C1" w:rsidP="00A93417">
            <w:pPr>
              <w:rPr>
                <w:rFonts w:eastAsia="Calibri"/>
                <w:sz w:val="24"/>
                <w:szCs w:val="24"/>
              </w:rPr>
            </w:pPr>
            <w:r w:rsidRPr="00812660">
              <w:rPr>
                <w:rFonts w:eastAsia="Calibri"/>
                <w:sz w:val="24"/>
                <w:szCs w:val="24"/>
                <w:lang w:val="ru-RU"/>
              </w:rPr>
              <w:t xml:space="preserve">ПК </w:t>
            </w:r>
            <w:r>
              <w:rPr>
                <w:rFonts w:eastAsia="Calibri"/>
                <w:sz w:val="24"/>
                <w:szCs w:val="24"/>
                <w:lang w:val="ru-RU"/>
              </w:rPr>
              <w:t>2.3</w:t>
            </w:r>
          </w:p>
        </w:tc>
      </w:tr>
      <w:tr w:rsidR="00A93417" w:rsidRPr="00A93417" w:rsidTr="008D27EF">
        <w:trPr>
          <w:trHeight w:val="429"/>
        </w:trPr>
        <w:tc>
          <w:tcPr>
            <w:tcW w:w="15252" w:type="dxa"/>
            <w:gridSpan w:val="5"/>
          </w:tcPr>
          <w:p w:rsidR="00A93417" w:rsidRPr="00A93417" w:rsidRDefault="00A93417" w:rsidP="00A93417">
            <w:pPr>
              <w:rPr>
                <w:rFonts w:eastAsia="Calibri"/>
                <w:b/>
                <w:i/>
                <w:sz w:val="24"/>
                <w:szCs w:val="24"/>
              </w:rPr>
            </w:pPr>
            <w:r w:rsidRPr="00A93417">
              <w:rPr>
                <w:rFonts w:eastAsia="Calibri"/>
                <w:b/>
                <w:i/>
                <w:sz w:val="24"/>
                <w:szCs w:val="24"/>
              </w:rPr>
              <w:lastRenderedPageBreak/>
              <w:t>Основное содержание</w:t>
            </w:r>
          </w:p>
        </w:tc>
      </w:tr>
      <w:tr w:rsidR="00A93417" w:rsidRPr="00A93417" w:rsidTr="008D27EF">
        <w:trPr>
          <w:trHeight w:val="1941"/>
        </w:trPr>
        <w:tc>
          <w:tcPr>
            <w:tcW w:w="2515" w:type="dxa"/>
          </w:tcPr>
          <w:p w:rsidR="00A93417" w:rsidRPr="00A93417" w:rsidRDefault="00A93417" w:rsidP="00A93417">
            <w:pPr>
              <w:rPr>
                <w:rFonts w:eastAsia="Calibri"/>
                <w:b/>
                <w:sz w:val="24"/>
                <w:szCs w:val="24"/>
                <w:lang w:val="ru-RU"/>
              </w:rPr>
            </w:pPr>
            <w:r w:rsidRPr="00A93417">
              <w:rPr>
                <w:rFonts w:eastAsia="Calibri"/>
                <w:b/>
                <w:sz w:val="24"/>
                <w:szCs w:val="24"/>
                <w:lang w:val="ru-RU"/>
              </w:rPr>
              <w:t>Раздел 3.</w:t>
            </w:r>
          </w:p>
          <w:p w:rsidR="00A93417" w:rsidRPr="00A93417" w:rsidRDefault="00A93417" w:rsidP="00A93417">
            <w:pPr>
              <w:rPr>
                <w:rFonts w:eastAsia="Calibri"/>
                <w:b/>
                <w:sz w:val="24"/>
                <w:szCs w:val="24"/>
                <w:lang w:val="ru-RU"/>
              </w:rPr>
            </w:pPr>
            <w:r w:rsidRPr="00A93417">
              <w:rPr>
                <w:rFonts w:eastAsia="Calibri"/>
                <w:b/>
                <w:sz w:val="24"/>
                <w:szCs w:val="24"/>
                <w:lang w:val="ru-RU"/>
              </w:rPr>
              <w:t xml:space="preserve">«Человек в поиске прекрасного»: Русская литература рубежа </w:t>
            </w:r>
            <w:r w:rsidRPr="00A93417">
              <w:rPr>
                <w:rFonts w:eastAsia="Calibri"/>
                <w:b/>
                <w:sz w:val="24"/>
                <w:szCs w:val="24"/>
              </w:rPr>
              <w:t>X</w:t>
            </w:r>
            <w:r w:rsidRPr="00A93417">
              <w:rPr>
                <w:rFonts w:ascii="MS Mincho" w:eastAsia="MS Mincho" w:hAnsi="MS Mincho" w:cs="MS Mincho" w:hint="eastAsia"/>
                <w:b/>
                <w:sz w:val="24"/>
                <w:szCs w:val="24"/>
                <w:lang w:val="ru-RU"/>
              </w:rPr>
              <w:t>Ⅰ</w:t>
            </w:r>
            <w:r w:rsidRPr="00A93417">
              <w:rPr>
                <w:rFonts w:eastAsia="Calibri"/>
                <w:b/>
                <w:sz w:val="24"/>
                <w:szCs w:val="24"/>
                <w:lang w:val="ru-RU"/>
              </w:rPr>
              <w:t>Х-ХХ веков в контексте</w:t>
            </w:r>
          </w:p>
          <w:p w:rsidR="00A93417" w:rsidRPr="00A93417" w:rsidRDefault="00A93417" w:rsidP="00A93417">
            <w:pPr>
              <w:rPr>
                <w:rFonts w:eastAsia="Calibri"/>
                <w:b/>
                <w:sz w:val="24"/>
                <w:szCs w:val="24"/>
              </w:rPr>
            </w:pPr>
            <w:r w:rsidRPr="00A93417">
              <w:rPr>
                <w:rFonts w:eastAsia="Calibri"/>
                <w:b/>
                <w:sz w:val="24"/>
                <w:szCs w:val="24"/>
              </w:rPr>
              <w:t>социокультурных</w:t>
            </w:r>
          </w:p>
        </w:tc>
        <w:tc>
          <w:tcPr>
            <w:tcW w:w="9360" w:type="dxa"/>
            <w:gridSpan w:val="2"/>
          </w:tcPr>
          <w:p w:rsidR="00A93417" w:rsidRPr="00A93417" w:rsidRDefault="00A93417" w:rsidP="00A93417">
            <w:pPr>
              <w:rPr>
                <w:rFonts w:eastAsia="Calibri"/>
                <w:sz w:val="24"/>
                <w:szCs w:val="24"/>
              </w:rPr>
            </w:pPr>
          </w:p>
        </w:tc>
        <w:tc>
          <w:tcPr>
            <w:tcW w:w="1133" w:type="dxa"/>
          </w:tcPr>
          <w:p w:rsidR="00A93417" w:rsidRPr="00A93417" w:rsidRDefault="00A93417" w:rsidP="00A93417">
            <w:pPr>
              <w:rPr>
                <w:rFonts w:eastAsia="Calibri"/>
                <w:b/>
                <w:sz w:val="24"/>
                <w:szCs w:val="24"/>
              </w:rPr>
            </w:pPr>
            <w:r w:rsidRPr="00A93417">
              <w:rPr>
                <w:rFonts w:eastAsia="Calibri"/>
                <w:b/>
                <w:sz w:val="24"/>
                <w:szCs w:val="24"/>
              </w:rPr>
              <w:t>20</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8D27EF">
        <w:trPr>
          <w:trHeight w:val="270"/>
        </w:trPr>
        <w:tc>
          <w:tcPr>
            <w:tcW w:w="2515" w:type="dxa"/>
          </w:tcPr>
          <w:p w:rsidR="00A93417" w:rsidRPr="00A93417" w:rsidRDefault="00A93417" w:rsidP="00A93417">
            <w:pPr>
              <w:rPr>
                <w:rFonts w:eastAsia="Calibri"/>
                <w:b/>
                <w:sz w:val="24"/>
                <w:szCs w:val="24"/>
              </w:rPr>
            </w:pPr>
            <w:r w:rsidRPr="00A93417">
              <w:rPr>
                <w:rFonts w:eastAsia="Calibri"/>
                <w:b/>
                <w:sz w:val="24"/>
                <w:szCs w:val="24"/>
              </w:rPr>
              <w:t>процессов эпохи</w:t>
            </w:r>
          </w:p>
        </w:tc>
        <w:tc>
          <w:tcPr>
            <w:tcW w:w="9360" w:type="dxa"/>
            <w:gridSpan w:val="2"/>
          </w:tcPr>
          <w:p w:rsidR="00A93417" w:rsidRPr="00A93417" w:rsidRDefault="00A93417" w:rsidP="00A93417">
            <w:pPr>
              <w:rPr>
                <w:rFonts w:eastAsia="Calibri"/>
                <w:sz w:val="24"/>
                <w:szCs w:val="24"/>
              </w:rPr>
            </w:pPr>
          </w:p>
        </w:tc>
        <w:tc>
          <w:tcPr>
            <w:tcW w:w="1133" w:type="dxa"/>
          </w:tcPr>
          <w:p w:rsidR="00A93417" w:rsidRPr="00A93417" w:rsidRDefault="00A93417" w:rsidP="00A93417">
            <w:pPr>
              <w:rPr>
                <w:rFonts w:eastAsia="Calibri"/>
                <w:sz w:val="24"/>
                <w:szCs w:val="24"/>
              </w:rPr>
            </w:pPr>
          </w:p>
        </w:tc>
        <w:tc>
          <w:tcPr>
            <w:tcW w:w="2244" w:type="dxa"/>
          </w:tcPr>
          <w:p w:rsidR="00A93417" w:rsidRPr="00A93417" w:rsidRDefault="00A93417" w:rsidP="00A93417">
            <w:pPr>
              <w:rPr>
                <w:rFonts w:eastAsia="Calibri"/>
                <w:sz w:val="24"/>
                <w:szCs w:val="24"/>
              </w:rPr>
            </w:pPr>
          </w:p>
        </w:tc>
      </w:tr>
      <w:tr w:rsidR="00A93417" w:rsidRPr="00A93417" w:rsidTr="008D27EF">
        <w:trPr>
          <w:trHeight w:val="3256"/>
        </w:trPr>
        <w:tc>
          <w:tcPr>
            <w:tcW w:w="2515" w:type="dxa"/>
            <w:vMerge w:val="restart"/>
          </w:tcPr>
          <w:p w:rsidR="00A93417" w:rsidRPr="00A93417" w:rsidRDefault="00A93417" w:rsidP="00A93417">
            <w:pPr>
              <w:rPr>
                <w:rFonts w:eastAsia="Calibri"/>
                <w:sz w:val="24"/>
                <w:szCs w:val="24"/>
                <w:lang w:val="ru-RU"/>
              </w:rPr>
            </w:pPr>
            <w:r w:rsidRPr="00A93417">
              <w:rPr>
                <w:rFonts w:eastAsia="Calibri"/>
                <w:b/>
                <w:sz w:val="24"/>
                <w:szCs w:val="24"/>
                <w:lang w:val="ru-RU"/>
              </w:rPr>
              <w:t xml:space="preserve">Тема 3.1 </w:t>
            </w:r>
            <w:r w:rsidRPr="00A93417">
              <w:rPr>
                <w:rFonts w:eastAsia="Calibri"/>
                <w:sz w:val="24"/>
                <w:szCs w:val="24"/>
                <w:lang w:val="ru-RU"/>
              </w:rPr>
              <w:t>Мотивы лирики и прозы И. А. Бунина</w:t>
            </w:r>
          </w:p>
        </w:tc>
        <w:tc>
          <w:tcPr>
            <w:tcW w:w="9360" w:type="dxa"/>
            <w:gridSpan w:val="2"/>
          </w:tcPr>
          <w:p w:rsidR="00A93417" w:rsidRPr="00A93417" w:rsidRDefault="00A93417" w:rsidP="00A93417">
            <w:pPr>
              <w:rPr>
                <w:rFonts w:eastAsia="Calibri"/>
                <w:sz w:val="24"/>
                <w:szCs w:val="24"/>
                <w:lang w:val="ru-RU"/>
              </w:rPr>
            </w:pPr>
            <w:r w:rsidRPr="00A93417">
              <w:rPr>
                <w:rFonts w:eastAsia="Calibri"/>
                <w:sz w:val="24"/>
                <w:szCs w:val="24"/>
                <w:lang w:val="ru-RU"/>
              </w:rPr>
              <w:t>Иван Алексеевич Бунин (1870–1953). Факты биографии. Первый русский писатель – лауреат Нобелевской премии по литературе</w:t>
            </w:r>
          </w:p>
          <w:p w:rsidR="00A93417" w:rsidRPr="00A93417" w:rsidRDefault="00A93417" w:rsidP="00A93417">
            <w:pPr>
              <w:rPr>
                <w:rFonts w:eastAsia="Calibri"/>
                <w:sz w:val="24"/>
                <w:szCs w:val="24"/>
                <w:lang w:val="ru-RU"/>
              </w:rPr>
            </w:pPr>
            <w:r w:rsidRPr="00A93417">
              <w:rPr>
                <w:rFonts w:eastAsia="Calibri"/>
                <w:sz w:val="24"/>
                <w:szCs w:val="24"/>
                <w:lang w:val="ru-RU"/>
              </w:rPr>
              <w:t>«Листопад», «Вечер», «Одиночество», «Не устану воспевать вас, звезды!..», «Последний шмель», «Слово», «Поэту» (другие – по выбору учителя).</w:t>
            </w:r>
          </w:p>
          <w:p w:rsidR="00A93417" w:rsidRPr="00A93417" w:rsidRDefault="00A93417" w:rsidP="00A93417">
            <w:pPr>
              <w:rPr>
                <w:rFonts w:eastAsia="Calibri"/>
                <w:sz w:val="24"/>
                <w:szCs w:val="24"/>
                <w:lang w:val="ru-RU"/>
              </w:rPr>
            </w:pPr>
            <w:r w:rsidRPr="00A93417">
              <w:rPr>
                <w:rFonts w:eastAsia="Calibri"/>
                <w:sz w:val="24"/>
                <w:szCs w:val="24"/>
                <w:lang w:val="ru-RU"/>
              </w:rPr>
              <w:t>Лирика. Философичность, психологизм и лиризм поэзии Бунина. Прославление «любви и радости бытия». Пейзажная лирика. Тема одиночества. Тема поэтического труда.</w:t>
            </w:r>
          </w:p>
          <w:p w:rsidR="00A93417" w:rsidRPr="00A93417" w:rsidRDefault="00A93417" w:rsidP="00A93417">
            <w:pPr>
              <w:rPr>
                <w:rFonts w:eastAsia="Calibri"/>
                <w:sz w:val="24"/>
                <w:szCs w:val="24"/>
                <w:lang w:val="ru-RU"/>
              </w:rPr>
            </w:pPr>
            <w:r w:rsidRPr="00A93417">
              <w:rPr>
                <w:rFonts w:eastAsia="Calibri"/>
                <w:sz w:val="24"/>
                <w:szCs w:val="24"/>
                <w:lang w:val="ru-RU"/>
              </w:rPr>
              <w:t>Рассказы «Антоновские яблоки», «Чистый понедельник»; рассказ-притча «Господин из Сан-Франциско»; цикл рассказов «Темные аллеи» (два рассказа – по выбору учителя) 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1133" w:type="dxa"/>
            <w:vMerge w:val="restart"/>
          </w:tcPr>
          <w:p w:rsidR="00A93417" w:rsidRPr="00A93417" w:rsidRDefault="00A93417" w:rsidP="00A93417">
            <w:pPr>
              <w:rPr>
                <w:rFonts w:eastAsia="Calibri"/>
                <w:sz w:val="24"/>
                <w:szCs w:val="24"/>
              </w:rPr>
            </w:pPr>
            <w:r w:rsidRPr="00A93417">
              <w:rPr>
                <w:rFonts w:eastAsia="Calibri"/>
                <w:sz w:val="24"/>
                <w:szCs w:val="24"/>
              </w:rPr>
              <w:t>4</w:t>
            </w:r>
          </w:p>
        </w:tc>
        <w:tc>
          <w:tcPr>
            <w:tcW w:w="2244" w:type="dxa"/>
            <w:vMerge w:val="restart"/>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8D27EF">
        <w:trPr>
          <w:trHeight w:val="541"/>
        </w:trPr>
        <w:tc>
          <w:tcPr>
            <w:tcW w:w="2515" w:type="dxa"/>
            <w:vMerge/>
            <w:tcBorders>
              <w:top w:val="nil"/>
            </w:tcBorders>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Психологизм бунинской прозы. Пейзаж. Особенности языка:</w:t>
            </w:r>
          </w:p>
          <w:p w:rsidR="00A93417" w:rsidRPr="00A93417" w:rsidRDefault="00A93417" w:rsidP="00A93417">
            <w:pPr>
              <w:rPr>
                <w:rFonts w:eastAsia="Calibri"/>
                <w:sz w:val="24"/>
                <w:szCs w:val="24"/>
                <w:lang w:val="ru-RU"/>
              </w:rPr>
            </w:pPr>
            <w:r w:rsidRPr="00A93417">
              <w:rPr>
                <w:rFonts w:eastAsia="Calibri"/>
                <w:sz w:val="24"/>
                <w:szCs w:val="24"/>
                <w:lang w:val="ru-RU"/>
              </w:rPr>
              <w:t>«живопись» словом, детали-символы, сочетание различных пластов лексики</w:t>
            </w:r>
          </w:p>
        </w:tc>
        <w:tc>
          <w:tcPr>
            <w:tcW w:w="1133" w:type="dxa"/>
            <w:vMerge/>
            <w:tcBorders>
              <w:top w:val="nil"/>
            </w:tcBorders>
          </w:tcPr>
          <w:p w:rsidR="00A93417" w:rsidRPr="00A93417" w:rsidRDefault="00A93417" w:rsidP="00A93417">
            <w:pPr>
              <w:rPr>
                <w:rFonts w:eastAsia="Calibri"/>
                <w:sz w:val="24"/>
                <w:szCs w:val="24"/>
                <w:lang w:val="ru-RU"/>
              </w:rPr>
            </w:pPr>
          </w:p>
        </w:tc>
        <w:tc>
          <w:tcPr>
            <w:tcW w:w="2244" w:type="dxa"/>
            <w:vMerge/>
            <w:tcBorders>
              <w:top w:val="nil"/>
            </w:tcBorders>
          </w:tcPr>
          <w:p w:rsidR="00A93417" w:rsidRPr="00A93417" w:rsidRDefault="00A93417" w:rsidP="00A93417">
            <w:pPr>
              <w:rPr>
                <w:rFonts w:eastAsia="Calibri"/>
                <w:sz w:val="24"/>
                <w:szCs w:val="24"/>
                <w:lang w:val="ru-RU"/>
              </w:rPr>
            </w:pPr>
          </w:p>
        </w:tc>
      </w:tr>
      <w:tr w:rsidR="00A93417" w:rsidRPr="00A93417" w:rsidTr="008D27EF">
        <w:trPr>
          <w:trHeight w:val="2171"/>
        </w:trPr>
        <w:tc>
          <w:tcPr>
            <w:tcW w:w="2515" w:type="dxa"/>
          </w:tcPr>
          <w:p w:rsidR="00A93417" w:rsidRPr="00A93417" w:rsidRDefault="00A93417" w:rsidP="00A93417">
            <w:pPr>
              <w:rPr>
                <w:rFonts w:eastAsia="Calibri"/>
                <w:sz w:val="24"/>
                <w:szCs w:val="24"/>
                <w:lang w:val="ru-RU"/>
              </w:rPr>
            </w:pPr>
            <w:r w:rsidRPr="00A93417">
              <w:rPr>
                <w:rFonts w:eastAsia="Calibri"/>
                <w:b/>
                <w:sz w:val="24"/>
                <w:szCs w:val="24"/>
                <w:lang w:val="ru-RU"/>
              </w:rPr>
              <w:t xml:space="preserve">Тема 3.2 </w:t>
            </w:r>
            <w:r w:rsidRPr="00A93417">
              <w:rPr>
                <w:rFonts w:eastAsia="Calibri"/>
                <w:sz w:val="24"/>
                <w:szCs w:val="24"/>
                <w:lang w:val="ru-RU"/>
              </w:rPr>
              <w:t>Традиции</w:t>
            </w:r>
          </w:p>
          <w:p w:rsidR="00A93417" w:rsidRPr="00A93417" w:rsidRDefault="00A93417" w:rsidP="00A93417">
            <w:pPr>
              <w:rPr>
                <w:rFonts w:eastAsia="Calibri"/>
                <w:sz w:val="24"/>
                <w:szCs w:val="24"/>
                <w:lang w:val="ru-RU"/>
              </w:rPr>
            </w:pPr>
            <w:r w:rsidRPr="00A93417">
              <w:rPr>
                <w:rFonts w:eastAsia="Calibri"/>
                <w:sz w:val="24"/>
                <w:szCs w:val="24"/>
                <w:lang w:val="ru-RU"/>
              </w:rPr>
              <w:t>русской классики в творчестве А. И. Куприна</w:t>
            </w:r>
          </w:p>
        </w:tc>
        <w:tc>
          <w:tcPr>
            <w:tcW w:w="9360" w:type="dxa"/>
            <w:gridSpan w:val="2"/>
          </w:tcPr>
          <w:p w:rsidR="00A93417" w:rsidRPr="00A93417" w:rsidRDefault="00A93417" w:rsidP="00A93417">
            <w:pPr>
              <w:rPr>
                <w:rFonts w:eastAsia="Calibri"/>
                <w:sz w:val="24"/>
                <w:szCs w:val="24"/>
                <w:lang w:val="ru-RU"/>
              </w:rPr>
            </w:pPr>
            <w:r w:rsidRPr="00A93417">
              <w:rPr>
                <w:rFonts w:eastAsia="Calibri"/>
                <w:i/>
                <w:sz w:val="24"/>
                <w:szCs w:val="24"/>
                <w:lang w:val="ru-RU"/>
              </w:rPr>
              <w:t xml:space="preserve">Александр Иванович Куприн </w:t>
            </w:r>
            <w:r w:rsidRPr="00A93417">
              <w:rPr>
                <w:rFonts w:eastAsia="Calibri"/>
                <w:sz w:val="24"/>
                <w:szCs w:val="24"/>
                <w:lang w:val="ru-RU"/>
              </w:rPr>
              <w:t>(1870–1938) Сведения из биографии.</w:t>
            </w:r>
          </w:p>
          <w:p w:rsidR="00A93417" w:rsidRPr="00A93417" w:rsidRDefault="00A93417" w:rsidP="00A93417">
            <w:pPr>
              <w:rPr>
                <w:rFonts w:eastAsia="Calibri"/>
                <w:sz w:val="24"/>
                <w:szCs w:val="24"/>
                <w:lang w:val="ru-RU"/>
              </w:rPr>
            </w:pPr>
            <w:r w:rsidRPr="00A93417">
              <w:rPr>
                <w:rFonts w:eastAsia="Calibri"/>
                <w:sz w:val="24"/>
                <w:szCs w:val="24"/>
                <w:lang w:val="ru-RU"/>
              </w:rPr>
              <w:t xml:space="preserve">Повесть </w:t>
            </w:r>
            <w:r w:rsidRPr="00A93417">
              <w:rPr>
                <w:rFonts w:eastAsia="Calibri"/>
                <w:i/>
                <w:sz w:val="24"/>
                <w:szCs w:val="24"/>
                <w:lang w:val="ru-RU"/>
              </w:rPr>
              <w:t>«Олеся»</w:t>
            </w:r>
            <w:r w:rsidRPr="00A93417">
              <w:rPr>
                <w:rFonts w:eastAsia="Calibri"/>
                <w:sz w:val="24"/>
                <w:szCs w:val="24"/>
                <w:lang w:val="ru-RU"/>
              </w:rPr>
              <w:t>. Тема «естественного человека» в повести. Мечты Олеси и реальная жизнь ее окружения. Трагизм любови героини. Осуждение пороков общества.</w:t>
            </w:r>
          </w:p>
          <w:p w:rsidR="00A93417" w:rsidRPr="00A93417" w:rsidRDefault="00A93417" w:rsidP="00A93417">
            <w:pPr>
              <w:rPr>
                <w:rFonts w:eastAsia="Calibri"/>
                <w:sz w:val="24"/>
                <w:szCs w:val="24"/>
                <w:lang w:val="ru-RU"/>
              </w:rPr>
            </w:pPr>
            <w:r w:rsidRPr="00A93417">
              <w:rPr>
                <w:rFonts w:eastAsia="Calibri"/>
                <w:sz w:val="24"/>
                <w:szCs w:val="24"/>
                <w:lang w:val="ru-RU"/>
              </w:rPr>
              <w:t xml:space="preserve">Рассказ </w:t>
            </w:r>
            <w:r w:rsidRPr="00A93417">
              <w:rPr>
                <w:rFonts w:eastAsia="Calibri"/>
                <w:i/>
                <w:sz w:val="24"/>
                <w:szCs w:val="24"/>
                <w:lang w:val="ru-RU"/>
              </w:rPr>
              <w:t>«Гранатовый браслет»</w:t>
            </w:r>
            <w:r w:rsidRPr="00A93417">
              <w:rPr>
                <w:rFonts w:eastAsia="Calibri"/>
                <w:sz w:val="24"/>
                <w:szCs w:val="24"/>
                <w:lang w:val="ru-RU"/>
              </w:rPr>
              <w:t>. Своеобразие сюжета. Герои о сущности любви. Трагическая история любви Желткова. Развитие темы «маленького человека» в рассказе. Смысл финала. Символический смысл заглавия, роль эпиграфа. Авторская позиция.</w:t>
            </w:r>
          </w:p>
          <w:p w:rsidR="00A93417" w:rsidRPr="00A93417" w:rsidRDefault="00A93417" w:rsidP="00A93417">
            <w:pPr>
              <w:rPr>
                <w:rFonts w:eastAsia="Calibri"/>
                <w:sz w:val="24"/>
                <w:szCs w:val="24"/>
                <w:lang w:val="ru-RU"/>
              </w:rPr>
            </w:pPr>
            <w:r w:rsidRPr="00A93417">
              <w:rPr>
                <w:rFonts w:eastAsia="Calibri"/>
                <w:sz w:val="24"/>
                <w:szCs w:val="24"/>
                <w:lang w:val="ru-RU"/>
              </w:rPr>
              <w:t>Традиции русской классической литературы в прозе Куприна. «Гранатовый браслет» в кино (А. Роом, 1964)</w:t>
            </w:r>
          </w:p>
        </w:tc>
        <w:tc>
          <w:tcPr>
            <w:tcW w:w="1133" w:type="dxa"/>
          </w:tcPr>
          <w:p w:rsidR="00A93417" w:rsidRPr="00A93417" w:rsidRDefault="00A93417" w:rsidP="00A93417">
            <w:pPr>
              <w:rPr>
                <w:rFonts w:eastAsia="Calibri"/>
                <w:sz w:val="24"/>
                <w:szCs w:val="24"/>
              </w:rPr>
            </w:pPr>
            <w:r w:rsidRPr="00A93417">
              <w:rPr>
                <w:rFonts w:eastAsia="Calibri"/>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8D27EF">
        <w:trPr>
          <w:trHeight w:val="2982"/>
        </w:trPr>
        <w:tc>
          <w:tcPr>
            <w:tcW w:w="2515" w:type="dxa"/>
          </w:tcPr>
          <w:p w:rsidR="00A93417" w:rsidRPr="00A93417" w:rsidRDefault="00A93417" w:rsidP="00A93417">
            <w:pPr>
              <w:rPr>
                <w:rFonts w:eastAsia="Calibri"/>
                <w:sz w:val="24"/>
                <w:szCs w:val="24"/>
                <w:lang w:val="ru-RU"/>
              </w:rPr>
            </w:pPr>
            <w:r w:rsidRPr="00A93417">
              <w:rPr>
                <w:rFonts w:eastAsia="Calibri"/>
                <w:b/>
                <w:sz w:val="24"/>
                <w:szCs w:val="24"/>
                <w:lang w:val="ru-RU"/>
              </w:rPr>
              <w:lastRenderedPageBreak/>
              <w:t xml:space="preserve">Тема 3.3 </w:t>
            </w:r>
            <w:r w:rsidRPr="00A93417">
              <w:rPr>
                <w:rFonts w:eastAsia="Calibri"/>
                <w:sz w:val="24"/>
                <w:szCs w:val="24"/>
                <w:lang w:val="ru-RU"/>
              </w:rPr>
              <w:t>Герои М. Горького в</w:t>
            </w:r>
          </w:p>
          <w:p w:rsidR="00A93417" w:rsidRPr="00A93417" w:rsidRDefault="00A93417" w:rsidP="00A93417">
            <w:pPr>
              <w:rPr>
                <w:rFonts w:eastAsia="Calibri"/>
                <w:sz w:val="24"/>
                <w:szCs w:val="24"/>
                <w:lang w:val="ru-RU"/>
              </w:rPr>
            </w:pPr>
            <w:r w:rsidRPr="00A93417">
              <w:rPr>
                <w:rFonts w:eastAsia="Calibri"/>
                <w:sz w:val="24"/>
                <w:szCs w:val="24"/>
                <w:lang w:val="ru-RU"/>
              </w:rPr>
              <w:t>поисках смысла жизни</w:t>
            </w: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i/>
                <w:sz w:val="24"/>
                <w:szCs w:val="24"/>
                <w:lang w:val="ru-RU"/>
              </w:rPr>
              <w:t xml:space="preserve">Максим Горький </w:t>
            </w:r>
            <w:r w:rsidRPr="00A93417">
              <w:rPr>
                <w:rFonts w:eastAsia="Calibri"/>
                <w:sz w:val="24"/>
                <w:szCs w:val="24"/>
                <w:lang w:val="ru-RU"/>
              </w:rPr>
              <w:t>(1868–1936). Сведения из биографии (актуализация и обобщение ранее изученного).</w:t>
            </w:r>
          </w:p>
          <w:p w:rsidR="00A93417" w:rsidRPr="00A93417" w:rsidRDefault="00A93417" w:rsidP="00A93417">
            <w:pPr>
              <w:rPr>
                <w:rFonts w:eastAsia="Calibri"/>
                <w:sz w:val="24"/>
                <w:szCs w:val="24"/>
                <w:lang w:val="ru-RU"/>
              </w:rPr>
            </w:pPr>
            <w:r w:rsidRPr="00A93417">
              <w:rPr>
                <w:rFonts w:eastAsia="Calibri"/>
                <w:sz w:val="24"/>
                <w:szCs w:val="24"/>
                <w:lang w:val="ru-RU"/>
              </w:rPr>
              <w:t xml:space="preserve">Рассказ-триптих </w:t>
            </w:r>
            <w:r w:rsidRPr="00A93417">
              <w:rPr>
                <w:rFonts w:eastAsia="Calibri"/>
                <w:i/>
                <w:sz w:val="24"/>
                <w:szCs w:val="24"/>
                <w:lang w:val="ru-RU"/>
              </w:rPr>
              <w:t>«Старуха Изергиль»</w:t>
            </w:r>
            <w:r w:rsidRPr="00A93417">
              <w:rPr>
                <w:rFonts w:eastAsia="Calibri"/>
                <w:sz w:val="24"/>
                <w:szCs w:val="24"/>
                <w:lang w:val="ru-RU"/>
              </w:rPr>
              <w:t>. Романтизм ранних рассказов Горького. Проблема героя. Особенности композиции рассказа. Независимость и обреченность Изергиль. Индивидуализм Ларры. Подвиг Данко. Величие и бессмысленность его жертвы. Смысл противопоставления героев.</w:t>
            </w:r>
          </w:p>
          <w:p w:rsidR="00A93417" w:rsidRPr="00A93417" w:rsidRDefault="00A93417" w:rsidP="00A93417">
            <w:pPr>
              <w:rPr>
                <w:rFonts w:eastAsia="Calibri"/>
                <w:sz w:val="24"/>
                <w:szCs w:val="24"/>
                <w:lang w:val="ru-RU"/>
              </w:rPr>
            </w:pPr>
            <w:r w:rsidRPr="00A93417">
              <w:rPr>
                <w:rFonts w:eastAsia="Calibri"/>
                <w:sz w:val="24"/>
                <w:szCs w:val="24"/>
                <w:lang w:val="ru-RU"/>
              </w:rPr>
              <w:t xml:space="preserve">Пьеса </w:t>
            </w:r>
            <w:r w:rsidRPr="00A93417">
              <w:rPr>
                <w:rFonts w:eastAsia="Calibri"/>
                <w:i/>
                <w:sz w:val="24"/>
                <w:szCs w:val="24"/>
                <w:lang w:val="ru-RU"/>
              </w:rPr>
              <w:t xml:space="preserve">«На дне». </w:t>
            </w:r>
            <w:r w:rsidRPr="00A93417">
              <w:rPr>
                <w:rFonts w:eastAsia="Calibri"/>
                <w:sz w:val="24"/>
                <w:szCs w:val="24"/>
                <w:lang w:val="ru-RU"/>
              </w:rPr>
              <w:t>«На дне» как социально-философская драма. Смысл названия пьесы. Система и конфликт персонажей. Обреченность обитателей ночлежки. Старик Лука и его</w:t>
            </w:r>
          </w:p>
          <w:p w:rsidR="00A93417" w:rsidRPr="00A93417" w:rsidRDefault="00A93417" w:rsidP="00A93417">
            <w:pPr>
              <w:rPr>
                <w:rFonts w:eastAsia="Calibri"/>
                <w:sz w:val="24"/>
                <w:szCs w:val="24"/>
              </w:rPr>
            </w:pPr>
            <w:r w:rsidRPr="00A93417">
              <w:rPr>
                <w:rFonts w:eastAsia="Calibri"/>
                <w:sz w:val="24"/>
                <w:szCs w:val="24"/>
                <w:lang w:val="ru-RU"/>
              </w:rPr>
              <w:t xml:space="preserve">жизненная философия. Спор о назначении человека. «Три правды» в пьесе и их трагическая конфронтация. </w:t>
            </w:r>
            <w:r w:rsidRPr="00A93417">
              <w:rPr>
                <w:rFonts w:eastAsia="Calibri"/>
                <w:sz w:val="24"/>
                <w:szCs w:val="24"/>
              </w:rPr>
              <w:t>Роль авторских ремарок, песен, цитат. Неоднозначность</w:t>
            </w:r>
          </w:p>
        </w:tc>
        <w:tc>
          <w:tcPr>
            <w:tcW w:w="1133" w:type="dxa"/>
          </w:tcPr>
          <w:p w:rsidR="00A93417" w:rsidRPr="00A93417" w:rsidRDefault="00A93417" w:rsidP="00A93417">
            <w:pPr>
              <w:rPr>
                <w:rFonts w:eastAsia="Calibri"/>
                <w:sz w:val="24"/>
                <w:szCs w:val="24"/>
              </w:rPr>
            </w:pPr>
            <w:r w:rsidRPr="00A93417">
              <w:rPr>
                <w:rFonts w:eastAsia="Calibri"/>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8D27EF">
        <w:trPr>
          <w:trHeight w:val="2769"/>
        </w:trPr>
        <w:tc>
          <w:tcPr>
            <w:tcW w:w="2515" w:type="dxa"/>
            <w:vMerge w:val="restart"/>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sz w:val="24"/>
                <w:szCs w:val="24"/>
                <w:lang w:val="ru-RU"/>
              </w:rPr>
            </w:pPr>
            <w:r w:rsidRPr="00A93417">
              <w:rPr>
                <w:rFonts w:eastAsia="Calibri"/>
                <w:sz w:val="24"/>
                <w:szCs w:val="24"/>
                <w:lang w:val="ru-RU"/>
              </w:rPr>
              <w:t>авторской позиции. М. Горький и Художественный театр. Сценическая история пьесы «На дне»</w:t>
            </w:r>
          </w:p>
        </w:tc>
        <w:tc>
          <w:tcPr>
            <w:tcW w:w="1133" w:type="dxa"/>
          </w:tcPr>
          <w:p w:rsidR="00A93417" w:rsidRPr="00A93417" w:rsidRDefault="00A93417" w:rsidP="00A93417">
            <w:pPr>
              <w:rPr>
                <w:rFonts w:eastAsia="Calibri"/>
                <w:sz w:val="24"/>
                <w:szCs w:val="24"/>
                <w:lang w:val="ru-RU"/>
              </w:rPr>
            </w:pPr>
          </w:p>
        </w:tc>
        <w:tc>
          <w:tcPr>
            <w:tcW w:w="2244" w:type="dxa"/>
          </w:tcPr>
          <w:p w:rsidR="00A93417" w:rsidRPr="00A93417" w:rsidRDefault="00A93417" w:rsidP="00A93417">
            <w:pPr>
              <w:rPr>
                <w:rFonts w:eastAsia="Calibri"/>
                <w:sz w:val="24"/>
                <w:szCs w:val="24"/>
                <w:lang w:val="ru-RU"/>
              </w:rPr>
            </w:pPr>
          </w:p>
        </w:tc>
      </w:tr>
      <w:tr w:rsidR="00A93417" w:rsidRPr="00A93417" w:rsidTr="008D27EF">
        <w:trPr>
          <w:trHeight w:val="1084"/>
        </w:trPr>
        <w:tc>
          <w:tcPr>
            <w:tcW w:w="2515" w:type="dxa"/>
            <w:vMerge/>
            <w:tcBorders>
              <w:top w:val="nil"/>
            </w:tcBorders>
          </w:tcPr>
          <w:p w:rsidR="00A93417" w:rsidRPr="00A93417" w:rsidRDefault="00A93417" w:rsidP="00A93417">
            <w:pPr>
              <w:rPr>
                <w:rFonts w:eastAsia="Calibri"/>
                <w:sz w:val="24"/>
                <w:szCs w:val="24"/>
                <w:lang w:val="ru-RU"/>
              </w:rPr>
            </w:pP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Противопоставление героя-индивидуалиста и героя-альтруиста. Социально-философская пьеса. Чтение по ролям фрагментов пьесы. Спор о человеке. «Три правды» в пьесе: в чем отличие? Неоднозначность авторской позиции. Песни и цитаты как</w:t>
            </w:r>
          </w:p>
          <w:p w:rsidR="00A93417" w:rsidRPr="00A93417" w:rsidRDefault="00A93417" w:rsidP="00A93417">
            <w:pPr>
              <w:rPr>
                <w:rFonts w:eastAsia="Calibri"/>
                <w:sz w:val="24"/>
                <w:szCs w:val="24"/>
                <w:lang w:val="ru-RU"/>
              </w:rPr>
            </w:pPr>
            <w:r w:rsidRPr="00A93417">
              <w:rPr>
                <w:rFonts w:eastAsia="Calibri"/>
                <w:sz w:val="24"/>
                <w:szCs w:val="24"/>
                <w:lang w:val="ru-RU"/>
              </w:rPr>
              <w:t>составляющие языка пьесы.</w:t>
            </w:r>
          </w:p>
        </w:tc>
        <w:tc>
          <w:tcPr>
            <w:tcW w:w="1133" w:type="dxa"/>
          </w:tcPr>
          <w:p w:rsidR="00A93417" w:rsidRPr="00A93417" w:rsidRDefault="00A93417" w:rsidP="00A93417">
            <w:pPr>
              <w:rPr>
                <w:rFonts w:eastAsia="Calibri"/>
                <w:sz w:val="24"/>
                <w:szCs w:val="24"/>
              </w:rPr>
            </w:pPr>
            <w:r w:rsidRPr="00A93417">
              <w:rPr>
                <w:rFonts w:eastAsia="Calibri"/>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8D27EF">
        <w:trPr>
          <w:trHeight w:val="2275"/>
        </w:trPr>
        <w:tc>
          <w:tcPr>
            <w:tcW w:w="2515" w:type="dxa"/>
            <w:vMerge w:val="restart"/>
          </w:tcPr>
          <w:p w:rsidR="00A93417" w:rsidRPr="00A93417" w:rsidRDefault="00A93417" w:rsidP="00A93417">
            <w:pPr>
              <w:rPr>
                <w:rFonts w:eastAsia="Calibri"/>
                <w:sz w:val="24"/>
                <w:szCs w:val="24"/>
                <w:lang w:val="ru-RU"/>
              </w:rPr>
            </w:pPr>
            <w:r w:rsidRPr="00A93417">
              <w:rPr>
                <w:rFonts w:eastAsia="Calibri"/>
                <w:b/>
                <w:sz w:val="24"/>
                <w:szCs w:val="24"/>
                <w:lang w:val="ru-RU"/>
              </w:rPr>
              <w:t xml:space="preserve">Тема 3.4 </w:t>
            </w:r>
            <w:r w:rsidRPr="00A93417">
              <w:rPr>
                <w:rFonts w:eastAsia="Calibri"/>
                <w:sz w:val="24"/>
                <w:szCs w:val="24"/>
                <w:lang w:val="ru-RU"/>
              </w:rPr>
              <w:t>Серебряный век:</w:t>
            </w:r>
          </w:p>
          <w:p w:rsidR="00A93417" w:rsidRPr="00A93417" w:rsidRDefault="00A93417" w:rsidP="00A93417">
            <w:pPr>
              <w:rPr>
                <w:rFonts w:eastAsia="Calibri"/>
                <w:sz w:val="24"/>
                <w:szCs w:val="24"/>
                <w:lang w:val="ru-RU"/>
              </w:rPr>
            </w:pPr>
            <w:r w:rsidRPr="00A93417">
              <w:rPr>
                <w:rFonts w:eastAsia="Calibri"/>
                <w:sz w:val="24"/>
                <w:szCs w:val="24"/>
                <w:lang w:val="ru-RU"/>
              </w:rPr>
              <w:t>общая характеристика и основные представители</w:t>
            </w: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i/>
                <w:sz w:val="24"/>
                <w:szCs w:val="24"/>
                <w:lang w:val="ru-RU"/>
              </w:rPr>
            </w:pPr>
            <w:r w:rsidRPr="00A93417">
              <w:rPr>
                <w:rFonts w:eastAsia="Calibri"/>
                <w:i/>
                <w:sz w:val="24"/>
                <w:szCs w:val="24"/>
                <w:lang w:val="ru-RU"/>
              </w:rPr>
              <w:t>От реализма – к модернизму</w:t>
            </w:r>
          </w:p>
          <w:p w:rsidR="00A93417" w:rsidRPr="00A93417" w:rsidRDefault="00A93417" w:rsidP="00A93417">
            <w:pPr>
              <w:rPr>
                <w:rFonts w:eastAsia="Calibri"/>
                <w:sz w:val="24"/>
                <w:szCs w:val="24"/>
                <w:lang w:val="ru-RU"/>
              </w:rPr>
            </w:pPr>
            <w:r w:rsidRPr="00A93417">
              <w:rPr>
                <w:rFonts w:eastAsia="Calibri"/>
                <w:i/>
                <w:sz w:val="24"/>
                <w:szCs w:val="24"/>
                <w:lang w:val="ru-RU"/>
              </w:rPr>
              <w:t>Серебряный век</w:t>
            </w:r>
            <w:r w:rsidRPr="00A93417">
              <w:rPr>
                <w:rFonts w:eastAsia="Calibri"/>
                <w:sz w:val="24"/>
                <w:szCs w:val="24"/>
                <w:lang w:val="ru-RU"/>
              </w:rPr>
              <w:t>: происхождение и смысл определения. Серебряный век как культурно- историческая эпоха. Предпосылки возникновения. Классификация литературных направлений: от реализма – к модернизму. Диалог с классикой как «средство развития, обогащения» новых направлений. Основные модернистские направления.</w:t>
            </w:r>
          </w:p>
          <w:p w:rsidR="00A93417" w:rsidRPr="00A93417" w:rsidRDefault="00A93417" w:rsidP="00A93417">
            <w:pPr>
              <w:rPr>
                <w:rFonts w:eastAsia="Calibri"/>
                <w:sz w:val="24"/>
                <w:szCs w:val="24"/>
                <w:lang w:val="ru-RU"/>
              </w:rPr>
            </w:pPr>
            <w:r w:rsidRPr="00A93417">
              <w:rPr>
                <w:rFonts w:eastAsia="Calibri"/>
                <w:i/>
                <w:sz w:val="24"/>
                <w:szCs w:val="24"/>
                <w:lang w:val="ru-RU"/>
              </w:rPr>
              <w:t xml:space="preserve">Символизм. </w:t>
            </w:r>
            <w:r w:rsidRPr="00A93417">
              <w:rPr>
                <w:rFonts w:eastAsia="Calibri"/>
                <w:sz w:val="24"/>
                <w:szCs w:val="24"/>
                <w:lang w:val="ru-RU"/>
              </w:rPr>
              <w:t xml:space="preserve">Идея двоемирия и обновление художественного языка: расширение значения слова. Поэты-символисты: </w:t>
            </w:r>
            <w:r w:rsidRPr="00A93417">
              <w:rPr>
                <w:rFonts w:eastAsia="Calibri"/>
                <w:i/>
                <w:sz w:val="24"/>
                <w:szCs w:val="24"/>
                <w:lang w:val="ru-RU"/>
              </w:rPr>
              <w:t xml:space="preserve">В. Брюсов </w:t>
            </w:r>
            <w:r w:rsidRPr="00A93417">
              <w:rPr>
                <w:rFonts w:eastAsia="Calibri"/>
                <w:sz w:val="24"/>
                <w:szCs w:val="24"/>
                <w:lang w:val="ru-RU"/>
              </w:rPr>
              <w:t xml:space="preserve">(«Творчество»); </w:t>
            </w:r>
            <w:r w:rsidRPr="00A93417">
              <w:rPr>
                <w:rFonts w:eastAsia="Calibri"/>
                <w:i/>
                <w:sz w:val="24"/>
                <w:szCs w:val="24"/>
                <w:lang w:val="ru-RU"/>
              </w:rPr>
              <w:t xml:space="preserve">К. Бальмонт </w:t>
            </w:r>
            <w:r w:rsidRPr="00A93417">
              <w:rPr>
                <w:rFonts w:eastAsia="Calibri"/>
                <w:sz w:val="24"/>
                <w:szCs w:val="24"/>
                <w:lang w:val="ru-RU"/>
              </w:rPr>
              <w:t xml:space="preserve">(«Я – изысканность </w:t>
            </w:r>
            <w:r w:rsidRPr="00A93417">
              <w:rPr>
                <w:rFonts w:eastAsia="Calibri"/>
                <w:sz w:val="24"/>
                <w:szCs w:val="24"/>
                <w:lang w:val="ru-RU"/>
              </w:rPr>
              <w:lastRenderedPageBreak/>
              <w:t xml:space="preserve">русской медлительной речи…»); </w:t>
            </w:r>
            <w:r w:rsidRPr="00A93417">
              <w:rPr>
                <w:rFonts w:eastAsia="Calibri"/>
                <w:i/>
                <w:sz w:val="24"/>
                <w:szCs w:val="24"/>
                <w:lang w:val="ru-RU"/>
              </w:rPr>
              <w:t xml:space="preserve">А. Белый </w:t>
            </w:r>
            <w:r w:rsidRPr="00A93417">
              <w:rPr>
                <w:rFonts w:eastAsia="Calibri"/>
                <w:sz w:val="24"/>
                <w:szCs w:val="24"/>
                <w:lang w:val="ru-RU"/>
              </w:rPr>
              <w:t>(«Раздумье»).</w:t>
            </w:r>
          </w:p>
          <w:p w:rsidR="00A93417" w:rsidRPr="00A93417" w:rsidRDefault="00A93417" w:rsidP="00A93417">
            <w:pPr>
              <w:rPr>
                <w:rFonts w:eastAsia="Calibri"/>
                <w:sz w:val="24"/>
                <w:szCs w:val="24"/>
                <w:lang w:val="ru-RU"/>
              </w:rPr>
            </w:pPr>
            <w:r w:rsidRPr="00A93417">
              <w:rPr>
                <w:rFonts w:eastAsia="Calibri"/>
                <w:i/>
                <w:sz w:val="24"/>
                <w:szCs w:val="24"/>
                <w:lang w:val="ru-RU"/>
              </w:rPr>
              <w:t xml:space="preserve">Акмеизм. </w:t>
            </w:r>
            <w:r w:rsidRPr="00A93417">
              <w:rPr>
                <w:rFonts w:eastAsia="Calibri"/>
                <w:sz w:val="24"/>
                <w:szCs w:val="24"/>
                <w:lang w:val="ru-RU"/>
              </w:rPr>
              <w:t xml:space="preserve">Возвращение к «прекрасной ясности». Предметность тематики и образов, точность слова. Поэты-акмеисты: </w:t>
            </w:r>
            <w:r w:rsidRPr="00A93417">
              <w:rPr>
                <w:rFonts w:eastAsia="Calibri"/>
                <w:i/>
                <w:sz w:val="24"/>
                <w:szCs w:val="24"/>
                <w:lang w:val="ru-RU"/>
              </w:rPr>
              <w:t xml:space="preserve">Н. Гумилев </w:t>
            </w:r>
            <w:r w:rsidRPr="00A93417">
              <w:rPr>
                <w:rFonts w:eastAsia="Calibri"/>
                <w:sz w:val="24"/>
                <w:szCs w:val="24"/>
                <w:lang w:val="ru-RU"/>
              </w:rPr>
              <w:t xml:space="preserve">(«Жираф»); </w:t>
            </w:r>
            <w:r w:rsidRPr="00A93417">
              <w:rPr>
                <w:rFonts w:eastAsia="Calibri"/>
                <w:i/>
                <w:sz w:val="24"/>
                <w:szCs w:val="24"/>
                <w:lang w:val="ru-RU"/>
              </w:rPr>
              <w:t xml:space="preserve">С. Городецкий </w:t>
            </w:r>
            <w:r w:rsidRPr="00A93417">
              <w:rPr>
                <w:rFonts w:eastAsia="Calibri"/>
                <w:sz w:val="24"/>
                <w:szCs w:val="24"/>
                <w:lang w:val="ru-RU"/>
              </w:rPr>
              <w:t>(«Береза»).</w:t>
            </w:r>
          </w:p>
          <w:p w:rsidR="00A93417" w:rsidRPr="00A93417" w:rsidRDefault="00A93417" w:rsidP="00A93417">
            <w:pPr>
              <w:rPr>
                <w:rFonts w:eastAsia="Calibri"/>
                <w:sz w:val="24"/>
                <w:szCs w:val="24"/>
                <w:lang w:val="ru-RU"/>
              </w:rPr>
            </w:pPr>
            <w:r w:rsidRPr="00A93417">
              <w:rPr>
                <w:rFonts w:eastAsia="Calibri"/>
                <w:i/>
                <w:sz w:val="24"/>
                <w:szCs w:val="24"/>
                <w:lang w:val="ru-RU"/>
              </w:rPr>
              <w:t xml:space="preserve">Футуризм. </w:t>
            </w:r>
            <w:r w:rsidRPr="00A93417">
              <w:rPr>
                <w:rFonts w:eastAsia="Calibri"/>
                <w:sz w:val="24"/>
                <w:szCs w:val="24"/>
                <w:lang w:val="ru-RU"/>
              </w:rPr>
              <w:t xml:space="preserve">Эпатажность и устремленность в будущее. Разрыв с традицией. Попытка создать«новый стиль. Приоритет формы над содержанием, эпатаж. Поиски в области языка, словотворчество. Поэты-футуристы: </w:t>
            </w:r>
            <w:r w:rsidRPr="00A93417">
              <w:rPr>
                <w:rFonts w:eastAsia="Calibri"/>
                <w:i/>
                <w:sz w:val="24"/>
                <w:szCs w:val="24"/>
                <w:lang w:val="ru-RU"/>
              </w:rPr>
              <w:t xml:space="preserve">И. Северянин </w:t>
            </w:r>
            <w:r w:rsidRPr="00A93417">
              <w:rPr>
                <w:rFonts w:eastAsia="Calibri"/>
                <w:sz w:val="24"/>
                <w:szCs w:val="24"/>
                <w:lang w:val="ru-RU"/>
              </w:rPr>
              <w:t xml:space="preserve">(«Эпилог», «Авиатор»); </w:t>
            </w:r>
            <w:r w:rsidRPr="00A93417">
              <w:rPr>
                <w:rFonts w:eastAsia="Calibri"/>
                <w:i/>
                <w:sz w:val="24"/>
                <w:szCs w:val="24"/>
                <w:lang w:val="ru-RU"/>
              </w:rPr>
              <w:t>В. Хлебников</w:t>
            </w:r>
            <w:r w:rsidRPr="00A93417">
              <w:rPr>
                <w:rFonts w:eastAsia="Calibri"/>
                <w:sz w:val="24"/>
                <w:szCs w:val="24"/>
                <w:lang w:val="ru-RU"/>
              </w:rPr>
              <w:t>(«Заклятие смехом»). Серебряный век в кино и театре. Культура авангарда в современной массовой культуре</w:t>
            </w:r>
          </w:p>
          <w:p w:rsidR="00A93417" w:rsidRPr="00A93417" w:rsidRDefault="00A93417" w:rsidP="00A93417">
            <w:pPr>
              <w:rPr>
                <w:rFonts w:eastAsia="Calibri"/>
                <w:b/>
                <w:sz w:val="24"/>
                <w:szCs w:val="24"/>
                <w:lang w:val="ru-RU"/>
              </w:rPr>
            </w:pPr>
          </w:p>
        </w:tc>
        <w:tc>
          <w:tcPr>
            <w:tcW w:w="1133" w:type="dxa"/>
            <w:vMerge w:val="restart"/>
          </w:tcPr>
          <w:p w:rsidR="00A93417" w:rsidRPr="00A93417" w:rsidRDefault="00A93417" w:rsidP="00A93417">
            <w:pPr>
              <w:rPr>
                <w:rFonts w:eastAsia="Calibri"/>
                <w:sz w:val="24"/>
                <w:szCs w:val="24"/>
              </w:rPr>
            </w:pPr>
            <w:r w:rsidRPr="00A93417">
              <w:rPr>
                <w:rFonts w:eastAsia="Calibri"/>
                <w:sz w:val="24"/>
                <w:szCs w:val="24"/>
              </w:rPr>
              <w:lastRenderedPageBreak/>
              <w:t>2</w:t>
            </w:r>
          </w:p>
        </w:tc>
        <w:tc>
          <w:tcPr>
            <w:tcW w:w="2244" w:type="dxa"/>
            <w:vMerge w:val="restart"/>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8D27EF">
        <w:trPr>
          <w:trHeight w:val="279"/>
        </w:trPr>
        <w:tc>
          <w:tcPr>
            <w:tcW w:w="2515" w:type="dxa"/>
            <w:vMerge/>
            <w:tcBorders>
              <w:top w:val="nil"/>
            </w:tcBorders>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b/>
                <w:sz w:val="24"/>
                <w:szCs w:val="24"/>
              </w:rPr>
            </w:pPr>
            <w:r w:rsidRPr="00A93417">
              <w:rPr>
                <w:rFonts w:eastAsia="Calibri"/>
                <w:sz w:val="24"/>
                <w:szCs w:val="24"/>
              </w:rPr>
              <w:t xml:space="preserve"> </w:t>
            </w:r>
            <w:r w:rsidRPr="00A93417">
              <w:rPr>
                <w:rFonts w:eastAsia="Calibri"/>
                <w:b/>
                <w:sz w:val="24"/>
                <w:szCs w:val="24"/>
              </w:rPr>
              <w:t>Содержание учебного материала</w:t>
            </w:r>
          </w:p>
          <w:p w:rsidR="00A93417" w:rsidRPr="00A93417" w:rsidRDefault="00A93417" w:rsidP="00A93417">
            <w:pPr>
              <w:rPr>
                <w:rFonts w:eastAsia="Calibri"/>
                <w:sz w:val="24"/>
                <w:szCs w:val="24"/>
              </w:rPr>
            </w:pPr>
          </w:p>
        </w:tc>
        <w:tc>
          <w:tcPr>
            <w:tcW w:w="1133" w:type="dxa"/>
            <w:vMerge/>
            <w:tcBorders>
              <w:top w:val="nil"/>
            </w:tcBorders>
          </w:tcPr>
          <w:p w:rsidR="00A93417" w:rsidRPr="00A93417" w:rsidRDefault="00A93417" w:rsidP="00A93417">
            <w:pPr>
              <w:rPr>
                <w:rFonts w:eastAsia="Calibri"/>
                <w:sz w:val="24"/>
                <w:szCs w:val="24"/>
              </w:rPr>
            </w:pPr>
          </w:p>
        </w:tc>
        <w:tc>
          <w:tcPr>
            <w:tcW w:w="2244" w:type="dxa"/>
            <w:vMerge/>
            <w:tcBorders>
              <w:top w:val="nil"/>
            </w:tcBorders>
          </w:tcPr>
          <w:p w:rsidR="00A93417" w:rsidRPr="00A93417" w:rsidRDefault="00A93417" w:rsidP="00A93417">
            <w:pPr>
              <w:rPr>
                <w:rFonts w:eastAsia="Calibri"/>
                <w:sz w:val="24"/>
                <w:szCs w:val="24"/>
              </w:rPr>
            </w:pPr>
          </w:p>
        </w:tc>
      </w:tr>
      <w:tr w:rsidR="00A93417" w:rsidRPr="00A93417" w:rsidTr="008D27EF">
        <w:trPr>
          <w:trHeight w:val="704"/>
        </w:trPr>
        <w:tc>
          <w:tcPr>
            <w:tcW w:w="2515" w:type="dxa"/>
            <w:vMerge/>
            <w:tcBorders>
              <w:top w:val="nil"/>
            </w:tcBorders>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sz w:val="24"/>
                <w:szCs w:val="24"/>
                <w:lang w:val="ru-RU"/>
              </w:rPr>
            </w:pPr>
            <w:r w:rsidRPr="00A93417">
              <w:rPr>
                <w:rFonts w:eastAsia="Calibri"/>
                <w:sz w:val="24"/>
                <w:szCs w:val="24"/>
                <w:lang w:val="ru-RU"/>
              </w:rPr>
              <w:t>Чтение и исполнение поэтических произведений, сопоставление различных методов создания художественного образа, стилизация</w:t>
            </w:r>
          </w:p>
        </w:tc>
        <w:tc>
          <w:tcPr>
            <w:tcW w:w="1133" w:type="dxa"/>
            <w:vMerge/>
            <w:tcBorders>
              <w:top w:val="nil"/>
            </w:tcBorders>
          </w:tcPr>
          <w:p w:rsidR="00A93417" w:rsidRPr="00A93417" w:rsidRDefault="00A93417" w:rsidP="00A93417">
            <w:pPr>
              <w:rPr>
                <w:rFonts w:eastAsia="Calibri"/>
                <w:sz w:val="24"/>
                <w:szCs w:val="24"/>
                <w:lang w:val="ru-RU"/>
              </w:rPr>
            </w:pPr>
          </w:p>
        </w:tc>
        <w:tc>
          <w:tcPr>
            <w:tcW w:w="2244" w:type="dxa"/>
          </w:tcPr>
          <w:p w:rsidR="00A93417" w:rsidRPr="00A93417" w:rsidRDefault="00A93417" w:rsidP="00A93417">
            <w:pPr>
              <w:rPr>
                <w:rFonts w:eastAsia="Calibri"/>
                <w:sz w:val="24"/>
                <w:szCs w:val="24"/>
                <w:lang w:val="ru-RU"/>
              </w:rPr>
            </w:pPr>
          </w:p>
        </w:tc>
      </w:tr>
      <w:tr w:rsidR="00A93417" w:rsidRPr="00A93417" w:rsidTr="008D27EF">
        <w:trPr>
          <w:trHeight w:val="4217"/>
        </w:trPr>
        <w:tc>
          <w:tcPr>
            <w:tcW w:w="2515" w:type="dxa"/>
          </w:tcPr>
          <w:p w:rsidR="00A93417" w:rsidRPr="00A93417" w:rsidRDefault="00A93417" w:rsidP="00A93417">
            <w:pPr>
              <w:rPr>
                <w:rFonts w:eastAsia="Calibri"/>
                <w:b/>
                <w:sz w:val="24"/>
                <w:szCs w:val="24"/>
                <w:lang w:val="ru-RU"/>
              </w:rPr>
            </w:pPr>
            <w:r w:rsidRPr="00A93417">
              <w:rPr>
                <w:rFonts w:eastAsia="Calibri"/>
                <w:b/>
                <w:sz w:val="24"/>
                <w:szCs w:val="24"/>
                <w:lang w:val="ru-RU"/>
              </w:rPr>
              <w:t>Тема 3.5</w:t>
            </w:r>
            <w:r w:rsidRPr="00A93417">
              <w:rPr>
                <w:rFonts w:eastAsia="Calibri"/>
                <w:sz w:val="24"/>
                <w:szCs w:val="24"/>
                <w:lang w:val="ru-RU"/>
              </w:rPr>
              <w:t xml:space="preserve"> А. Блок. Лирика. Поэма «Двенадцать»</w:t>
            </w:r>
          </w:p>
        </w:tc>
        <w:tc>
          <w:tcPr>
            <w:tcW w:w="9360" w:type="dxa"/>
            <w:gridSpan w:val="2"/>
          </w:tcPr>
          <w:p w:rsidR="00A93417" w:rsidRPr="00A93417" w:rsidRDefault="00A93417" w:rsidP="00A93417">
            <w:pPr>
              <w:rPr>
                <w:rFonts w:eastAsia="Calibri"/>
                <w:i/>
                <w:sz w:val="24"/>
                <w:szCs w:val="24"/>
                <w:lang w:val="ru-RU"/>
              </w:rPr>
            </w:pPr>
            <w:r w:rsidRPr="00A93417">
              <w:rPr>
                <w:rFonts w:eastAsia="Calibri"/>
                <w:b/>
                <w:sz w:val="24"/>
                <w:szCs w:val="24"/>
                <w:lang w:val="ru-RU"/>
              </w:rPr>
              <w:t>Содержание учебного материала</w:t>
            </w:r>
            <w:r w:rsidRPr="00A93417">
              <w:rPr>
                <w:rFonts w:eastAsia="Calibri"/>
                <w:i/>
                <w:sz w:val="24"/>
                <w:szCs w:val="24"/>
                <w:lang w:val="ru-RU"/>
              </w:rPr>
              <w:t xml:space="preserve"> </w:t>
            </w:r>
          </w:p>
          <w:p w:rsidR="00A93417" w:rsidRPr="00A93417" w:rsidRDefault="00A93417" w:rsidP="00A93417">
            <w:pPr>
              <w:rPr>
                <w:rFonts w:eastAsia="Calibri"/>
                <w:sz w:val="24"/>
                <w:szCs w:val="24"/>
                <w:lang w:val="ru-RU"/>
              </w:rPr>
            </w:pPr>
            <w:r w:rsidRPr="00A93417">
              <w:rPr>
                <w:rFonts w:eastAsia="Calibri"/>
                <w:i/>
                <w:sz w:val="24"/>
                <w:szCs w:val="24"/>
                <w:lang w:val="ru-RU"/>
              </w:rPr>
              <w:t xml:space="preserve">Александр Александрович Блок </w:t>
            </w:r>
            <w:r w:rsidRPr="00A93417">
              <w:rPr>
                <w:rFonts w:eastAsia="Calibri"/>
                <w:sz w:val="24"/>
                <w:szCs w:val="24"/>
                <w:lang w:val="ru-RU"/>
              </w:rPr>
              <w:t>(1880–1921). Сведения из биографии поэта.</w:t>
            </w:r>
          </w:p>
          <w:p w:rsidR="00A93417" w:rsidRPr="00A93417" w:rsidRDefault="00A93417" w:rsidP="00A93417">
            <w:pPr>
              <w:rPr>
                <w:rFonts w:eastAsia="Calibri"/>
                <w:sz w:val="24"/>
                <w:szCs w:val="24"/>
                <w:lang w:val="ru-RU"/>
              </w:rPr>
            </w:pPr>
            <w:r w:rsidRPr="00A93417">
              <w:rPr>
                <w:rFonts w:eastAsia="Calibri"/>
                <w:i/>
                <w:sz w:val="24"/>
                <w:szCs w:val="24"/>
                <w:lang w:val="ru-RU"/>
              </w:rPr>
              <w:t xml:space="preserve">«Вхожу я в темные храмы…», «Незнакомка», «Ночь, улица, фонарь, аптека…», «О доблестях,  о  подвигах,  о  славе…»,  «В  ресторане»,  «Река  раскинулась.  Течет,  грустит лениво…» </w:t>
            </w:r>
            <w:r w:rsidRPr="00A93417">
              <w:rPr>
                <w:rFonts w:eastAsia="Calibri"/>
                <w:sz w:val="24"/>
                <w:szCs w:val="24"/>
                <w:lang w:val="ru-RU"/>
              </w:rPr>
              <w:t xml:space="preserve">(из цикла </w:t>
            </w:r>
            <w:r w:rsidRPr="00A93417">
              <w:rPr>
                <w:rFonts w:eastAsia="Calibri"/>
                <w:i/>
                <w:sz w:val="24"/>
                <w:szCs w:val="24"/>
                <w:lang w:val="ru-RU"/>
              </w:rPr>
              <w:t xml:space="preserve">«На поле Куликовом»), «Россия», «Балаган», «О, я хочу безумно жить…». Лирика </w:t>
            </w:r>
            <w:r w:rsidRPr="00A93417">
              <w:rPr>
                <w:rFonts w:eastAsia="Calibri"/>
                <w:sz w:val="24"/>
                <w:szCs w:val="24"/>
                <w:lang w:val="ru-RU"/>
              </w:rPr>
              <w:t>Блока – «трилогия вочеловечения». Ранние стихи: мистицизм, идеал мировой гармонии. Любовь как служение и возношение</w:t>
            </w:r>
            <w:r w:rsidRPr="00A93417">
              <w:rPr>
                <w:rFonts w:eastAsia="Calibri"/>
                <w:i/>
                <w:sz w:val="24"/>
                <w:szCs w:val="24"/>
                <w:lang w:val="ru-RU"/>
              </w:rPr>
              <w:t xml:space="preserve">. </w:t>
            </w:r>
            <w:r w:rsidRPr="00A93417">
              <w:rPr>
                <w:rFonts w:eastAsia="Calibri"/>
                <w:sz w:val="24"/>
                <w:szCs w:val="24"/>
                <w:lang w:val="ru-RU"/>
              </w:rPr>
              <w:t>«Страшный мир» в лирике Блока. Тема трагической любви. Образ Родины: ее прошлое и настоящее. Новаторство в воплощении и интерпретации образа России. Тема призвания поэта. Музыкальность, экспрессивность как художественная особенность поэтической речи Блока. Песни и романсы на стихи поэта.</w:t>
            </w:r>
          </w:p>
          <w:p w:rsidR="00A93417" w:rsidRPr="00A93417" w:rsidRDefault="00A93417" w:rsidP="00A93417">
            <w:pPr>
              <w:rPr>
                <w:rFonts w:eastAsia="Calibri"/>
                <w:b/>
                <w:sz w:val="24"/>
                <w:szCs w:val="24"/>
              </w:rPr>
            </w:pPr>
            <w:r w:rsidRPr="00A93417">
              <w:rPr>
                <w:rFonts w:eastAsia="Calibri"/>
                <w:sz w:val="24"/>
                <w:szCs w:val="24"/>
                <w:lang w:val="ru-RU"/>
              </w:rPr>
              <w:t xml:space="preserve">Поэма </w:t>
            </w:r>
            <w:r w:rsidRPr="00A93417">
              <w:rPr>
                <w:rFonts w:eastAsia="Calibri"/>
                <w:i/>
                <w:sz w:val="24"/>
                <w:szCs w:val="24"/>
                <w:lang w:val="ru-RU"/>
              </w:rPr>
              <w:t xml:space="preserve">«Двенадцать». </w:t>
            </w:r>
            <w:r w:rsidRPr="00A93417">
              <w:rPr>
                <w:rFonts w:eastAsia="Calibri"/>
                <w:sz w:val="24"/>
                <w:szCs w:val="24"/>
                <w:lang w:val="ru-RU"/>
              </w:rPr>
              <w:t xml:space="preserve">Проблематика, сюжет и композиция. «Рождение будущего в пожаре и крови»: образ революции. Образ «двенадцати». Образ Христа и неоднозначность его интерпретации. Символика образов. Антитеза. Полифонизм поэмы. </w:t>
            </w:r>
            <w:r w:rsidRPr="00A93417">
              <w:rPr>
                <w:rFonts w:eastAsia="Calibri"/>
                <w:sz w:val="24"/>
                <w:szCs w:val="24"/>
              </w:rPr>
              <w:t>Поэма в живописи и на сцене</w:t>
            </w:r>
          </w:p>
        </w:tc>
        <w:tc>
          <w:tcPr>
            <w:tcW w:w="1133" w:type="dxa"/>
          </w:tcPr>
          <w:p w:rsidR="00A93417" w:rsidRPr="00A93417" w:rsidRDefault="00A93417" w:rsidP="00A93417">
            <w:pPr>
              <w:rPr>
                <w:rFonts w:eastAsia="Calibri"/>
                <w:sz w:val="24"/>
                <w:szCs w:val="24"/>
              </w:rPr>
            </w:pPr>
            <w:r w:rsidRPr="00A93417">
              <w:rPr>
                <w:rFonts w:eastAsia="Calibri"/>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 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8D27EF">
        <w:trPr>
          <w:trHeight w:val="549"/>
        </w:trPr>
        <w:tc>
          <w:tcPr>
            <w:tcW w:w="2515" w:type="dxa"/>
            <w:vMerge w:val="restart"/>
          </w:tcPr>
          <w:p w:rsidR="00A93417" w:rsidRPr="00A93417" w:rsidRDefault="00A93417" w:rsidP="00A93417">
            <w:pPr>
              <w:rPr>
                <w:rFonts w:eastAsia="Calibri"/>
                <w:b/>
                <w:sz w:val="24"/>
                <w:szCs w:val="24"/>
                <w:lang w:val="ru-RU"/>
              </w:rPr>
            </w:pPr>
            <w:r w:rsidRPr="00A93417">
              <w:rPr>
                <w:rFonts w:eastAsia="Calibri"/>
                <w:b/>
                <w:sz w:val="24"/>
                <w:szCs w:val="24"/>
                <w:lang w:val="ru-RU"/>
              </w:rPr>
              <w:t>Тема 3.6</w:t>
            </w:r>
          </w:p>
          <w:p w:rsidR="00A93417" w:rsidRPr="00A93417" w:rsidRDefault="00A93417" w:rsidP="00A93417">
            <w:pPr>
              <w:rPr>
                <w:rFonts w:eastAsia="Calibri"/>
                <w:sz w:val="24"/>
                <w:szCs w:val="24"/>
                <w:lang w:val="ru-RU"/>
              </w:rPr>
            </w:pPr>
            <w:r w:rsidRPr="00A93417">
              <w:rPr>
                <w:rFonts w:eastAsia="Calibri"/>
                <w:sz w:val="24"/>
                <w:szCs w:val="24"/>
                <w:lang w:val="ru-RU"/>
              </w:rPr>
              <w:lastRenderedPageBreak/>
              <w:t>Поэтическое новаторство</w:t>
            </w:r>
          </w:p>
          <w:p w:rsidR="00A93417" w:rsidRPr="00A93417" w:rsidRDefault="00A93417" w:rsidP="00A93417">
            <w:pPr>
              <w:rPr>
                <w:rFonts w:eastAsia="Calibri"/>
                <w:sz w:val="24"/>
                <w:szCs w:val="24"/>
                <w:lang w:val="ru-RU"/>
              </w:rPr>
            </w:pPr>
            <w:r w:rsidRPr="00A93417">
              <w:rPr>
                <w:rFonts w:eastAsia="Calibri"/>
                <w:sz w:val="24"/>
                <w:szCs w:val="24"/>
                <w:lang w:val="ru-RU"/>
              </w:rPr>
              <w:t>В. Маяковского</w:t>
            </w:r>
          </w:p>
        </w:tc>
        <w:tc>
          <w:tcPr>
            <w:tcW w:w="9360" w:type="dxa"/>
            <w:gridSpan w:val="2"/>
          </w:tcPr>
          <w:p w:rsidR="00A93417" w:rsidRPr="00A93417" w:rsidRDefault="00A93417" w:rsidP="00A93417">
            <w:pPr>
              <w:rPr>
                <w:rFonts w:eastAsia="Calibri"/>
                <w:b/>
                <w:sz w:val="24"/>
                <w:szCs w:val="24"/>
              </w:rPr>
            </w:pPr>
            <w:r w:rsidRPr="00A93417">
              <w:rPr>
                <w:rFonts w:eastAsia="Calibri"/>
                <w:b/>
                <w:sz w:val="24"/>
                <w:szCs w:val="24"/>
              </w:rPr>
              <w:lastRenderedPageBreak/>
              <w:t>Содержание учебного материала</w:t>
            </w:r>
          </w:p>
        </w:tc>
        <w:tc>
          <w:tcPr>
            <w:tcW w:w="1133" w:type="dxa"/>
            <w:vMerge w:val="restart"/>
          </w:tcPr>
          <w:p w:rsidR="00A93417" w:rsidRPr="00A93417" w:rsidRDefault="00A93417" w:rsidP="00A93417">
            <w:pPr>
              <w:rPr>
                <w:rFonts w:eastAsia="Calibri"/>
                <w:sz w:val="24"/>
                <w:szCs w:val="24"/>
              </w:rPr>
            </w:pPr>
            <w:r w:rsidRPr="00A93417">
              <w:rPr>
                <w:rFonts w:eastAsia="Calibri"/>
                <w:sz w:val="24"/>
                <w:szCs w:val="24"/>
              </w:rPr>
              <w:t>2</w:t>
            </w:r>
          </w:p>
        </w:tc>
        <w:tc>
          <w:tcPr>
            <w:tcW w:w="2244" w:type="dxa"/>
            <w:vMerge w:val="restart"/>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lastRenderedPageBreak/>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8D27EF">
        <w:trPr>
          <w:trHeight w:val="3527"/>
        </w:trPr>
        <w:tc>
          <w:tcPr>
            <w:tcW w:w="2515" w:type="dxa"/>
            <w:vMerge/>
            <w:tcBorders>
              <w:top w:val="nil"/>
            </w:tcBorders>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sz w:val="24"/>
                <w:szCs w:val="24"/>
                <w:lang w:val="ru-RU"/>
              </w:rPr>
            </w:pPr>
            <w:r w:rsidRPr="00A93417">
              <w:rPr>
                <w:rFonts w:eastAsia="Calibri"/>
                <w:i/>
                <w:sz w:val="24"/>
                <w:szCs w:val="24"/>
                <w:lang w:val="ru-RU"/>
              </w:rPr>
              <w:t xml:space="preserve">Владимир Владимирович Маяковский </w:t>
            </w:r>
            <w:r w:rsidRPr="00A93417">
              <w:rPr>
                <w:rFonts w:eastAsia="Calibri"/>
                <w:sz w:val="24"/>
                <w:szCs w:val="24"/>
                <w:lang w:val="ru-RU"/>
              </w:rPr>
              <w:t>(1893–1930) Трагедия горлана-главаря (факты</w:t>
            </w:r>
          </w:p>
          <w:p w:rsidR="00A93417" w:rsidRPr="00A93417" w:rsidRDefault="00A93417" w:rsidP="00A93417">
            <w:pPr>
              <w:rPr>
                <w:rFonts w:eastAsia="Calibri"/>
                <w:sz w:val="24"/>
                <w:szCs w:val="24"/>
                <w:lang w:val="ru-RU"/>
              </w:rPr>
            </w:pPr>
            <w:r w:rsidRPr="00A93417">
              <w:rPr>
                <w:rFonts w:eastAsia="Calibri"/>
                <w:sz w:val="24"/>
                <w:szCs w:val="24"/>
                <w:lang w:val="ru-RU"/>
              </w:rPr>
              <w:t>биографии).</w:t>
            </w:r>
          </w:p>
          <w:p w:rsidR="00A93417" w:rsidRPr="00A93417" w:rsidRDefault="00A93417" w:rsidP="00A93417">
            <w:pPr>
              <w:rPr>
                <w:rFonts w:eastAsia="Calibri"/>
                <w:i/>
                <w:sz w:val="24"/>
                <w:szCs w:val="24"/>
                <w:lang w:val="ru-RU"/>
              </w:rPr>
            </w:pPr>
            <w:r w:rsidRPr="00A93417">
              <w:rPr>
                <w:rFonts w:eastAsia="Calibri"/>
                <w:i/>
                <w:sz w:val="24"/>
                <w:szCs w:val="24"/>
                <w:lang w:val="ru-RU"/>
              </w:rPr>
              <w:t>«Послушайте!»,</w:t>
            </w:r>
            <w:r w:rsidRPr="00A93417">
              <w:rPr>
                <w:rFonts w:eastAsia="Calibri"/>
                <w:i/>
                <w:sz w:val="24"/>
                <w:szCs w:val="24"/>
                <w:lang w:val="ru-RU"/>
              </w:rPr>
              <w:tab/>
              <w:t>«Лиличка!»,</w:t>
            </w:r>
            <w:r w:rsidRPr="00A93417">
              <w:rPr>
                <w:rFonts w:eastAsia="Calibri"/>
                <w:i/>
                <w:sz w:val="24"/>
                <w:szCs w:val="24"/>
                <w:lang w:val="ru-RU"/>
              </w:rPr>
              <w:tab/>
              <w:t>«Скрипка</w:t>
            </w:r>
            <w:r w:rsidRPr="00A93417">
              <w:rPr>
                <w:rFonts w:eastAsia="Calibri"/>
                <w:i/>
                <w:sz w:val="24"/>
                <w:szCs w:val="24"/>
                <w:lang w:val="ru-RU"/>
              </w:rPr>
              <w:tab/>
              <w:t>и</w:t>
            </w:r>
            <w:r w:rsidRPr="00A93417">
              <w:rPr>
                <w:rFonts w:eastAsia="Calibri"/>
                <w:i/>
                <w:sz w:val="24"/>
                <w:szCs w:val="24"/>
                <w:lang w:val="ru-RU"/>
              </w:rPr>
              <w:tab/>
              <w:t>немножко</w:t>
            </w:r>
            <w:r w:rsidRPr="00A93417">
              <w:rPr>
                <w:rFonts w:eastAsia="Calibri"/>
                <w:i/>
                <w:sz w:val="24"/>
                <w:szCs w:val="24"/>
                <w:lang w:val="ru-RU"/>
              </w:rPr>
              <w:tab/>
              <w:t>нервно»,</w:t>
            </w:r>
            <w:r w:rsidRPr="00A93417">
              <w:rPr>
                <w:rFonts w:eastAsia="Calibri"/>
                <w:i/>
                <w:sz w:val="24"/>
                <w:szCs w:val="24"/>
                <w:lang w:val="ru-RU"/>
              </w:rPr>
              <w:tab/>
              <w:t>«Левый</w:t>
            </w:r>
            <w:r w:rsidRPr="00A93417">
              <w:rPr>
                <w:rFonts w:eastAsia="Calibri"/>
                <w:i/>
                <w:sz w:val="24"/>
                <w:szCs w:val="24"/>
                <w:lang w:val="ru-RU"/>
              </w:rPr>
              <w:tab/>
              <w:t>марш»,</w:t>
            </w:r>
          </w:p>
          <w:p w:rsidR="00A93417" w:rsidRPr="00A93417" w:rsidRDefault="00A93417" w:rsidP="00A93417">
            <w:pPr>
              <w:rPr>
                <w:rFonts w:eastAsia="Calibri"/>
                <w:i/>
                <w:sz w:val="24"/>
                <w:szCs w:val="24"/>
                <w:lang w:val="ru-RU"/>
              </w:rPr>
            </w:pPr>
            <w:r w:rsidRPr="00A93417">
              <w:rPr>
                <w:rFonts w:eastAsia="Calibri"/>
                <w:i/>
                <w:sz w:val="24"/>
                <w:szCs w:val="24"/>
                <w:lang w:val="ru-RU"/>
              </w:rPr>
              <w:t>«Прозаседавшиеся», «Нате!», «А вы могли бы?», «Юбилейное», «Сергею Есенину»</w:t>
            </w:r>
          </w:p>
          <w:p w:rsidR="00A93417" w:rsidRPr="00A93417" w:rsidRDefault="00A93417" w:rsidP="00A93417">
            <w:pPr>
              <w:rPr>
                <w:rFonts w:eastAsia="Calibri"/>
                <w:sz w:val="24"/>
                <w:szCs w:val="24"/>
                <w:lang w:val="ru-RU"/>
              </w:rPr>
            </w:pPr>
            <w:r w:rsidRPr="00A93417">
              <w:rPr>
                <w:rFonts w:eastAsia="Calibri"/>
                <w:i/>
                <w:sz w:val="24"/>
                <w:szCs w:val="24"/>
                <w:lang w:val="ru-RU"/>
              </w:rPr>
              <w:t xml:space="preserve">Лирика. </w:t>
            </w:r>
            <w:r w:rsidRPr="00A93417">
              <w:rPr>
                <w:rFonts w:eastAsia="Calibri"/>
                <w:sz w:val="24"/>
                <w:szCs w:val="24"/>
                <w:lang w:val="ru-RU"/>
              </w:rPr>
              <w:t>Маяковский и футуризм. Ранняя лирика поэта. Сила личности и незащищенность лирического героя перед пошлостью, нелюбовью, рутинностью. Мотив одиночества, любви и смерти. Поэт и революция. Сатира Маяковского. Тема поэта и поэзии</w:t>
            </w:r>
            <w:r w:rsidRPr="00A93417">
              <w:rPr>
                <w:rFonts w:eastAsia="Calibri"/>
                <w:i/>
                <w:sz w:val="24"/>
                <w:szCs w:val="24"/>
                <w:lang w:val="ru-RU"/>
              </w:rPr>
              <w:t xml:space="preserve">. </w:t>
            </w:r>
            <w:r w:rsidRPr="00A93417">
              <w:rPr>
                <w:rFonts w:eastAsia="Calibri"/>
                <w:sz w:val="24"/>
                <w:szCs w:val="24"/>
                <w:lang w:val="ru-RU"/>
              </w:rPr>
              <w:t>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w:t>
            </w:r>
          </w:p>
          <w:p w:rsidR="00A93417" w:rsidRPr="00A93417" w:rsidRDefault="00A93417" w:rsidP="00A93417">
            <w:pPr>
              <w:rPr>
                <w:rFonts w:eastAsia="Calibri"/>
                <w:sz w:val="24"/>
                <w:szCs w:val="24"/>
              </w:rPr>
            </w:pPr>
            <w:r w:rsidRPr="00A93417">
              <w:rPr>
                <w:rFonts w:eastAsia="Calibri"/>
                <w:sz w:val="24"/>
                <w:szCs w:val="24"/>
                <w:lang w:val="ru-RU"/>
              </w:rPr>
              <w:t xml:space="preserve">Поэма-триптих </w:t>
            </w:r>
            <w:r w:rsidRPr="00A93417">
              <w:rPr>
                <w:rFonts w:eastAsia="Calibri"/>
                <w:i/>
                <w:sz w:val="24"/>
                <w:szCs w:val="24"/>
                <w:lang w:val="ru-RU"/>
              </w:rPr>
              <w:t>«Облако в штанах»</w:t>
            </w:r>
            <w:r w:rsidRPr="00A93417">
              <w:rPr>
                <w:rFonts w:eastAsia="Calibri"/>
                <w:sz w:val="24"/>
                <w:szCs w:val="24"/>
                <w:lang w:val="ru-RU"/>
              </w:rPr>
              <w:t xml:space="preserve">.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w:t>
            </w:r>
            <w:r w:rsidRPr="00A93417">
              <w:rPr>
                <w:rFonts w:eastAsia="Calibri"/>
                <w:sz w:val="24"/>
                <w:szCs w:val="24"/>
              </w:rPr>
              <w:t>Особенности рифмовки</w:t>
            </w:r>
          </w:p>
        </w:tc>
        <w:tc>
          <w:tcPr>
            <w:tcW w:w="1133" w:type="dxa"/>
            <w:vMerge/>
            <w:tcBorders>
              <w:top w:val="nil"/>
            </w:tcBorders>
          </w:tcPr>
          <w:p w:rsidR="00A93417" w:rsidRPr="00A93417" w:rsidRDefault="00A93417" w:rsidP="00A93417">
            <w:pPr>
              <w:rPr>
                <w:rFonts w:eastAsia="Calibri"/>
                <w:sz w:val="24"/>
                <w:szCs w:val="24"/>
              </w:rPr>
            </w:pPr>
          </w:p>
        </w:tc>
        <w:tc>
          <w:tcPr>
            <w:tcW w:w="2244" w:type="dxa"/>
            <w:vMerge/>
            <w:tcBorders>
              <w:top w:val="nil"/>
            </w:tcBorders>
          </w:tcPr>
          <w:p w:rsidR="00A93417" w:rsidRPr="00A93417" w:rsidRDefault="00A93417" w:rsidP="00A93417">
            <w:pPr>
              <w:rPr>
                <w:rFonts w:eastAsia="Calibri"/>
                <w:sz w:val="24"/>
                <w:szCs w:val="24"/>
              </w:rPr>
            </w:pPr>
          </w:p>
        </w:tc>
      </w:tr>
      <w:tr w:rsidR="00A93417" w:rsidRPr="00A93417" w:rsidTr="008D27EF">
        <w:trPr>
          <w:trHeight w:val="273"/>
        </w:trPr>
        <w:tc>
          <w:tcPr>
            <w:tcW w:w="2515" w:type="dxa"/>
          </w:tcPr>
          <w:p w:rsidR="00A93417" w:rsidRPr="00A93417" w:rsidRDefault="00A93417" w:rsidP="00A93417">
            <w:pPr>
              <w:rPr>
                <w:rFonts w:eastAsia="Calibri"/>
                <w:b/>
                <w:sz w:val="24"/>
                <w:szCs w:val="24"/>
              </w:rPr>
            </w:pPr>
            <w:r w:rsidRPr="00A93417">
              <w:rPr>
                <w:rFonts w:eastAsia="Calibri"/>
                <w:b/>
                <w:sz w:val="24"/>
                <w:szCs w:val="24"/>
              </w:rPr>
              <w:lastRenderedPageBreak/>
              <w:t>Тема 3.7</w:t>
            </w:r>
          </w:p>
        </w:tc>
        <w:tc>
          <w:tcPr>
            <w:tcW w:w="9360" w:type="dxa"/>
            <w:gridSpan w:val="2"/>
          </w:tcPr>
          <w:p w:rsidR="00A93417" w:rsidRPr="00A93417" w:rsidRDefault="00A93417" w:rsidP="00A93417">
            <w:pPr>
              <w:rPr>
                <w:rFonts w:eastAsia="Calibri"/>
                <w:b/>
                <w:sz w:val="24"/>
                <w:szCs w:val="24"/>
              </w:rPr>
            </w:pPr>
            <w:r w:rsidRPr="00A93417">
              <w:rPr>
                <w:rFonts w:eastAsia="Calibri"/>
                <w:b/>
                <w:sz w:val="24"/>
                <w:szCs w:val="24"/>
              </w:rPr>
              <w:t>Содержание учебного материала</w:t>
            </w:r>
          </w:p>
        </w:tc>
        <w:tc>
          <w:tcPr>
            <w:tcW w:w="1133" w:type="dxa"/>
          </w:tcPr>
          <w:p w:rsidR="00A93417" w:rsidRPr="00A93417" w:rsidRDefault="00A93417" w:rsidP="00A93417">
            <w:pPr>
              <w:rPr>
                <w:rFonts w:eastAsia="Calibri"/>
                <w:sz w:val="24"/>
                <w:szCs w:val="24"/>
              </w:rPr>
            </w:pPr>
            <w:r w:rsidRPr="00A93417">
              <w:rPr>
                <w:rFonts w:eastAsia="Calibri"/>
                <w:sz w:val="24"/>
                <w:szCs w:val="24"/>
              </w:rPr>
              <w:t>4</w:t>
            </w:r>
          </w:p>
        </w:tc>
        <w:tc>
          <w:tcPr>
            <w:tcW w:w="2244" w:type="dxa"/>
          </w:tcPr>
          <w:p w:rsidR="00A93417" w:rsidRPr="00A93417" w:rsidRDefault="00A93417" w:rsidP="00A93417">
            <w:pPr>
              <w:rPr>
                <w:rFonts w:eastAsia="Calibri"/>
                <w:sz w:val="24"/>
                <w:szCs w:val="24"/>
              </w:rPr>
            </w:pPr>
            <w:r w:rsidRPr="00A93417">
              <w:rPr>
                <w:rFonts w:eastAsia="Calibri"/>
                <w:sz w:val="24"/>
                <w:szCs w:val="24"/>
              </w:rPr>
              <w:t>ОК 01, ОК 02, ОК 03,</w:t>
            </w:r>
          </w:p>
        </w:tc>
      </w:tr>
      <w:tr w:rsidR="00A93417" w:rsidRPr="00A93417" w:rsidTr="008D27EF">
        <w:trPr>
          <w:trHeight w:val="2985"/>
        </w:trPr>
        <w:tc>
          <w:tcPr>
            <w:tcW w:w="2515" w:type="dxa"/>
            <w:vMerge w:val="restart"/>
          </w:tcPr>
          <w:p w:rsidR="00A93417" w:rsidRPr="00A93417" w:rsidRDefault="00A93417" w:rsidP="00A93417">
            <w:pPr>
              <w:rPr>
                <w:rFonts w:eastAsia="Calibri"/>
                <w:sz w:val="24"/>
                <w:szCs w:val="24"/>
                <w:lang w:val="ru-RU"/>
              </w:rPr>
            </w:pPr>
            <w:r w:rsidRPr="00A93417">
              <w:rPr>
                <w:rFonts w:eastAsia="Calibri"/>
                <w:sz w:val="24"/>
                <w:szCs w:val="24"/>
                <w:lang w:val="ru-RU"/>
              </w:rPr>
              <w:t>Драматизм судьбы поэта</w:t>
            </w:r>
          </w:p>
          <w:p w:rsidR="00A93417" w:rsidRPr="00A93417" w:rsidRDefault="00A93417" w:rsidP="00A93417">
            <w:pPr>
              <w:rPr>
                <w:rFonts w:eastAsia="Calibri"/>
                <w:sz w:val="24"/>
                <w:szCs w:val="24"/>
                <w:lang w:val="ru-RU"/>
              </w:rPr>
            </w:pPr>
            <w:r w:rsidRPr="00A93417">
              <w:rPr>
                <w:rFonts w:eastAsia="Calibri"/>
                <w:sz w:val="24"/>
                <w:szCs w:val="24"/>
                <w:lang w:val="ru-RU"/>
              </w:rPr>
              <w:t>С. А. Есенин</w:t>
            </w:r>
          </w:p>
        </w:tc>
        <w:tc>
          <w:tcPr>
            <w:tcW w:w="9360" w:type="dxa"/>
            <w:gridSpan w:val="2"/>
          </w:tcPr>
          <w:p w:rsidR="00A93417" w:rsidRPr="00A93417" w:rsidRDefault="00A93417" w:rsidP="00A93417">
            <w:pPr>
              <w:rPr>
                <w:rFonts w:eastAsia="Calibri"/>
                <w:sz w:val="24"/>
                <w:szCs w:val="24"/>
                <w:lang w:val="ru-RU"/>
              </w:rPr>
            </w:pPr>
            <w:r w:rsidRPr="00A93417">
              <w:rPr>
                <w:rFonts w:eastAsia="Calibri"/>
                <w:i/>
                <w:sz w:val="24"/>
                <w:szCs w:val="24"/>
                <w:lang w:val="ru-RU"/>
              </w:rPr>
              <w:t xml:space="preserve">Сергей Александрович Есенин </w:t>
            </w:r>
            <w:r w:rsidRPr="00A93417">
              <w:rPr>
                <w:rFonts w:eastAsia="Calibri"/>
                <w:sz w:val="24"/>
                <w:szCs w:val="24"/>
                <w:lang w:val="ru-RU"/>
              </w:rPr>
              <w:t>(1895–1925)</w:t>
            </w:r>
          </w:p>
          <w:p w:rsidR="00A93417" w:rsidRPr="00A93417" w:rsidRDefault="00A93417" w:rsidP="00A93417">
            <w:pPr>
              <w:rPr>
                <w:rFonts w:eastAsia="Calibri"/>
                <w:i/>
                <w:sz w:val="24"/>
                <w:szCs w:val="24"/>
                <w:lang w:val="ru-RU"/>
              </w:rPr>
            </w:pPr>
            <w:r w:rsidRPr="00A93417">
              <w:rPr>
                <w:rFonts w:eastAsia="Calibri"/>
                <w:i/>
                <w:sz w:val="24"/>
                <w:szCs w:val="24"/>
                <w:lang w:val="ru-RU"/>
              </w:rPr>
              <w:t>(«Гой  ты,  Русь  моя  родная!»,  «Тебе  одной  плету  венок…»,  «Спит  ковыль.  Равнина дорогая…», «Неуютная жидкая лунность…»; «Сорокоуст», «Я покинул родимый дом…»,</w:t>
            </w:r>
          </w:p>
          <w:p w:rsidR="00A93417" w:rsidRPr="00A93417" w:rsidRDefault="00A93417" w:rsidP="00A93417">
            <w:pPr>
              <w:rPr>
                <w:rFonts w:eastAsia="Calibri"/>
                <w:i/>
                <w:sz w:val="24"/>
                <w:szCs w:val="24"/>
                <w:lang w:val="ru-RU"/>
              </w:rPr>
            </w:pPr>
            <w:r w:rsidRPr="00A93417">
              <w:rPr>
                <w:rFonts w:eastAsia="Calibri"/>
                <w:i/>
                <w:sz w:val="24"/>
                <w:szCs w:val="24"/>
                <w:lang w:val="ru-RU"/>
              </w:rPr>
              <w:t>«Русь советская», «Письмо к матери»; «Отговорила роща золотая…», «Собаке Качалова»;</w:t>
            </w:r>
          </w:p>
          <w:p w:rsidR="00A93417" w:rsidRPr="00A93417" w:rsidRDefault="00A93417" w:rsidP="00A93417">
            <w:pPr>
              <w:rPr>
                <w:rFonts w:eastAsia="Calibri"/>
                <w:i/>
                <w:sz w:val="24"/>
                <w:szCs w:val="24"/>
                <w:lang w:val="ru-RU"/>
              </w:rPr>
            </w:pPr>
            <w:r w:rsidRPr="00A93417">
              <w:rPr>
                <w:rFonts w:eastAsia="Calibri"/>
                <w:i/>
                <w:sz w:val="24"/>
                <w:szCs w:val="24"/>
                <w:lang w:val="ru-RU"/>
              </w:rPr>
              <w:t>«Не бродить, не мять в кустах багряных…», «Мы теперь уходим понемногу…», «Шаганэ ты моя, Шаганэ…», «Письмо к женщине», «Не жалею, не зову, не плачу…».</w:t>
            </w:r>
          </w:p>
          <w:p w:rsidR="00A93417" w:rsidRPr="00A93417" w:rsidRDefault="00A93417" w:rsidP="00A93417">
            <w:pPr>
              <w:rPr>
                <w:rFonts w:eastAsia="Calibri"/>
                <w:sz w:val="24"/>
                <w:szCs w:val="24"/>
                <w:lang w:val="ru-RU"/>
              </w:rPr>
            </w:pPr>
            <w:r w:rsidRPr="00A93417">
              <w:rPr>
                <w:rFonts w:eastAsia="Calibri"/>
                <w:sz w:val="24"/>
                <w:szCs w:val="24"/>
                <w:lang w:val="ru-RU"/>
              </w:rPr>
              <w:t>Чувство Родины – основное в творчестве Есенина. Образ родной деревни, ее судьба в ранней и поздней лирике поэта. Посвящение матери</w:t>
            </w:r>
            <w:r w:rsidRPr="00A93417">
              <w:rPr>
                <w:rFonts w:eastAsia="Calibri"/>
                <w:i/>
                <w:sz w:val="24"/>
                <w:szCs w:val="24"/>
                <w:lang w:val="ru-RU"/>
              </w:rPr>
              <w:t xml:space="preserve">. </w:t>
            </w:r>
            <w:r w:rsidRPr="00A93417">
              <w:rPr>
                <w:rFonts w:eastAsia="Calibri"/>
                <w:sz w:val="24"/>
                <w:szCs w:val="24"/>
                <w:lang w:val="ru-RU"/>
              </w:rPr>
              <w:t>Особая связь природы и человека. Любовная тема. Исповедальность лирики: отражение потерь и обретений на дороге жизни. Самобытность поэзии Есенина  (народно-песенная  основа, музыкальность). Есенин на</w:t>
            </w:r>
          </w:p>
          <w:p w:rsidR="00A93417" w:rsidRPr="00A93417" w:rsidRDefault="00A93417" w:rsidP="00A93417">
            <w:pPr>
              <w:rPr>
                <w:rFonts w:eastAsia="Calibri"/>
                <w:sz w:val="24"/>
                <w:szCs w:val="24"/>
                <w:lang w:val="ru-RU"/>
              </w:rPr>
            </w:pPr>
            <w:r w:rsidRPr="00A93417">
              <w:rPr>
                <w:rFonts w:eastAsia="Calibri"/>
                <w:sz w:val="24"/>
                <w:szCs w:val="24"/>
                <w:lang w:val="ru-RU"/>
              </w:rPr>
              <w:t>сцене, в кино и музыке</w:t>
            </w:r>
          </w:p>
        </w:tc>
        <w:tc>
          <w:tcPr>
            <w:tcW w:w="1133" w:type="dxa"/>
            <w:vMerge w:val="restart"/>
          </w:tcPr>
          <w:p w:rsidR="00A93417" w:rsidRPr="00A93417" w:rsidRDefault="00A93417" w:rsidP="00A93417">
            <w:pPr>
              <w:rPr>
                <w:rFonts w:eastAsia="Calibri"/>
                <w:sz w:val="24"/>
                <w:szCs w:val="24"/>
                <w:lang w:val="ru-RU"/>
              </w:rPr>
            </w:pPr>
          </w:p>
        </w:tc>
        <w:tc>
          <w:tcPr>
            <w:tcW w:w="2244" w:type="dxa"/>
            <w:vMerge w:val="restart"/>
          </w:tcPr>
          <w:p w:rsidR="00A93417" w:rsidRPr="00A93417" w:rsidRDefault="00A93417" w:rsidP="00A93417">
            <w:pPr>
              <w:rPr>
                <w:rFonts w:eastAsia="Calibri"/>
                <w:sz w:val="24"/>
                <w:szCs w:val="24"/>
              </w:rPr>
            </w:pPr>
            <w:r w:rsidRPr="00A93417">
              <w:rPr>
                <w:rFonts w:eastAsia="Calibri"/>
                <w:sz w:val="24"/>
                <w:szCs w:val="24"/>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8D27EF">
        <w:trPr>
          <w:trHeight w:val="541"/>
        </w:trPr>
        <w:tc>
          <w:tcPr>
            <w:tcW w:w="2515" w:type="dxa"/>
            <w:vMerge/>
            <w:tcBorders>
              <w:top w:val="nil"/>
            </w:tcBorders>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Работа с поэтическими произведениями С. Есенина – выразительное</w:t>
            </w:r>
          </w:p>
          <w:p w:rsidR="00A93417" w:rsidRPr="00A93417" w:rsidRDefault="00A93417" w:rsidP="00A93417">
            <w:pPr>
              <w:rPr>
                <w:rFonts w:eastAsia="Calibri"/>
                <w:sz w:val="24"/>
                <w:szCs w:val="24"/>
                <w:lang w:val="ru-RU"/>
              </w:rPr>
            </w:pPr>
            <w:r w:rsidRPr="00A93417">
              <w:rPr>
                <w:rFonts w:eastAsia="Calibri"/>
                <w:sz w:val="24"/>
                <w:szCs w:val="24"/>
                <w:lang w:val="ru-RU"/>
              </w:rPr>
              <w:t>чтение, исполнение, составление визуальных и музыкальных композиций</w:t>
            </w:r>
          </w:p>
        </w:tc>
        <w:tc>
          <w:tcPr>
            <w:tcW w:w="1133" w:type="dxa"/>
            <w:vMerge/>
            <w:tcBorders>
              <w:top w:val="nil"/>
            </w:tcBorders>
          </w:tcPr>
          <w:p w:rsidR="00A93417" w:rsidRPr="00A93417" w:rsidRDefault="00A93417" w:rsidP="00A93417">
            <w:pPr>
              <w:rPr>
                <w:rFonts w:eastAsia="Calibri"/>
                <w:sz w:val="24"/>
                <w:szCs w:val="24"/>
                <w:lang w:val="ru-RU"/>
              </w:rPr>
            </w:pPr>
          </w:p>
        </w:tc>
        <w:tc>
          <w:tcPr>
            <w:tcW w:w="2244" w:type="dxa"/>
            <w:vMerge/>
            <w:tcBorders>
              <w:top w:val="nil"/>
            </w:tcBorders>
          </w:tcPr>
          <w:p w:rsidR="00A93417" w:rsidRPr="00A93417" w:rsidRDefault="00A93417" w:rsidP="00A93417">
            <w:pPr>
              <w:rPr>
                <w:rFonts w:eastAsia="Calibri"/>
                <w:sz w:val="24"/>
                <w:szCs w:val="24"/>
                <w:lang w:val="ru-RU"/>
              </w:rPr>
            </w:pPr>
          </w:p>
        </w:tc>
      </w:tr>
      <w:tr w:rsidR="00A93417" w:rsidRPr="00A93417" w:rsidTr="008D27EF">
        <w:trPr>
          <w:trHeight w:val="1629"/>
        </w:trPr>
        <w:tc>
          <w:tcPr>
            <w:tcW w:w="2515" w:type="dxa"/>
          </w:tcPr>
          <w:p w:rsidR="00A93417" w:rsidRPr="00A93417" w:rsidRDefault="00A93417" w:rsidP="00A93417">
            <w:pPr>
              <w:rPr>
                <w:rFonts w:eastAsia="Calibri"/>
                <w:b/>
                <w:sz w:val="24"/>
                <w:szCs w:val="24"/>
                <w:lang w:val="ru-RU"/>
              </w:rPr>
            </w:pPr>
            <w:r w:rsidRPr="00A93417">
              <w:rPr>
                <w:rFonts w:eastAsia="Calibri"/>
                <w:b/>
                <w:sz w:val="24"/>
                <w:szCs w:val="24"/>
                <w:lang w:val="ru-RU"/>
              </w:rPr>
              <w:lastRenderedPageBreak/>
              <w:t>Раздел 4 «Человек перед лицом эпохальных потрясений»: Русская литература</w:t>
            </w:r>
          </w:p>
          <w:p w:rsidR="00A93417" w:rsidRPr="00A93417" w:rsidRDefault="00A93417" w:rsidP="00A93417">
            <w:pPr>
              <w:rPr>
                <w:rFonts w:eastAsia="Calibri"/>
                <w:b/>
                <w:sz w:val="24"/>
                <w:szCs w:val="24"/>
              </w:rPr>
            </w:pPr>
            <w:r w:rsidRPr="00A93417">
              <w:rPr>
                <w:rFonts w:eastAsia="Calibri"/>
                <w:b/>
                <w:sz w:val="24"/>
                <w:szCs w:val="24"/>
              </w:rPr>
              <w:t>20-40-х годов ХХ века</w:t>
            </w:r>
          </w:p>
        </w:tc>
        <w:tc>
          <w:tcPr>
            <w:tcW w:w="9360" w:type="dxa"/>
            <w:gridSpan w:val="2"/>
          </w:tcPr>
          <w:p w:rsidR="00A93417" w:rsidRPr="00A93417" w:rsidRDefault="00A93417" w:rsidP="00A93417">
            <w:pPr>
              <w:rPr>
                <w:rFonts w:eastAsia="Calibri"/>
                <w:sz w:val="24"/>
                <w:szCs w:val="24"/>
              </w:rPr>
            </w:pPr>
          </w:p>
        </w:tc>
        <w:tc>
          <w:tcPr>
            <w:tcW w:w="1133" w:type="dxa"/>
          </w:tcPr>
          <w:p w:rsidR="00A93417" w:rsidRPr="00A93417" w:rsidRDefault="00A93417" w:rsidP="00A93417">
            <w:pPr>
              <w:rPr>
                <w:rFonts w:eastAsia="Calibri"/>
                <w:b/>
                <w:sz w:val="24"/>
                <w:szCs w:val="24"/>
              </w:rPr>
            </w:pPr>
            <w:r w:rsidRPr="00A93417">
              <w:rPr>
                <w:rFonts w:eastAsia="Calibri"/>
                <w:b/>
                <w:sz w:val="24"/>
                <w:szCs w:val="24"/>
              </w:rPr>
              <w:t>12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8D27EF">
        <w:trPr>
          <w:trHeight w:val="270"/>
        </w:trPr>
        <w:tc>
          <w:tcPr>
            <w:tcW w:w="2515" w:type="dxa"/>
            <w:vMerge w:val="restart"/>
          </w:tcPr>
          <w:p w:rsidR="00A93417" w:rsidRPr="00A93417" w:rsidRDefault="00A93417" w:rsidP="00A93417">
            <w:pPr>
              <w:rPr>
                <w:rFonts w:eastAsia="Calibri"/>
                <w:sz w:val="24"/>
                <w:szCs w:val="24"/>
                <w:lang w:val="ru-RU"/>
              </w:rPr>
            </w:pPr>
            <w:r w:rsidRPr="00A93417">
              <w:rPr>
                <w:rFonts w:eastAsia="Calibri"/>
                <w:b/>
                <w:sz w:val="24"/>
                <w:szCs w:val="24"/>
                <w:lang w:val="ru-RU"/>
              </w:rPr>
              <w:t xml:space="preserve">Тема 4.1 </w:t>
            </w:r>
            <w:r w:rsidRPr="00A93417">
              <w:rPr>
                <w:rFonts w:eastAsia="Calibri"/>
                <w:sz w:val="24"/>
                <w:szCs w:val="24"/>
                <w:lang w:val="ru-RU"/>
              </w:rPr>
              <w:t>Исповедальность лирики</w:t>
            </w:r>
          </w:p>
          <w:p w:rsidR="00A93417" w:rsidRPr="00A93417" w:rsidRDefault="00A93417" w:rsidP="00A93417">
            <w:pPr>
              <w:rPr>
                <w:rFonts w:eastAsia="Calibri"/>
                <w:sz w:val="24"/>
                <w:szCs w:val="24"/>
                <w:lang w:val="ru-RU"/>
              </w:rPr>
            </w:pPr>
            <w:r w:rsidRPr="00A93417">
              <w:rPr>
                <w:rFonts w:eastAsia="Calibri"/>
                <w:sz w:val="24"/>
                <w:szCs w:val="24"/>
                <w:lang w:val="ru-RU"/>
              </w:rPr>
              <w:t>М. И. Цветаевой</w:t>
            </w:r>
          </w:p>
        </w:tc>
        <w:tc>
          <w:tcPr>
            <w:tcW w:w="9360" w:type="dxa"/>
            <w:gridSpan w:val="2"/>
          </w:tcPr>
          <w:p w:rsidR="00A93417" w:rsidRPr="00A93417" w:rsidRDefault="00A93417" w:rsidP="00A93417">
            <w:pPr>
              <w:rPr>
                <w:rFonts w:eastAsia="Calibri"/>
                <w:b/>
                <w:sz w:val="24"/>
                <w:szCs w:val="24"/>
              </w:rPr>
            </w:pPr>
            <w:r w:rsidRPr="00A93417">
              <w:rPr>
                <w:rFonts w:eastAsia="Calibri"/>
                <w:b/>
                <w:sz w:val="24"/>
                <w:szCs w:val="24"/>
              </w:rPr>
              <w:t>Содержание учебного материала</w:t>
            </w:r>
          </w:p>
        </w:tc>
        <w:tc>
          <w:tcPr>
            <w:tcW w:w="1133" w:type="dxa"/>
            <w:vMerge w:val="restart"/>
          </w:tcPr>
          <w:p w:rsidR="00A93417" w:rsidRPr="00A93417" w:rsidRDefault="00A93417" w:rsidP="00A93417">
            <w:pPr>
              <w:rPr>
                <w:rFonts w:eastAsia="Calibri"/>
                <w:sz w:val="24"/>
                <w:szCs w:val="24"/>
              </w:rPr>
            </w:pPr>
            <w:r w:rsidRPr="00A93417">
              <w:rPr>
                <w:rFonts w:eastAsia="Calibri"/>
                <w:sz w:val="24"/>
                <w:szCs w:val="24"/>
              </w:rPr>
              <w:t>2</w:t>
            </w:r>
          </w:p>
        </w:tc>
        <w:tc>
          <w:tcPr>
            <w:tcW w:w="2244" w:type="dxa"/>
            <w:vMerge w:val="restart"/>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8D27EF">
        <w:trPr>
          <w:trHeight w:val="2713"/>
        </w:trPr>
        <w:tc>
          <w:tcPr>
            <w:tcW w:w="2515" w:type="dxa"/>
            <w:vMerge/>
            <w:tcBorders>
              <w:top w:val="nil"/>
            </w:tcBorders>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sz w:val="24"/>
                <w:szCs w:val="24"/>
                <w:lang w:val="ru-RU"/>
              </w:rPr>
            </w:pPr>
            <w:r w:rsidRPr="00A93417">
              <w:rPr>
                <w:rFonts w:eastAsia="Calibri"/>
                <w:i/>
                <w:sz w:val="24"/>
                <w:szCs w:val="24"/>
                <w:lang w:val="ru-RU"/>
              </w:rPr>
              <w:t xml:space="preserve">Марина Ивановна Цветаева </w:t>
            </w:r>
            <w:r w:rsidRPr="00A93417">
              <w:rPr>
                <w:rFonts w:eastAsia="Calibri"/>
                <w:sz w:val="24"/>
                <w:szCs w:val="24"/>
                <w:lang w:val="ru-RU"/>
              </w:rPr>
              <w:t>(1892–1941) Сведения из биографии.</w:t>
            </w:r>
          </w:p>
          <w:p w:rsidR="00A93417" w:rsidRPr="00A93417" w:rsidRDefault="00A93417" w:rsidP="00A93417">
            <w:pPr>
              <w:rPr>
                <w:rFonts w:eastAsia="Calibri"/>
                <w:sz w:val="24"/>
                <w:szCs w:val="24"/>
                <w:lang w:val="ru-RU"/>
              </w:rPr>
            </w:pPr>
            <w:r w:rsidRPr="00A93417">
              <w:rPr>
                <w:rFonts w:eastAsia="Calibri"/>
                <w:i/>
                <w:sz w:val="24"/>
                <w:szCs w:val="24"/>
                <w:lang w:val="ru-RU"/>
              </w:rPr>
              <w:t>«Роландов Рог», «Моим стихам, написанным так рано…», «Кто создан из камня, кто создан из глины…», «Куст», «Тоска по родине! Давно…», «Вчера еще в глаза глядел…», «Идешь на меня похожий…», «Все рядком лежат…», «Стихи к Блоку» («Имя твое – птица в руке…»)</w:t>
            </w:r>
            <w:r w:rsidRPr="00A93417">
              <w:rPr>
                <w:rFonts w:eastAsia="Calibri"/>
                <w:sz w:val="24"/>
                <w:szCs w:val="24"/>
                <w:lang w:val="ru-RU"/>
              </w:rPr>
              <w:t xml:space="preserve">, </w:t>
            </w:r>
            <w:r w:rsidRPr="00A93417">
              <w:rPr>
                <w:rFonts w:eastAsia="Calibri"/>
                <w:i/>
                <w:sz w:val="24"/>
                <w:szCs w:val="24"/>
                <w:lang w:val="ru-RU"/>
              </w:rPr>
              <w:t>«У тонкой проволоки над волной овсов…» (</w:t>
            </w:r>
            <w:r w:rsidRPr="00A93417">
              <w:rPr>
                <w:rFonts w:eastAsia="Calibri"/>
                <w:sz w:val="24"/>
                <w:szCs w:val="24"/>
                <w:lang w:val="ru-RU"/>
              </w:rPr>
              <w:t>из цикла «Ахматовой») Исповедальность поэзии Цветаевой. Необычность образа лирического героя. Основные темы творчества: тема поэта; тема тоски по родине, бесприютности; тема жизни и смерти; тема «влюбленности» в творчество поэтов-современников Живописность и музыкальность образов. Особенности поэтического синтаксиса. Жизнь и творчество М. Цветаевой в кино и музыке</w:t>
            </w:r>
          </w:p>
        </w:tc>
        <w:tc>
          <w:tcPr>
            <w:tcW w:w="1133" w:type="dxa"/>
            <w:vMerge/>
            <w:tcBorders>
              <w:top w:val="nil"/>
            </w:tcBorders>
          </w:tcPr>
          <w:p w:rsidR="00A93417" w:rsidRPr="00A93417" w:rsidRDefault="00A93417" w:rsidP="00A93417">
            <w:pPr>
              <w:rPr>
                <w:rFonts w:eastAsia="Calibri"/>
                <w:sz w:val="24"/>
                <w:szCs w:val="24"/>
                <w:lang w:val="ru-RU"/>
              </w:rPr>
            </w:pPr>
          </w:p>
        </w:tc>
        <w:tc>
          <w:tcPr>
            <w:tcW w:w="2244" w:type="dxa"/>
            <w:vMerge/>
            <w:tcBorders>
              <w:top w:val="nil"/>
            </w:tcBorders>
          </w:tcPr>
          <w:p w:rsidR="00A93417" w:rsidRPr="00A93417" w:rsidRDefault="00A93417" w:rsidP="00A93417">
            <w:pPr>
              <w:rPr>
                <w:rFonts w:eastAsia="Calibri"/>
                <w:sz w:val="24"/>
                <w:szCs w:val="24"/>
                <w:lang w:val="ru-RU"/>
              </w:rPr>
            </w:pPr>
          </w:p>
        </w:tc>
      </w:tr>
      <w:tr w:rsidR="00A93417" w:rsidRPr="00A93417" w:rsidTr="008D27EF">
        <w:trPr>
          <w:trHeight w:val="273"/>
        </w:trPr>
        <w:tc>
          <w:tcPr>
            <w:tcW w:w="2515" w:type="dxa"/>
          </w:tcPr>
          <w:p w:rsidR="00A93417" w:rsidRPr="00A93417" w:rsidRDefault="00A93417" w:rsidP="00A93417">
            <w:pPr>
              <w:rPr>
                <w:rFonts w:eastAsia="Calibri"/>
                <w:b/>
                <w:sz w:val="24"/>
                <w:szCs w:val="24"/>
              </w:rPr>
            </w:pPr>
            <w:r w:rsidRPr="00A93417">
              <w:rPr>
                <w:rFonts w:eastAsia="Calibri"/>
                <w:b/>
                <w:sz w:val="24"/>
                <w:szCs w:val="24"/>
              </w:rPr>
              <w:t>Тема 4.2</w:t>
            </w:r>
          </w:p>
        </w:tc>
        <w:tc>
          <w:tcPr>
            <w:tcW w:w="9360" w:type="dxa"/>
            <w:gridSpan w:val="2"/>
          </w:tcPr>
          <w:p w:rsidR="00A93417" w:rsidRPr="00A93417" w:rsidRDefault="00A93417" w:rsidP="00A93417">
            <w:pPr>
              <w:rPr>
                <w:rFonts w:eastAsia="Calibri"/>
                <w:b/>
                <w:sz w:val="24"/>
                <w:szCs w:val="24"/>
              </w:rPr>
            </w:pPr>
            <w:r w:rsidRPr="00A93417">
              <w:rPr>
                <w:rFonts w:eastAsia="Calibri"/>
                <w:b/>
                <w:sz w:val="24"/>
                <w:szCs w:val="24"/>
              </w:rPr>
              <w:t>Содержание учебного материала</w:t>
            </w:r>
          </w:p>
        </w:tc>
        <w:tc>
          <w:tcPr>
            <w:tcW w:w="1133" w:type="dxa"/>
          </w:tcPr>
          <w:p w:rsidR="00A93417" w:rsidRPr="00A93417" w:rsidRDefault="00A93417" w:rsidP="00A93417">
            <w:pPr>
              <w:rPr>
                <w:rFonts w:eastAsia="Calibri"/>
                <w:sz w:val="24"/>
                <w:szCs w:val="24"/>
              </w:rPr>
            </w:pPr>
            <w:r w:rsidRPr="00A93417">
              <w:rPr>
                <w:rFonts w:eastAsia="Calibri"/>
                <w:sz w:val="24"/>
                <w:szCs w:val="24"/>
              </w:rPr>
              <w:t>2</w:t>
            </w:r>
          </w:p>
        </w:tc>
        <w:tc>
          <w:tcPr>
            <w:tcW w:w="2244" w:type="dxa"/>
          </w:tcPr>
          <w:p w:rsidR="00A93417" w:rsidRPr="00A93417" w:rsidRDefault="00A93417" w:rsidP="00A93417">
            <w:pPr>
              <w:rPr>
                <w:rFonts w:eastAsia="Calibri"/>
                <w:sz w:val="24"/>
                <w:szCs w:val="24"/>
              </w:rPr>
            </w:pPr>
            <w:r w:rsidRPr="00A93417">
              <w:rPr>
                <w:rFonts w:eastAsia="Calibri"/>
                <w:sz w:val="24"/>
                <w:szCs w:val="24"/>
              </w:rPr>
              <w:t>ОК 01, ОК 02, ОК 03,</w:t>
            </w:r>
          </w:p>
        </w:tc>
      </w:tr>
      <w:tr w:rsidR="00A93417" w:rsidRPr="00A93417" w:rsidTr="008D27EF">
        <w:trPr>
          <w:trHeight w:val="1898"/>
        </w:trPr>
        <w:tc>
          <w:tcPr>
            <w:tcW w:w="2515" w:type="dxa"/>
            <w:vMerge w:val="restart"/>
          </w:tcPr>
          <w:p w:rsidR="00A93417" w:rsidRPr="00A93417" w:rsidRDefault="00A93417" w:rsidP="00A93417">
            <w:pPr>
              <w:rPr>
                <w:rFonts w:eastAsia="Calibri"/>
                <w:sz w:val="24"/>
                <w:szCs w:val="24"/>
              </w:rPr>
            </w:pPr>
            <w:r w:rsidRPr="00A93417">
              <w:rPr>
                <w:rFonts w:eastAsia="Calibri"/>
                <w:sz w:val="24"/>
                <w:szCs w:val="24"/>
              </w:rPr>
              <w:t>Андрей Платонов.</w:t>
            </w:r>
          </w:p>
          <w:p w:rsidR="00A93417" w:rsidRPr="00A93417" w:rsidRDefault="00A93417" w:rsidP="00A93417">
            <w:pPr>
              <w:rPr>
                <w:rFonts w:eastAsia="Calibri"/>
                <w:sz w:val="24"/>
                <w:szCs w:val="24"/>
              </w:rPr>
            </w:pPr>
            <w:r w:rsidRPr="00A93417">
              <w:rPr>
                <w:rFonts w:eastAsia="Calibri"/>
                <w:sz w:val="24"/>
                <w:szCs w:val="24"/>
              </w:rPr>
              <w:t>«Усомнившийся Макар»</w:t>
            </w:r>
          </w:p>
        </w:tc>
        <w:tc>
          <w:tcPr>
            <w:tcW w:w="9360" w:type="dxa"/>
            <w:gridSpan w:val="2"/>
          </w:tcPr>
          <w:p w:rsidR="00A93417" w:rsidRPr="00A93417" w:rsidRDefault="00A93417" w:rsidP="00A93417">
            <w:pPr>
              <w:rPr>
                <w:rFonts w:eastAsia="Calibri"/>
                <w:sz w:val="24"/>
                <w:szCs w:val="24"/>
                <w:lang w:val="ru-RU"/>
              </w:rPr>
            </w:pPr>
            <w:r w:rsidRPr="00A93417">
              <w:rPr>
                <w:rFonts w:eastAsia="Calibri"/>
                <w:i/>
                <w:sz w:val="24"/>
                <w:szCs w:val="24"/>
                <w:lang w:val="ru-RU"/>
              </w:rPr>
              <w:t xml:space="preserve">Андрей Платонов </w:t>
            </w:r>
            <w:r w:rsidRPr="00A93417">
              <w:rPr>
                <w:rFonts w:eastAsia="Calibri"/>
                <w:sz w:val="24"/>
                <w:szCs w:val="24"/>
                <w:lang w:val="ru-RU"/>
              </w:rPr>
              <w:t xml:space="preserve">(Андрей Платонович Климентов) (1899–1951) Сведения из биографии. Повесть </w:t>
            </w:r>
            <w:r w:rsidRPr="00A93417">
              <w:rPr>
                <w:rFonts w:eastAsia="Calibri"/>
                <w:i/>
                <w:sz w:val="24"/>
                <w:szCs w:val="24"/>
                <w:lang w:val="ru-RU"/>
              </w:rPr>
              <w:t>«Усомнившийся Макар»</w:t>
            </w:r>
            <w:r w:rsidRPr="00A93417">
              <w:rPr>
                <w:rFonts w:eastAsia="Calibri"/>
                <w:sz w:val="24"/>
                <w:szCs w:val="24"/>
                <w:lang w:val="ru-RU"/>
              </w:rPr>
              <w:t>. И. Сталин о произведении А. Платонова. Повесть как акт гражданского мужества писателя. Смысл названия произведения. Мотив странствия как способ раскрытия идеи повести. Образ главного героя. Сомнения и причины его сомнений. Макар</w:t>
            </w:r>
            <w:r w:rsidRPr="00A93417">
              <w:rPr>
                <w:rFonts w:eastAsia="Calibri"/>
                <w:sz w:val="24"/>
                <w:szCs w:val="24"/>
                <w:lang w:val="ru-RU"/>
              </w:rPr>
              <w:tab/>
              <w:t>–</w:t>
            </w:r>
            <w:r w:rsidRPr="00A93417">
              <w:rPr>
                <w:rFonts w:eastAsia="Calibri"/>
                <w:sz w:val="24"/>
                <w:szCs w:val="24"/>
                <w:lang w:val="ru-RU"/>
              </w:rPr>
              <w:tab/>
              <w:t>«природный»,</w:t>
            </w:r>
            <w:r w:rsidRPr="00A93417">
              <w:rPr>
                <w:rFonts w:eastAsia="Calibri"/>
                <w:sz w:val="24"/>
                <w:szCs w:val="24"/>
                <w:lang w:val="ru-RU"/>
              </w:rPr>
              <w:tab/>
              <w:t>«сокровенный»</w:t>
            </w:r>
            <w:r w:rsidRPr="00A93417">
              <w:rPr>
                <w:rFonts w:eastAsia="Calibri"/>
                <w:sz w:val="24"/>
                <w:szCs w:val="24"/>
                <w:lang w:val="ru-RU"/>
              </w:rPr>
              <w:tab/>
              <w:t>человек.</w:t>
            </w:r>
            <w:r w:rsidRPr="00A93417">
              <w:rPr>
                <w:rFonts w:eastAsia="Calibri"/>
                <w:sz w:val="24"/>
                <w:szCs w:val="24"/>
                <w:lang w:val="ru-RU"/>
              </w:rPr>
              <w:tab/>
              <w:t>Жанровое</w:t>
            </w:r>
            <w:r w:rsidRPr="00A93417">
              <w:rPr>
                <w:rFonts w:eastAsia="Calibri"/>
                <w:sz w:val="24"/>
                <w:szCs w:val="24"/>
                <w:lang w:val="ru-RU"/>
              </w:rPr>
              <w:tab/>
              <w:t>своеобразие</w:t>
            </w:r>
            <w:r w:rsidRPr="00A93417">
              <w:rPr>
                <w:rFonts w:eastAsia="Calibri"/>
                <w:sz w:val="24"/>
                <w:szCs w:val="24"/>
                <w:lang w:val="ru-RU"/>
              </w:rPr>
              <w:tab/>
              <w:t>повести. Необычность языка и стиля писателя (произвол в сочетании слов, «неправильности»,</w:t>
            </w:r>
          </w:p>
          <w:p w:rsidR="00A93417" w:rsidRPr="00A93417" w:rsidRDefault="00A93417" w:rsidP="00A93417">
            <w:pPr>
              <w:rPr>
                <w:rFonts w:eastAsia="Calibri"/>
                <w:sz w:val="24"/>
                <w:szCs w:val="24"/>
                <w:lang w:val="ru-RU"/>
              </w:rPr>
            </w:pPr>
            <w:r w:rsidRPr="00A93417">
              <w:rPr>
                <w:rFonts w:eastAsia="Calibri"/>
                <w:sz w:val="24"/>
                <w:szCs w:val="24"/>
                <w:lang w:val="ru-RU"/>
              </w:rPr>
              <w:t>избыточность языка, речь героев в соответствии со стандартами эпохи и др.)</w:t>
            </w:r>
          </w:p>
        </w:tc>
        <w:tc>
          <w:tcPr>
            <w:tcW w:w="1133" w:type="dxa"/>
            <w:vMerge w:val="restart"/>
          </w:tcPr>
          <w:p w:rsidR="00A93417" w:rsidRPr="00A93417" w:rsidRDefault="00A93417" w:rsidP="00A93417">
            <w:pPr>
              <w:rPr>
                <w:rFonts w:eastAsia="Calibri"/>
                <w:sz w:val="24"/>
                <w:szCs w:val="24"/>
                <w:lang w:val="ru-RU"/>
              </w:rPr>
            </w:pPr>
          </w:p>
        </w:tc>
        <w:tc>
          <w:tcPr>
            <w:tcW w:w="2244" w:type="dxa"/>
            <w:vMerge w:val="restart"/>
          </w:tcPr>
          <w:p w:rsidR="00A93417" w:rsidRPr="00A93417" w:rsidRDefault="00A93417" w:rsidP="00A93417">
            <w:pPr>
              <w:rPr>
                <w:rFonts w:eastAsia="Calibri"/>
                <w:sz w:val="24"/>
                <w:szCs w:val="24"/>
              </w:rPr>
            </w:pPr>
            <w:r w:rsidRPr="00A93417">
              <w:rPr>
                <w:rFonts w:eastAsia="Calibri"/>
                <w:sz w:val="24"/>
                <w:szCs w:val="24"/>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8D27EF">
        <w:trPr>
          <w:trHeight w:val="815"/>
        </w:trPr>
        <w:tc>
          <w:tcPr>
            <w:tcW w:w="2515" w:type="dxa"/>
            <w:vMerge/>
            <w:tcBorders>
              <w:top w:val="nil"/>
            </w:tcBorders>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Анализ ключевых эпизодов повести. Работа над характеристикой героя как «сокровенного человека» (развитие понятия). Лингвистический анализ</w:t>
            </w:r>
          </w:p>
          <w:p w:rsidR="00A93417" w:rsidRPr="00A93417" w:rsidRDefault="00A93417" w:rsidP="00A93417">
            <w:pPr>
              <w:rPr>
                <w:rFonts w:eastAsia="Calibri"/>
                <w:sz w:val="24"/>
                <w:szCs w:val="24"/>
                <w:lang w:val="ru-RU"/>
              </w:rPr>
            </w:pPr>
            <w:r w:rsidRPr="00A93417">
              <w:rPr>
                <w:rFonts w:eastAsia="Calibri"/>
                <w:sz w:val="24"/>
                <w:szCs w:val="24"/>
                <w:lang w:val="ru-RU"/>
              </w:rPr>
              <w:t>фрагментов повести с целью наблюдения над стилем и языком А. Платонова</w:t>
            </w:r>
          </w:p>
        </w:tc>
        <w:tc>
          <w:tcPr>
            <w:tcW w:w="1133" w:type="dxa"/>
            <w:vMerge/>
            <w:tcBorders>
              <w:top w:val="nil"/>
            </w:tcBorders>
          </w:tcPr>
          <w:p w:rsidR="00A93417" w:rsidRPr="00A93417" w:rsidRDefault="00A93417" w:rsidP="00A93417">
            <w:pPr>
              <w:rPr>
                <w:rFonts w:eastAsia="Calibri"/>
                <w:sz w:val="24"/>
                <w:szCs w:val="24"/>
                <w:lang w:val="ru-RU"/>
              </w:rPr>
            </w:pPr>
          </w:p>
        </w:tc>
        <w:tc>
          <w:tcPr>
            <w:tcW w:w="2244" w:type="dxa"/>
            <w:vMerge/>
            <w:tcBorders>
              <w:top w:val="nil"/>
            </w:tcBorders>
          </w:tcPr>
          <w:p w:rsidR="00A93417" w:rsidRPr="00A93417" w:rsidRDefault="00A93417" w:rsidP="00A93417">
            <w:pPr>
              <w:rPr>
                <w:rFonts w:eastAsia="Calibri"/>
                <w:sz w:val="24"/>
                <w:szCs w:val="24"/>
                <w:lang w:val="ru-RU"/>
              </w:rPr>
            </w:pPr>
          </w:p>
        </w:tc>
      </w:tr>
      <w:tr w:rsidR="00A93417" w:rsidRPr="00A93417" w:rsidTr="008D27EF">
        <w:trPr>
          <w:trHeight w:val="309"/>
        </w:trPr>
        <w:tc>
          <w:tcPr>
            <w:tcW w:w="2515" w:type="dxa"/>
            <w:vMerge w:val="restart"/>
          </w:tcPr>
          <w:p w:rsidR="00A93417" w:rsidRPr="00A93417" w:rsidRDefault="00A93417" w:rsidP="00A93417">
            <w:pPr>
              <w:rPr>
                <w:rFonts w:eastAsia="Calibri"/>
                <w:sz w:val="24"/>
                <w:szCs w:val="24"/>
                <w:lang w:val="ru-RU"/>
              </w:rPr>
            </w:pPr>
            <w:r w:rsidRPr="00A93417">
              <w:rPr>
                <w:rFonts w:eastAsia="Calibri"/>
                <w:b/>
                <w:sz w:val="24"/>
                <w:szCs w:val="24"/>
                <w:lang w:val="ru-RU"/>
              </w:rPr>
              <w:t xml:space="preserve">Тема 4.3 </w:t>
            </w:r>
            <w:r w:rsidRPr="00A93417">
              <w:rPr>
                <w:rFonts w:eastAsia="Calibri"/>
                <w:sz w:val="24"/>
                <w:szCs w:val="24"/>
                <w:lang w:val="ru-RU"/>
              </w:rPr>
              <w:t xml:space="preserve">Вечные темы </w:t>
            </w:r>
            <w:r w:rsidRPr="00A93417">
              <w:rPr>
                <w:rFonts w:eastAsia="Calibri"/>
                <w:sz w:val="24"/>
                <w:szCs w:val="24"/>
                <w:lang w:val="ru-RU"/>
              </w:rPr>
              <w:lastRenderedPageBreak/>
              <w:t>в поэзии</w:t>
            </w:r>
          </w:p>
          <w:p w:rsidR="00A93417" w:rsidRPr="00A93417" w:rsidRDefault="00A93417" w:rsidP="00A93417">
            <w:pPr>
              <w:rPr>
                <w:rFonts w:eastAsia="Calibri"/>
                <w:sz w:val="24"/>
                <w:szCs w:val="24"/>
                <w:lang w:val="ru-RU"/>
              </w:rPr>
            </w:pPr>
            <w:r w:rsidRPr="00A93417">
              <w:rPr>
                <w:rFonts w:eastAsia="Calibri"/>
                <w:sz w:val="24"/>
                <w:szCs w:val="24"/>
                <w:lang w:val="ru-RU"/>
              </w:rPr>
              <w:t>А. А. Ахматовой</w:t>
            </w:r>
          </w:p>
        </w:tc>
        <w:tc>
          <w:tcPr>
            <w:tcW w:w="9360" w:type="dxa"/>
            <w:gridSpan w:val="2"/>
          </w:tcPr>
          <w:p w:rsidR="00A93417" w:rsidRPr="00A93417" w:rsidRDefault="00A93417" w:rsidP="00A93417">
            <w:pPr>
              <w:rPr>
                <w:rFonts w:eastAsia="Calibri"/>
                <w:b/>
                <w:sz w:val="24"/>
                <w:szCs w:val="24"/>
              </w:rPr>
            </w:pPr>
            <w:r w:rsidRPr="00A93417">
              <w:rPr>
                <w:rFonts w:eastAsia="Calibri"/>
                <w:b/>
                <w:sz w:val="24"/>
                <w:szCs w:val="24"/>
              </w:rPr>
              <w:lastRenderedPageBreak/>
              <w:t>Содержание учебного материала</w:t>
            </w:r>
          </w:p>
        </w:tc>
        <w:tc>
          <w:tcPr>
            <w:tcW w:w="1133" w:type="dxa"/>
            <w:vMerge w:val="restart"/>
          </w:tcPr>
          <w:p w:rsidR="00A93417" w:rsidRPr="00A93417" w:rsidRDefault="00A93417" w:rsidP="00A93417">
            <w:pPr>
              <w:rPr>
                <w:rFonts w:eastAsia="Calibri"/>
                <w:sz w:val="24"/>
                <w:szCs w:val="24"/>
              </w:rPr>
            </w:pPr>
            <w:r w:rsidRPr="00A93417">
              <w:rPr>
                <w:rFonts w:eastAsia="Calibri"/>
                <w:sz w:val="24"/>
                <w:szCs w:val="24"/>
              </w:rPr>
              <w:t>2</w:t>
            </w:r>
          </w:p>
        </w:tc>
        <w:tc>
          <w:tcPr>
            <w:tcW w:w="2244" w:type="dxa"/>
            <w:vMerge w:val="restart"/>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lastRenderedPageBreak/>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8D27EF">
        <w:trPr>
          <w:trHeight w:val="3256"/>
        </w:trPr>
        <w:tc>
          <w:tcPr>
            <w:tcW w:w="2515" w:type="dxa"/>
            <w:vMerge/>
            <w:tcBorders>
              <w:top w:val="nil"/>
            </w:tcBorders>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sz w:val="24"/>
                <w:szCs w:val="24"/>
                <w:lang w:val="ru-RU"/>
              </w:rPr>
            </w:pPr>
            <w:r w:rsidRPr="00A93417">
              <w:rPr>
                <w:rFonts w:eastAsia="Calibri"/>
                <w:i/>
                <w:sz w:val="24"/>
                <w:szCs w:val="24"/>
                <w:lang w:val="ru-RU"/>
              </w:rPr>
              <w:t xml:space="preserve">Анна Андреевна Ахматова </w:t>
            </w:r>
            <w:r w:rsidRPr="00A93417">
              <w:rPr>
                <w:rFonts w:eastAsia="Calibri"/>
                <w:sz w:val="24"/>
                <w:szCs w:val="24"/>
                <w:lang w:val="ru-RU"/>
              </w:rPr>
              <w:t>(1889–1966) Сведения из биографии.</w:t>
            </w:r>
          </w:p>
          <w:p w:rsidR="00A93417" w:rsidRPr="00A93417" w:rsidRDefault="00A93417" w:rsidP="00A93417">
            <w:pPr>
              <w:rPr>
                <w:rFonts w:eastAsia="Calibri"/>
                <w:i/>
                <w:sz w:val="24"/>
                <w:szCs w:val="24"/>
                <w:lang w:val="ru-RU"/>
              </w:rPr>
            </w:pPr>
            <w:r w:rsidRPr="00A93417">
              <w:rPr>
                <w:rFonts w:eastAsia="Calibri"/>
                <w:i/>
                <w:sz w:val="24"/>
                <w:szCs w:val="24"/>
                <w:lang w:val="ru-RU"/>
              </w:rPr>
              <w:t>«Песня последней встречи», «Сжала руки под темной вуалью…», «Смятение», «Под крышей промерзшей пустого жилья…», «Муза», «Муза ушла по дороге…», «Мне ни к чему одические рати…», «Не с теми я, кто бросил землю…», «Мне голос был. Он звал утешно…», «Родная земля», «Смуглый отрок бродил по аллеям…»</w:t>
            </w:r>
          </w:p>
          <w:p w:rsidR="00A93417" w:rsidRPr="00A93417" w:rsidRDefault="00A93417" w:rsidP="00A93417">
            <w:pPr>
              <w:rPr>
                <w:rFonts w:eastAsia="Calibri"/>
                <w:sz w:val="24"/>
                <w:szCs w:val="24"/>
                <w:lang w:val="ru-RU"/>
              </w:rPr>
            </w:pPr>
            <w:r w:rsidRPr="00A93417">
              <w:rPr>
                <w:rFonts w:eastAsia="Calibri"/>
                <w:i/>
                <w:sz w:val="24"/>
                <w:szCs w:val="24"/>
                <w:lang w:val="ru-RU"/>
              </w:rPr>
              <w:t>Лирика</w:t>
            </w:r>
            <w:r w:rsidRPr="00A93417">
              <w:rPr>
                <w:rFonts w:eastAsia="Calibri"/>
                <w:sz w:val="24"/>
                <w:szCs w:val="24"/>
                <w:lang w:val="ru-RU"/>
              </w:rPr>
              <w:t>. Основные темы лирики Ахматовой: любовь как всепоглощающее чувство, как мука; тема творчества; гражданская тема; пушкинская тема.</w:t>
            </w:r>
          </w:p>
          <w:p w:rsidR="00A93417" w:rsidRPr="00A93417" w:rsidRDefault="00A93417" w:rsidP="00A93417">
            <w:pPr>
              <w:rPr>
                <w:rFonts w:eastAsia="Calibri"/>
                <w:sz w:val="24"/>
                <w:szCs w:val="24"/>
              </w:rPr>
            </w:pPr>
            <w:r w:rsidRPr="00A93417">
              <w:rPr>
                <w:rFonts w:eastAsia="Calibri"/>
                <w:sz w:val="24"/>
                <w:szCs w:val="24"/>
                <w:lang w:val="ru-RU"/>
              </w:rPr>
              <w:t xml:space="preserve">Поэма </w:t>
            </w:r>
            <w:r w:rsidRPr="00A93417">
              <w:rPr>
                <w:rFonts w:eastAsia="Calibri"/>
                <w:i/>
                <w:sz w:val="24"/>
                <w:szCs w:val="24"/>
                <w:lang w:val="ru-RU"/>
              </w:rPr>
              <w:t xml:space="preserve">«Реквием». </w:t>
            </w:r>
            <w:r w:rsidRPr="00A93417">
              <w:rPr>
                <w:rFonts w:eastAsia="Calibri"/>
                <w:sz w:val="24"/>
                <w:szCs w:val="24"/>
                <w:lang w:val="ru-RU"/>
              </w:rPr>
              <w:t xml:space="preserve">Памятник страданиям и мужеству. Трагический пафос произведения. Жанр и композиция поэмы. Смысл названия. Образ лирической героини. Эпилог поэмы: личная трагедия героини и общенародное горе. Библейские мотивы и образы в поэме. Тема исторической памяти. Аллюзии и реминисценции в произведении. </w:t>
            </w:r>
            <w:r w:rsidRPr="00A93417">
              <w:rPr>
                <w:rFonts w:eastAsia="Calibri"/>
                <w:sz w:val="24"/>
                <w:szCs w:val="24"/>
              </w:rPr>
              <w:t>Жизнь и творчество А. Ахматова в кино и музыке</w:t>
            </w:r>
          </w:p>
        </w:tc>
        <w:tc>
          <w:tcPr>
            <w:tcW w:w="1133" w:type="dxa"/>
            <w:vMerge/>
            <w:tcBorders>
              <w:top w:val="nil"/>
            </w:tcBorders>
          </w:tcPr>
          <w:p w:rsidR="00A93417" w:rsidRPr="00A93417" w:rsidRDefault="00A93417" w:rsidP="00A93417">
            <w:pPr>
              <w:rPr>
                <w:rFonts w:eastAsia="Calibri"/>
                <w:sz w:val="24"/>
                <w:szCs w:val="24"/>
              </w:rPr>
            </w:pPr>
          </w:p>
        </w:tc>
        <w:tc>
          <w:tcPr>
            <w:tcW w:w="2244" w:type="dxa"/>
            <w:vMerge/>
            <w:tcBorders>
              <w:top w:val="nil"/>
            </w:tcBorders>
          </w:tcPr>
          <w:p w:rsidR="00A93417" w:rsidRPr="00A93417" w:rsidRDefault="00A93417" w:rsidP="00A93417">
            <w:pPr>
              <w:rPr>
                <w:rFonts w:eastAsia="Calibri"/>
                <w:sz w:val="24"/>
                <w:szCs w:val="24"/>
              </w:rPr>
            </w:pPr>
          </w:p>
        </w:tc>
      </w:tr>
      <w:tr w:rsidR="00A93417" w:rsidRPr="00A93417" w:rsidTr="008D27EF">
        <w:trPr>
          <w:trHeight w:val="431"/>
        </w:trPr>
        <w:tc>
          <w:tcPr>
            <w:tcW w:w="15252" w:type="dxa"/>
            <w:gridSpan w:val="5"/>
          </w:tcPr>
          <w:p w:rsidR="00A93417" w:rsidRPr="00A93417" w:rsidRDefault="00A93417" w:rsidP="00A93417">
            <w:pPr>
              <w:rPr>
                <w:rFonts w:eastAsia="Calibri"/>
                <w:b/>
                <w:i/>
                <w:sz w:val="24"/>
                <w:szCs w:val="24"/>
                <w:lang w:val="ru-RU"/>
              </w:rPr>
            </w:pPr>
            <w:r w:rsidRPr="00A93417">
              <w:rPr>
                <w:rFonts w:eastAsia="Calibri"/>
                <w:b/>
                <w:i/>
                <w:sz w:val="24"/>
                <w:szCs w:val="24"/>
                <w:lang w:val="ru-RU"/>
              </w:rPr>
              <w:lastRenderedPageBreak/>
              <w:t>Профессионально-ориентированное содержание (содержание прикладного модуля)</w:t>
            </w:r>
          </w:p>
        </w:tc>
      </w:tr>
      <w:tr w:rsidR="00A93417" w:rsidRPr="00A93417" w:rsidTr="008D27EF">
        <w:trPr>
          <w:trHeight w:val="1629"/>
        </w:trPr>
        <w:tc>
          <w:tcPr>
            <w:tcW w:w="2515" w:type="dxa"/>
          </w:tcPr>
          <w:p w:rsidR="00A93417" w:rsidRPr="00A93417" w:rsidRDefault="00A93417" w:rsidP="00A93417">
            <w:pPr>
              <w:rPr>
                <w:rFonts w:eastAsia="Calibri"/>
                <w:b/>
                <w:sz w:val="24"/>
                <w:szCs w:val="24"/>
                <w:lang w:val="ru-RU"/>
              </w:rPr>
            </w:pPr>
            <w:r w:rsidRPr="00A93417">
              <w:rPr>
                <w:rFonts w:eastAsia="Calibri"/>
                <w:b/>
                <w:sz w:val="24"/>
                <w:szCs w:val="24"/>
                <w:lang w:val="ru-RU"/>
              </w:rPr>
              <w:t>«Вроде просто найти и расставить слова»: стихи для людей моей профессии/ специальности</w:t>
            </w: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Роль поэзии в жизни человека любой профессии. Общение с поэзией как способ эстетического обогащения своей духовной сферы, постижения общечеловеческих ценностей, развитие способности к творческой деятельности. Путь к пониманию поэзии – это чтение, обсуждение, интерпретация (вербальная/невербальная) стихов разных поэтов</w:t>
            </w:r>
          </w:p>
          <w:p w:rsidR="00A93417" w:rsidRPr="00A93417" w:rsidRDefault="00A93417" w:rsidP="00A93417">
            <w:pPr>
              <w:rPr>
                <w:rFonts w:eastAsia="Calibri"/>
                <w:sz w:val="24"/>
                <w:szCs w:val="24"/>
              </w:rPr>
            </w:pPr>
            <w:r w:rsidRPr="00A93417">
              <w:rPr>
                <w:rFonts w:eastAsia="Calibri"/>
                <w:sz w:val="24"/>
                <w:szCs w:val="24"/>
              </w:rPr>
              <w:t>в поисках «своего»</w:t>
            </w:r>
          </w:p>
        </w:tc>
        <w:tc>
          <w:tcPr>
            <w:tcW w:w="1133" w:type="dxa"/>
          </w:tcPr>
          <w:p w:rsidR="00A93417" w:rsidRPr="00A93417" w:rsidRDefault="00A93417" w:rsidP="00A93417">
            <w:pPr>
              <w:rPr>
                <w:rFonts w:eastAsia="Calibri"/>
                <w:sz w:val="24"/>
                <w:szCs w:val="24"/>
              </w:rPr>
            </w:pPr>
            <w:r w:rsidRPr="00A93417">
              <w:rPr>
                <w:rFonts w:eastAsia="Calibri"/>
                <w:sz w:val="24"/>
                <w:szCs w:val="24"/>
              </w:rPr>
              <w:t>-</w:t>
            </w:r>
          </w:p>
        </w:tc>
        <w:tc>
          <w:tcPr>
            <w:tcW w:w="2244" w:type="dxa"/>
          </w:tcPr>
          <w:p w:rsidR="00A93417" w:rsidRPr="00A93417" w:rsidRDefault="00A93417" w:rsidP="00A93417">
            <w:pPr>
              <w:rPr>
                <w:rFonts w:eastAsia="Calibri"/>
                <w:sz w:val="24"/>
                <w:szCs w:val="24"/>
              </w:rPr>
            </w:pPr>
          </w:p>
        </w:tc>
      </w:tr>
      <w:tr w:rsidR="00A93417" w:rsidRPr="00A93417" w:rsidTr="008D27EF">
        <w:trPr>
          <w:trHeight w:val="1403"/>
        </w:trPr>
        <w:tc>
          <w:tcPr>
            <w:tcW w:w="2515" w:type="dxa"/>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участие в деловой игре «В издательстве», в процессе которой составляется мини-сборник стихов поэтов серебряного века для определенной аудитории</w:t>
            </w:r>
          </w:p>
          <w:p w:rsidR="00A93417" w:rsidRPr="00A93417" w:rsidRDefault="00A93417" w:rsidP="00A93417">
            <w:pPr>
              <w:rPr>
                <w:rFonts w:eastAsia="Calibri"/>
                <w:sz w:val="24"/>
                <w:szCs w:val="24"/>
              </w:rPr>
            </w:pPr>
            <w:r w:rsidRPr="00A93417">
              <w:rPr>
                <w:rFonts w:eastAsia="Calibri"/>
                <w:sz w:val="24"/>
                <w:szCs w:val="24"/>
                <w:lang w:val="ru-RU"/>
              </w:rPr>
              <w:t xml:space="preserve">– своих сверстников, людей «своей» профессии. </w:t>
            </w:r>
            <w:r w:rsidRPr="00A93417">
              <w:rPr>
                <w:rFonts w:eastAsia="Calibri"/>
                <w:sz w:val="24"/>
                <w:szCs w:val="24"/>
              </w:rPr>
              <w:t>Написание аннотации к сборнику</w:t>
            </w:r>
          </w:p>
        </w:tc>
        <w:tc>
          <w:tcPr>
            <w:tcW w:w="1133" w:type="dxa"/>
          </w:tcPr>
          <w:p w:rsidR="00A93417" w:rsidRPr="00A93417" w:rsidRDefault="00A93417" w:rsidP="00A93417">
            <w:pPr>
              <w:rPr>
                <w:rFonts w:eastAsia="Calibri"/>
                <w:sz w:val="24"/>
                <w:szCs w:val="24"/>
              </w:rPr>
            </w:pPr>
            <w:r w:rsidRPr="00A93417">
              <w:rPr>
                <w:rFonts w:eastAsia="Calibri"/>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p w:rsidR="00A93417" w:rsidRPr="00A93417" w:rsidRDefault="006920C1" w:rsidP="00A93417">
            <w:pPr>
              <w:rPr>
                <w:rFonts w:eastAsia="Calibri"/>
                <w:sz w:val="24"/>
                <w:szCs w:val="24"/>
              </w:rPr>
            </w:pPr>
            <w:r w:rsidRPr="00812660">
              <w:rPr>
                <w:rFonts w:eastAsia="Calibri"/>
                <w:sz w:val="24"/>
                <w:szCs w:val="24"/>
                <w:lang w:val="ru-RU"/>
              </w:rPr>
              <w:t xml:space="preserve">ПК </w:t>
            </w:r>
            <w:r>
              <w:rPr>
                <w:rFonts w:eastAsia="Calibri"/>
                <w:sz w:val="24"/>
                <w:szCs w:val="24"/>
                <w:lang w:val="ru-RU"/>
              </w:rPr>
              <w:t>2.3</w:t>
            </w:r>
          </w:p>
        </w:tc>
      </w:tr>
      <w:tr w:rsidR="00A93417" w:rsidRPr="00A93417" w:rsidTr="008D27EF">
        <w:trPr>
          <w:trHeight w:val="431"/>
        </w:trPr>
        <w:tc>
          <w:tcPr>
            <w:tcW w:w="15252" w:type="dxa"/>
            <w:gridSpan w:val="5"/>
          </w:tcPr>
          <w:p w:rsidR="00A93417" w:rsidRPr="00A93417" w:rsidRDefault="00A93417" w:rsidP="00A93417">
            <w:pPr>
              <w:rPr>
                <w:rFonts w:eastAsia="Calibri"/>
                <w:b/>
                <w:i/>
                <w:sz w:val="24"/>
                <w:szCs w:val="24"/>
              </w:rPr>
            </w:pPr>
            <w:r w:rsidRPr="00A93417">
              <w:rPr>
                <w:rFonts w:eastAsia="Calibri"/>
                <w:b/>
                <w:i/>
                <w:sz w:val="24"/>
                <w:szCs w:val="24"/>
              </w:rPr>
              <w:t>Основное содержание</w:t>
            </w:r>
          </w:p>
        </w:tc>
      </w:tr>
      <w:tr w:rsidR="00A93417" w:rsidRPr="00A93417" w:rsidTr="008D27EF">
        <w:trPr>
          <w:trHeight w:val="273"/>
        </w:trPr>
        <w:tc>
          <w:tcPr>
            <w:tcW w:w="2515" w:type="dxa"/>
            <w:vMerge w:val="restart"/>
          </w:tcPr>
          <w:p w:rsidR="00A93417" w:rsidRPr="00A93417" w:rsidRDefault="00A93417" w:rsidP="00A93417">
            <w:pPr>
              <w:rPr>
                <w:rFonts w:eastAsia="Calibri"/>
                <w:b/>
                <w:sz w:val="24"/>
                <w:szCs w:val="24"/>
                <w:lang w:val="ru-RU"/>
              </w:rPr>
            </w:pPr>
            <w:r w:rsidRPr="00A93417">
              <w:rPr>
                <w:rFonts w:eastAsia="Calibri"/>
                <w:b/>
                <w:sz w:val="24"/>
                <w:szCs w:val="24"/>
                <w:lang w:val="ru-RU"/>
              </w:rPr>
              <w:t>Тема 4.4</w:t>
            </w:r>
          </w:p>
          <w:p w:rsidR="00A93417" w:rsidRPr="00A93417" w:rsidRDefault="00A93417" w:rsidP="00A93417">
            <w:pPr>
              <w:rPr>
                <w:rFonts w:eastAsia="Calibri"/>
                <w:i/>
                <w:sz w:val="24"/>
                <w:szCs w:val="24"/>
                <w:lang w:val="ru-RU"/>
              </w:rPr>
            </w:pPr>
            <w:r w:rsidRPr="00A93417">
              <w:rPr>
                <w:rFonts w:eastAsia="Calibri"/>
                <w:i/>
                <w:sz w:val="24"/>
                <w:szCs w:val="24"/>
                <w:lang w:val="ru-RU"/>
              </w:rPr>
              <w:lastRenderedPageBreak/>
              <w:t>«Изгнанник, избранник»: М. А. Булгаков</w:t>
            </w:r>
          </w:p>
        </w:tc>
        <w:tc>
          <w:tcPr>
            <w:tcW w:w="9360" w:type="dxa"/>
            <w:gridSpan w:val="2"/>
          </w:tcPr>
          <w:p w:rsidR="00A93417" w:rsidRPr="00A93417" w:rsidRDefault="00A93417" w:rsidP="00A93417">
            <w:pPr>
              <w:rPr>
                <w:rFonts w:eastAsia="Calibri"/>
                <w:b/>
                <w:sz w:val="24"/>
                <w:szCs w:val="24"/>
              </w:rPr>
            </w:pPr>
            <w:r w:rsidRPr="00A93417">
              <w:rPr>
                <w:rFonts w:eastAsia="Calibri"/>
                <w:b/>
                <w:sz w:val="24"/>
                <w:szCs w:val="24"/>
              </w:rPr>
              <w:lastRenderedPageBreak/>
              <w:t>Содержание учебного материала</w:t>
            </w:r>
          </w:p>
        </w:tc>
        <w:tc>
          <w:tcPr>
            <w:tcW w:w="1133" w:type="dxa"/>
            <w:vMerge w:val="restart"/>
          </w:tcPr>
          <w:p w:rsidR="00A93417" w:rsidRPr="00A93417" w:rsidRDefault="00A93417" w:rsidP="00A93417">
            <w:pPr>
              <w:rPr>
                <w:rFonts w:eastAsia="Calibri"/>
                <w:sz w:val="24"/>
                <w:szCs w:val="24"/>
              </w:rPr>
            </w:pPr>
            <w:r w:rsidRPr="00A93417">
              <w:rPr>
                <w:rFonts w:eastAsia="Calibri"/>
                <w:sz w:val="24"/>
                <w:szCs w:val="24"/>
              </w:rPr>
              <w:t>2</w:t>
            </w:r>
          </w:p>
        </w:tc>
        <w:tc>
          <w:tcPr>
            <w:tcW w:w="2244" w:type="dxa"/>
            <w:vMerge w:val="restart"/>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lastRenderedPageBreak/>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8D27EF">
        <w:trPr>
          <w:trHeight w:val="4069"/>
        </w:trPr>
        <w:tc>
          <w:tcPr>
            <w:tcW w:w="2515" w:type="dxa"/>
            <w:vMerge/>
            <w:tcBorders>
              <w:top w:val="nil"/>
            </w:tcBorders>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sz w:val="24"/>
                <w:szCs w:val="24"/>
                <w:lang w:val="ru-RU"/>
              </w:rPr>
            </w:pPr>
            <w:r w:rsidRPr="00A93417">
              <w:rPr>
                <w:rFonts w:eastAsia="Calibri"/>
                <w:i/>
                <w:sz w:val="24"/>
                <w:szCs w:val="24"/>
                <w:lang w:val="ru-RU"/>
              </w:rPr>
              <w:t xml:space="preserve">Михаил Афанасьевич Булгаков </w:t>
            </w:r>
            <w:r w:rsidRPr="00A93417">
              <w:rPr>
                <w:rFonts w:eastAsia="Calibri"/>
                <w:sz w:val="24"/>
                <w:szCs w:val="24"/>
                <w:lang w:val="ru-RU"/>
              </w:rPr>
              <w:t>(1891–1940) «Изгнанник, избранник»: сведения из</w:t>
            </w:r>
          </w:p>
          <w:p w:rsidR="00A93417" w:rsidRPr="00A93417" w:rsidRDefault="00A93417" w:rsidP="00A93417">
            <w:pPr>
              <w:rPr>
                <w:rFonts w:eastAsia="Calibri"/>
                <w:sz w:val="24"/>
                <w:szCs w:val="24"/>
                <w:lang w:val="ru-RU"/>
              </w:rPr>
            </w:pPr>
            <w:r w:rsidRPr="00A93417">
              <w:rPr>
                <w:rFonts w:eastAsia="Calibri"/>
                <w:sz w:val="24"/>
                <w:szCs w:val="24"/>
                <w:lang w:val="ru-RU"/>
              </w:rPr>
              <w:t>биографии (с обобщением ранее изученного)</w:t>
            </w:r>
          </w:p>
          <w:p w:rsidR="00A93417" w:rsidRPr="00A93417" w:rsidRDefault="00A93417" w:rsidP="00A93417">
            <w:pPr>
              <w:rPr>
                <w:rFonts w:eastAsia="Calibri"/>
                <w:sz w:val="24"/>
                <w:szCs w:val="24"/>
                <w:lang w:val="ru-RU"/>
              </w:rPr>
            </w:pPr>
            <w:r w:rsidRPr="00A93417">
              <w:rPr>
                <w:rFonts w:eastAsia="Calibri"/>
                <w:sz w:val="24"/>
                <w:szCs w:val="24"/>
                <w:lang w:val="ru-RU"/>
              </w:rPr>
              <w:t xml:space="preserve">Роман </w:t>
            </w:r>
            <w:r w:rsidRPr="00A93417">
              <w:rPr>
                <w:rFonts w:eastAsia="Calibri"/>
                <w:i/>
                <w:sz w:val="24"/>
                <w:szCs w:val="24"/>
                <w:lang w:val="ru-RU"/>
              </w:rPr>
              <w:t xml:space="preserve">«Мастер и Маргарита». </w:t>
            </w:r>
            <w:r w:rsidRPr="00A93417">
              <w:rPr>
                <w:rFonts w:eastAsia="Calibri"/>
                <w:sz w:val="24"/>
                <w:szCs w:val="24"/>
                <w:lang w:val="ru-RU"/>
              </w:rPr>
              <w:t>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Воланд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w:t>
            </w:r>
          </w:p>
          <w:p w:rsidR="00A93417" w:rsidRPr="00A93417" w:rsidRDefault="00A93417" w:rsidP="00A93417">
            <w:pPr>
              <w:rPr>
                <w:rFonts w:eastAsia="Calibri"/>
                <w:i/>
                <w:sz w:val="24"/>
                <w:szCs w:val="24"/>
                <w:lang w:val="ru-RU"/>
              </w:rPr>
            </w:pPr>
            <w:r w:rsidRPr="00A93417">
              <w:rPr>
                <w:rFonts w:eastAsia="Calibri"/>
                <w:i/>
                <w:sz w:val="24"/>
                <w:szCs w:val="24"/>
                <w:lang w:val="ru-RU"/>
              </w:rPr>
              <w:t>или</w:t>
            </w:r>
          </w:p>
          <w:p w:rsidR="00A93417" w:rsidRPr="00A93417" w:rsidRDefault="00A93417" w:rsidP="00A93417">
            <w:pPr>
              <w:rPr>
                <w:rFonts w:eastAsia="Calibri"/>
                <w:sz w:val="24"/>
                <w:szCs w:val="24"/>
              </w:rPr>
            </w:pPr>
            <w:r w:rsidRPr="00A93417">
              <w:rPr>
                <w:rFonts w:eastAsia="Calibri"/>
                <w:sz w:val="24"/>
                <w:szCs w:val="24"/>
                <w:lang w:val="ru-RU"/>
              </w:rPr>
              <w:t xml:space="preserve">роман </w:t>
            </w:r>
            <w:r w:rsidRPr="00A93417">
              <w:rPr>
                <w:rFonts w:eastAsia="Calibri"/>
                <w:i/>
                <w:sz w:val="24"/>
                <w:szCs w:val="24"/>
                <w:lang w:val="ru-RU"/>
              </w:rPr>
              <w:t xml:space="preserve">«Белая гвардия». </w:t>
            </w:r>
            <w:r w:rsidRPr="00A93417">
              <w:rPr>
                <w:rFonts w:eastAsia="Calibri"/>
                <w:sz w:val="24"/>
                <w:szCs w:val="24"/>
                <w:lang w:val="ru-RU"/>
              </w:rPr>
              <w:t xml:space="preserve">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w:t>
            </w:r>
            <w:r w:rsidRPr="00A93417">
              <w:rPr>
                <w:rFonts w:eastAsia="Calibri"/>
                <w:sz w:val="24"/>
                <w:szCs w:val="24"/>
              </w:rPr>
              <w:t>Смысл финала. Литературные ассоциации в романе. Сценическая и киноистория романа</w:t>
            </w:r>
          </w:p>
          <w:p w:rsidR="00A93417" w:rsidRPr="00A93417" w:rsidRDefault="00A93417" w:rsidP="00A93417">
            <w:pPr>
              <w:rPr>
                <w:rFonts w:eastAsia="Calibri"/>
                <w:b/>
                <w:sz w:val="24"/>
                <w:szCs w:val="24"/>
              </w:rPr>
            </w:pPr>
          </w:p>
        </w:tc>
        <w:tc>
          <w:tcPr>
            <w:tcW w:w="1133" w:type="dxa"/>
            <w:vMerge/>
            <w:tcBorders>
              <w:top w:val="nil"/>
            </w:tcBorders>
          </w:tcPr>
          <w:p w:rsidR="00A93417" w:rsidRPr="00A93417" w:rsidRDefault="00A93417" w:rsidP="00A93417">
            <w:pPr>
              <w:rPr>
                <w:rFonts w:eastAsia="Calibri"/>
                <w:sz w:val="24"/>
                <w:szCs w:val="24"/>
              </w:rPr>
            </w:pPr>
          </w:p>
        </w:tc>
        <w:tc>
          <w:tcPr>
            <w:tcW w:w="2244" w:type="dxa"/>
            <w:vMerge/>
            <w:tcBorders>
              <w:top w:val="nil"/>
            </w:tcBorders>
          </w:tcPr>
          <w:p w:rsidR="00A93417" w:rsidRPr="00A93417" w:rsidRDefault="00A93417" w:rsidP="00A93417">
            <w:pPr>
              <w:rPr>
                <w:rFonts w:eastAsia="Calibri"/>
                <w:sz w:val="24"/>
                <w:szCs w:val="24"/>
              </w:rPr>
            </w:pPr>
          </w:p>
        </w:tc>
      </w:tr>
      <w:tr w:rsidR="00A93417" w:rsidRPr="00A93417" w:rsidTr="008D27EF">
        <w:trPr>
          <w:trHeight w:val="544"/>
        </w:trPr>
        <w:tc>
          <w:tcPr>
            <w:tcW w:w="2515" w:type="dxa"/>
            <w:vMerge/>
            <w:tcBorders>
              <w:top w:val="nil"/>
            </w:tcBorders>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Жанр и композиция романа «Мастер и Маргарита». Уровни</w:t>
            </w:r>
          </w:p>
          <w:p w:rsidR="00A93417" w:rsidRPr="00A93417" w:rsidRDefault="00A93417" w:rsidP="00A93417">
            <w:pPr>
              <w:rPr>
                <w:rFonts w:eastAsia="Calibri"/>
                <w:sz w:val="24"/>
                <w:szCs w:val="24"/>
                <w:lang w:val="ru-RU"/>
              </w:rPr>
            </w:pPr>
            <w:r w:rsidRPr="00A93417">
              <w:rPr>
                <w:rFonts w:eastAsia="Calibri"/>
                <w:sz w:val="24"/>
                <w:szCs w:val="24"/>
                <w:lang w:val="ru-RU"/>
              </w:rPr>
              <w:t>повествования. Реальность и фантастика. Сатира в романе. Финал романа</w:t>
            </w:r>
          </w:p>
        </w:tc>
        <w:tc>
          <w:tcPr>
            <w:tcW w:w="1133" w:type="dxa"/>
            <w:vMerge/>
            <w:tcBorders>
              <w:top w:val="nil"/>
            </w:tcBorders>
          </w:tcPr>
          <w:p w:rsidR="00A93417" w:rsidRPr="00A93417" w:rsidRDefault="00A93417" w:rsidP="00A93417">
            <w:pPr>
              <w:rPr>
                <w:rFonts w:eastAsia="Calibri"/>
                <w:sz w:val="24"/>
                <w:szCs w:val="24"/>
                <w:lang w:val="ru-RU"/>
              </w:rPr>
            </w:pPr>
          </w:p>
        </w:tc>
        <w:tc>
          <w:tcPr>
            <w:tcW w:w="2244" w:type="dxa"/>
          </w:tcPr>
          <w:p w:rsidR="00A93417" w:rsidRPr="00A93417" w:rsidRDefault="00A93417" w:rsidP="00A93417">
            <w:pPr>
              <w:rPr>
                <w:rFonts w:eastAsia="Calibri"/>
                <w:sz w:val="24"/>
                <w:szCs w:val="24"/>
                <w:lang w:val="ru-RU"/>
              </w:rPr>
            </w:pPr>
          </w:p>
        </w:tc>
      </w:tr>
      <w:tr w:rsidR="00A93417" w:rsidRPr="00A93417" w:rsidTr="008D27EF">
        <w:trPr>
          <w:trHeight w:val="270"/>
        </w:trPr>
        <w:tc>
          <w:tcPr>
            <w:tcW w:w="2515" w:type="dxa"/>
            <w:vMerge w:val="restart"/>
          </w:tcPr>
          <w:p w:rsidR="00A93417" w:rsidRPr="00A93417" w:rsidRDefault="00A93417" w:rsidP="00A93417">
            <w:pPr>
              <w:rPr>
                <w:rFonts w:eastAsia="Calibri"/>
                <w:b/>
                <w:sz w:val="24"/>
                <w:szCs w:val="24"/>
                <w:lang w:val="ru-RU"/>
              </w:rPr>
            </w:pPr>
            <w:r w:rsidRPr="00A93417">
              <w:rPr>
                <w:rFonts w:eastAsia="Calibri"/>
                <w:b/>
                <w:sz w:val="24"/>
                <w:szCs w:val="24"/>
                <w:lang w:val="ru-RU"/>
              </w:rPr>
              <w:t>Тема 4.5</w:t>
            </w:r>
          </w:p>
          <w:p w:rsidR="00A93417" w:rsidRPr="00A93417" w:rsidRDefault="00A93417" w:rsidP="00A93417">
            <w:pPr>
              <w:rPr>
                <w:rFonts w:eastAsia="Calibri"/>
                <w:sz w:val="24"/>
                <w:szCs w:val="24"/>
                <w:lang w:val="ru-RU"/>
              </w:rPr>
            </w:pPr>
            <w:r w:rsidRPr="00A93417">
              <w:rPr>
                <w:rFonts w:eastAsia="Calibri"/>
                <w:sz w:val="24"/>
                <w:szCs w:val="24"/>
                <w:lang w:val="ru-RU"/>
              </w:rPr>
              <w:t>М. А. Шолохов. Роман- эпопея «Тихий Дон»</w:t>
            </w:r>
          </w:p>
        </w:tc>
        <w:tc>
          <w:tcPr>
            <w:tcW w:w="9360" w:type="dxa"/>
            <w:gridSpan w:val="2"/>
          </w:tcPr>
          <w:p w:rsidR="00A93417" w:rsidRPr="00A93417" w:rsidRDefault="00A93417" w:rsidP="00A93417">
            <w:pPr>
              <w:rPr>
                <w:rFonts w:eastAsia="Calibri"/>
                <w:b/>
                <w:sz w:val="24"/>
                <w:szCs w:val="24"/>
              </w:rPr>
            </w:pPr>
            <w:r w:rsidRPr="00A93417">
              <w:rPr>
                <w:rFonts w:eastAsia="Calibri"/>
                <w:b/>
                <w:sz w:val="24"/>
                <w:szCs w:val="24"/>
              </w:rPr>
              <w:t>Содержание учебного материала</w:t>
            </w:r>
          </w:p>
        </w:tc>
        <w:tc>
          <w:tcPr>
            <w:tcW w:w="1133" w:type="dxa"/>
            <w:vMerge w:val="restart"/>
          </w:tcPr>
          <w:p w:rsidR="00A93417" w:rsidRPr="00A93417" w:rsidRDefault="00A93417" w:rsidP="00A93417">
            <w:pPr>
              <w:rPr>
                <w:rFonts w:eastAsia="Calibri"/>
                <w:sz w:val="24"/>
                <w:szCs w:val="24"/>
              </w:rPr>
            </w:pPr>
          </w:p>
        </w:tc>
        <w:tc>
          <w:tcPr>
            <w:tcW w:w="2244" w:type="dxa"/>
            <w:vMerge w:val="restart"/>
          </w:tcPr>
          <w:p w:rsidR="00A93417" w:rsidRPr="00A93417" w:rsidRDefault="00A93417" w:rsidP="00A93417">
            <w:pPr>
              <w:rPr>
                <w:rFonts w:eastAsia="Calibri"/>
                <w:sz w:val="24"/>
                <w:szCs w:val="24"/>
              </w:rPr>
            </w:pPr>
          </w:p>
        </w:tc>
      </w:tr>
      <w:tr w:rsidR="00A93417" w:rsidRPr="00A93417" w:rsidTr="008D27EF">
        <w:trPr>
          <w:trHeight w:val="1900"/>
        </w:trPr>
        <w:tc>
          <w:tcPr>
            <w:tcW w:w="2515" w:type="dxa"/>
            <w:vMerge/>
            <w:tcBorders>
              <w:top w:val="nil"/>
            </w:tcBorders>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sz w:val="24"/>
                <w:szCs w:val="24"/>
                <w:lang w:val="ru-RU"/>
              </w:rPr>
            </w:pPr>
            <w:r w:rsidRPr="00A93417">
              <w:rPr>
                <w:rFonts w:eastAsia="Calibri"/>
                <w:i/>
                <w:sz w:val="24"/>
                <w:szCs w:val="24"/>
                <w:lang w:val="ru-RU"/>
              </w:rPr>
              <w:t xml:space="preserve">Михаил Александрович Шолохов </w:t>
            </w:r>
            <w:r w:rsidRPr="00A93417">
              <w:rPr>
                <w:rFonts w:eastAsia="Calibri"/>
                <w:sz w:val="24"/>
                <w:szCs w:val="24"/>
                <w:lang w:val="ru-RU"/>
              </w:rPr>
              <w:t>(1905–1984) Сведения из биографии (с обобщением</w:t>
            </w:r>
          </w:p>
          <w:p w:rsidR="00A93417" w:rsidRPr="00A93417" w:rsidRDefault="00A93417" w:rsidP="00A93417">
            <w:pPr>
              <w:rPr>
                <w:rFonts w:eastAsia="Calibri"/>
                <w:sz w:val="24"/>
                <w:szCs w:val="24"/>
                <w:lang w:val="ru-RU"/>
              </w:rPr>
            </w:pPr>
            <w:r w:rsidRPr="00A93417">
              <w:rPr>
                <w:rFonts w:eastAsia="Calibri"/>
                <w:sz w:val="24"/>
                <w:szCs w:val="24"/>
                <w:lang w:val="ru-RU"/>
              </w:rPr>
              <w:t>ранее изученного). Лауреат Нобелевской премии по литературе</w:t>
            </w:r>
          </w:p>
          <w:p w:rsidR="00A93417" w:rsidRPr="00A93417" w:rsidRDefault="00A93417" w:rsidP="00A93417">
            <w:pPr>
              <w:rPr>
                <w:rFonts w:eastAsia="Calibri"/>
                <w:sz w:val="24"/>
                <w:szCs w:val="24"/>
                <w:lang w:val="ru-RU"/>
              </w:rPr>
            </w:pPr>
            <w:r w:rsidRPr="00A93417">
              <w:rPr>
                <w:rFonts w:eastAsia="Calibri"/>
                <w:sz w:val="24"/>
                <w:szCs w:val="24"/>
                <w:lang w:val="ru-RU"/>
              </w:rPr>
              <w:t xml:space="preserve">Роман-эпопея </w:t>
            </w:r>
            <w:r w:rsidRPr="00A93417">
              <w:rPr>
                <w:rFonts w:eastAsia="Calibri"/>
                <w:i/>
                <w:sz w:val="24"/>
                <w:szCs w:val="24"/>
                <w:lang w:val="ru-RU"/>
              </w:rPr>
              <w:t xml:space="preserve">«Тихий Дон» </w:t>
            </w:r>
            <w:r w:rsidRPr="00A93417">
              <w:rPr>
                <w:rFonts w:eastAsia="Calibri"/>
                <w:sz w:val="24"/>
                <w:szCs w:val="24"/>
                <w:lang w:val="ru-RU"/>
              </w:rPr>
              <w:t>(избранные главы). История создания. Смысл названия. Жанр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w:t>
            </w:r>
          </w:p>
          <w:p w:rsidR="00A93417" w:rsidRPr="00A93417" w:rsidRDefault="00A93417" w:rsidP="00A93417">
            <w:pPr>
              <w:rPr>
                <w:rFonts w:eastAsia="Calibri"/>
                <w:sz w:val="24"/>
                <w:szCs w:val="24"/>
              </w:rPr>
            </w:pPr>
            <w:r w:rsidRPr="00A93417">
              <w:rPr>
                <w:rFonts w:eastAsia="Calibri"/>
                <w:sz w:val="24"/>
                <w:szCs w:val="24"/>
                <w:lang w:val="ru-RU"/>
              </w:rPr>
              <w:t xml:space="preserve">авторства. </w:t>
            </w:r>
            <w:r w:rsidRPr="00A93417">
              <w:rPr>
                <w:rFonts w:eastAsia="Calibri"/>
                <w:sz w:val="24"/>
                <w:szCs w:val="24"/>
              </w:rPr>
              <w:t>Киноистория романа</w:t>
            </w:r>
          </w:p>
        </w:tc>
        <w:tc>
          <w:tcPr>
            <w:tcW w:w="1133" w:type="dxa"/>
            <w:vMerge/>
            <w:tcBorders>
              <w:top w:val="nil"/>
            </w:tcBorders>
          </w:tcPr>
          <w:p w:rsidR="00A93417" w:rsidRPr="00A93417" w:rsidRDefault="00A93417" w:rsidP="00A93417">
            <w:pPr>
              <w:rPr>
                <w:rFonts w:eastAsia="Calibri"/>
                <w:sz w:val="24"/>
                <w:szCs w:val="24"/>
              </w:rPr>
            </w:pPr>
          </w:p>
        </w:tc>
        <w:tc>
          <w:tcPr>
            <w:tcW w:w="2244" w:type="dxa"/>
            <w:vMerge/>
            <w:tcBorders>
              <w:top w:val="nil"/>
            </w:tcBorders>
          </w:tcPr>
          <w:p w:rsidR="00A93417" w:rsidRPr="00A93417" w:rsidRDefault="00A93417" w:rsidP="00A93417">
            <w:pPr>
              <w:rPr>
                <w:rFonts w:eastAsia="Calibri"/>
                <w:sz w:val="24"/>
                <w:szCs w:val="24"/>
              </w:rPr>
            </w:pPr>
          </w:p>
        </w:tc>
      </w:tr>
      <w:tr w:rsidR="00A93417" w:rsidRPr="00A93417" w:rsidTr="008D27EF">
        <w:trPr>
          <w:trHeight w:val="431"/>
        </w:trPr>
        <w:tc>
          <w:tcPr>
            <w:tcW w:w="2515" w:type="dxa"/>
            <w:vMerge/>
            <w:tcBorders>
              <w:top w:val="nil"/>
            </w:tcBorders>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Работа с эпизодами из выбранных глав</w:t>
            </w:r>
          </w:p>
        </w:tc>
        <w:tc>
          <w:tcPr>
            <w:tcW w:w="1133" w:type="dxa"/>
          </w:tcPr>
          <w:p w:rsidR="00A93417" w:rsidRPr="00A93417" w:rsidRDefault="00A93417" w:rsidP="00A93417">
            <w:pPr>
              <w:rPr>
                <w:rFonts w:eastAsia="Calibri"/>
                <w:sz w:val="24"/>
                <w:szCs w:val="24"/>
              </w:rPr>
            </w:pPr>
            <w:r w:rsidRPr="00A93417">
              <w:rPr>
                <w:rFonts w:eastAsia="Calibri"/>
                <w:sz w:val="24"/>
                <w:szCs w:val="24"/>
              </w:rPr>
              <w:t>2</w:t>
            </w:r>
          </w:p>
        </w:tc>
        <w:tc>
          <w:tcPr>
            <w:tcW w:w="2244" w:type="dxa"/>
          </w:tcPr>
          <w:p w:rsidR="00A93417" w:rsidRPr="00A93417" w:rsidRDefault="00A93417" w:rsidP="00A93417">
            <w:pPr>
              <w:rPr>
                <w:rFonts w:eastAsia="Calibri"/>
                <w:sz w:val="24"/>
                <w:szCs w:val="24"/>
              </w:rPr>
            </w:pPr>
            <w:r w:rsidRPr="00A93417">
              <w:rPr>
                <w:rFonts w:eastAsia="Calibri"/>
                <w:sz w:val="24"/>
                <w:szCs w:val="24"/>
              </w:rPr>
              <w:t>ОК 01, ОК 02, ОК 03,</w:t>
            </w:r>
          </w:p>
        </w:tc>
      </w:tr>
      <w:tr w:rsidR="00A93417" w:rsidRPr="00A93417" w:rsidTr="008D27EF">
        <w:trPr>
          <w:trHeight w:val="1432"/>
        </w:trPr>
        <w:tc>
          <w:tcPr>
            <w:tcW w:w="2515" w:type="dxa"/>
          </w:tcPr>
          <w:p w:rsidR="00A93417" w:rsidRPr="00A93417" w:rsidRDefault="00A93417" w:rsidP="00A93417">
            <w:pPr>
              <w:rPr>
                <w:rFonts w:eastAsia="Calibri"/>
                <w:b/>
                <w:sz w:val="24"/>
                <w:szCs w:val="24"/>
                <w:lang w:val="ru-RU"/>
              </w:rPr>
            </w:pPr>
            <w:r w:rsidRPr="00A93417">
              <w:rPr>
                <w:rFonts w:eastAsia="Calibri"/>
                <w:b/>
                <w:sz w:val="24"/>
                <w:szCs w:val="24"/>
                <w:lang w:val="ru-RU"/>
              </w:rPr>
              <w:t>Раздел 5</w:t>
            </w:r>
          </w:p>
          <w:p w:rsidR="00A93417" w:rsidRPr="00A93417" w:rsidRDefault="00A93417" w:rsidP="00A93417">
            <w:pPr>
              <w:rPr>
                <w:rFonts w:eastAsia="Calibri"/>
                <w:sz w:val="24"/>
                <w:szCs w:val="24"/>
                <w:lang w:val="ru-RU"/>
              </w:rPr>
            </w:pPr>
            <w:r w:rsidRPr="00A93417">
              <w:rPr>
                <w:rFonts w:eastAsia="Calibri"/>
                <w:b/>
                <w:sz w:val="24"/>
                <w:szCs w:val="24"/>
                <w:lang w:val="ru-RU"/>
              </w:rPr>
              <w:t>«Поэт и мир»: Литературный процесс в России 40-х – середины 50-х годов ХХ века</w:t>
            </w:r>
          </w:p>
        </w:tc>
        <w:tc>
          <w:tcPr>
            <w:tcW w:w="9360" w:type="dxa"/>
            <w:gridSpan w:val="2"/>
          </w:tcPr>
          <w:p w:rsidR="00A93417" w:rsidRPr="00A93417" w:rsidRDefault="00A93417" w:rsidP="00A93417">
            <w:pPr>
              <w:rPr>
                <w:rFonts w:eastAsia="Calibri"/>
                <w:sz w:val="24"/>
                <w:szCs w:val="24"/>
                <w:lang w:val="ru-RU"/>
              </w:rPr>
            </w:pPr>
          </w:p>
        </w:tc>
        <w:tc>
          <w:tcPr>
            <w:tcW w:w="1133" w:type="dxa"/>
          </w:tcPr>
          <w:p w:rsidR="00A93417" w:rsidRPr="00A93417" w:rsidRDefault="00A93417" w:rsidP="00A93417">
            <w:pPr>
              <w:rPr>
                <w:rFonts w:eastAsia="Calibri"/>
                <w:sz w:val="24"/>
                <w:szCs w:val="24"/>
              </w:rPr>
            </w:pPr>
            <w:r w:rsidRPr="00A93417">
              <w:rPr>
                <w:rFonts w:eastAsia="Calibri"/>
                <w:b/>
                <w:sz w:val="24"/>
                <w:szCs w:val="24"/>
              </w:rPr>
              <w:t>4</w:t>
            </w:r>
          </w:p>
        </w:tc>
        <w:tc>
          <w:tcPr>
            <w:tcW w:w="2244" w:type="dxa"/>
          </w:tcPr>
          <w:p w:rsidR="00A93417" w:rsidRPr="00A93417" w:rsidRDefault="00A93417" w:rsidP="00A93417">
            <w:pPr>
              <w:rPr>
                <w:rFonts w:eastAsia="Calibri"/>
                <w:sz w:val="24"/>
                <w:szCs w:val="24"/>
              </w:rPr>
            </w:pPr>
            <w:r w:rsidRPr="00A93417">
              <w:rPr>
                <w:rFonts w:eastAsia="Calibri"/>
                <w:sz w:val="24"/>
                <w:szCs w:val="24"/>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8D27EF">
        <w:trPr>
          <w:trHeight w:val="431"/>
        </w:trPr>
        <w:tc>
          <w:tcPr>
            <w:tcW w:w="2515" w:type="dxa"/>
            <w:vMerge w:val="restart"/>
          </w:tcPr>
          <w:p w:rsidR="00A93417" w:rsidRPr="00A93417" w:rsidRDefault="00A93417" w:rsidP="00A93417">
            <w:pPr>
              <w:rPr>
                <w:rFonts w:eastAsia="Calibri"/>
                <w:b/>
                <w:sz w:val="24"/>
                <w:szCs w:val="24"/>
                <w:lang w:val="ru-RU"/>
              </w:rPr>
            </w:pPr>
            <w:r w:rsidRPr="00A93417">
              <w:rPr>
                <w:rFonts w:eastAsia="Calibri"/>
                <w:b/>
                <w:sz w:val="24"/>
                <w:szCs w:val="24"/>
                <w:lang w:val="ru-RU"/>
              </w:rPr>
              <w:lastRenderedPageBreak/>
              <w:t>Тема 5.1</w:t>
            </w:r>
          </w:p>
          <w:p w:rsidR="00A93417" w:rsidRPr="00A93417" w:rsidRDefault="00A93417" w:rsidP="00A93417">
            <w:pPr>
              <w:rPr>
                <w:rFonts w:eastAsia="Calibri"/>
                <w:sz w:val="24"/>
                <w:szCs w:val="24"/>
                <w:lang w:val="ru-RU"/>
              </w:rPr>
            </w:pPr>
            <w:r w:rsidRPr="00A93417">
              <w:rPr>
                <w:rFonts w:eastAsia="Calibri"/>
                <w:sz w:val="24"/>
                <w:szCs w:val="24"/>
                <w:lang w:val="ru-RU"/>
              </w:rPr>
              <w:t>«Дойти до самой сути»: Б. Пастернак.</w:t>
            </w:r>
          </w:p>
          <w:p w:rsidR="00A93417" w:rsidRPr="00A93417" w:rsidRDefault="00A93417" w:rsidP="00A93417">
            <w:pPr>
              <w:rPr>
                <w:rFonts w:eastAsia="Calibri"/>
                <w:sz w:val="24"/>
                <w:szCs w:val="24"/>
                <w:lang w:val="ru-RU"/>
              </w:rPr>
            </w:pPr>
            <w:r w:rsidRPr="00A93417">
              <w:rPr>
                <w:rFonts w:eastAsia="Calibri"/>
                <w:sz w:val="24"/>
                <w:szCs w:val="24"/>
                <w:lang w:val="ru-RU"/>
              </w:rPr>
              <w:t>Исповедальность лирики А. Г. Твардовского</w:t>
            </w:r>
          </w:p>
        </w:tc>
        <w:tc>
          <w:tcPr>
            <w:tcW w:w="9360" w:type="dxa"/>
            <w:gridSpan w:val="2"/>
          </w:tcPr>
          <w:p w:rsidR="00A93417" w:rsidRPr="00A93417" w:rsidRDefault="00A93417" w:rsidP="00A93417">
            <w:pPr>
              <w:rPr>
                <w:rFonts w:eastAsia="Calibri"/>
                <w:b/>
                <w:sz w:val="24"/>
                <w:szCs w:val="24"/>
              </w:rPr>
            </w:pPr>
            <w:r w:rsidRPr="00A93417">
              <w:rPr>
                <w:rFonts w:eastAsia="Calibri"/>
                <w:b/>
                <w:sz w:val="24"/>
                <w:szCs w:val="24"/>
              </w:rPr>
              <w:t>Содержание учебного материала</w:t>
            </w:r>
          </w:p>
        </w:tc>
        <w:tc>
          <w:tcPr>
            <w:tcW w:w="1133" w:type="dxa"/>
            <w:vMerge w:val="restart"/>
          </w:tcPr>
          <w:p w:rsidR="00A93417" w:rsidRPr="00A93417" w:rsidRDefault="00A93417" w:rsidP="00A93417">
            <w:pPr>
              <w:rPr>
                <w:rFonts w:eastAsia="Calibri"/>
                <w:sz w:val="24"/>
                <w:szCs w:val="24"/>
              </w:rPr>
            </w:pPr>
            <w:r w:rsidRPr="00A93417">
              <w:rPr>
                <w:rFonts w:eastAsia="Calibri"/>
                <w:sz w:val="24"/>
                <w:szCs w:val="24"/>
              </w:rPr>
              <w:t>2</w:t>
            </w:r>
          </w:p>
        </w:tc>
        <w:tc>
          <w:tcPr>
            <w:tcW w:w="2244" w:type="dxa"/>
            <w:vMerge w:val="restart"/>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8D27EF">
        <w:trPr>
          <w:trHeight w:val="771"/>
        </w:trPr>
        <w:tc>
          <w:tcPr>
            <w:tcW w:w="2515" w:type="dxa"/>
            <w:vMerge/>
            <w:tcBorders>
              <w:top w:val="nil"/>
            </w:tcBorders>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sz w:val="24"/>
                <w:szCs w:val="24"/>
                <w:lang w:val="ru-RU"/>
              </w:rPr>
            </w:pPr>
            <w:r w:rsidRPr="00A93417">
              <w:rPr>
                <w:rFonts w:eastAsia="Calibri"/>
                <w:i/>
                <w:sz w:val="24"/>
                <w:szCs w:val="24"/>
                <w:lang w:val="ru-RU"/>
              </w:rPr>
              <w:t xml:space="preserve">Борис Леонидович Пастернак </w:t>
            </w:r>
            <w:r w:rsidRPr="00A93417">
              <w:rPr>
                <w:rFonts w:eastAsia="Calibri"/>
                <w:sz w:val="24"/>
                <w:szCs w:val="24"/>
                <w:lang w:val="ru-RU"/>
              </w:rPr>
              <w:t>(1890–1960) Сведения из биографии. Лауреат Нобелевской</w:t>
            </w:r>
          </w:p>
          <w:p w:rsidR="00A93417" w:rsidRPr="00A93417" w:rsidRDefault="00A93417" w:rsidP="00A93417">
            <w:pPr>
              <w:rPr>
                <w:rFonts w:eastAsia="Calibri"/>
                <w:sz w:val="24"/>
                <w:szCs w:val="24"/>
                <w:lang w:val="ru-RU"/>
              </w:rPr>
            </w:pPr>
            <w:r w:rsidRPr="00A93417">
              <w:rPr>
                <w:rFonts w:eastAsia="Calibri"/>
                <w:sz w:val="24"/>
                <w:szCs w:val="24"/>
                <w:lang w:val="ru-RU"/>
              </w:rPr>
              <w:t>премии по литературе</w:t>
            </w:r>
          </w:p>
          <w:p w:rsidR="00A93417" w:rsidRPr="00A93417" w:rsidRDefault="00A93417" w:rsidP="00A93417">
            <w:pPr>
              <w:rPr>
                <w:rFonts w:eastAsia="Calibri"/>
                <w:i/>
                <w:sz w:val="24"/>
                <w:szCs w:val="24"/>
                <w:lang w:val="ru-RU"/>
              </w:rPr>
            </w:pPr>
            <w:r w:rsidRPr="00A93417">
              <w:rPr>
                <w:rFonts w:eastAsia="Calibri"/>
                <w:i/>
                <w:sz w:val="24"/>
                <w:szCs w:val="24"/>
                <w:lang w:val="ru-RU"/>
              </w:rPr>
              <w:t>«Февраль. Достать чернил и плакать!..», «Определение поэзии», «Про эти стихи», «Во всем мне хочется дойти до самой сути…», «Гамлет», «Зимняя ночь», «Любить иных – тяжелый крест…»,  «Никого  не  будет  в  доме…»,  «Снег  идет»,  «Гефсиманский  сад»,  «Быть знаменитым некрасиво…», «Февраль. Достать чернил и плакать!..», «Определение поэзии»,</w:t>
            </w:r>
          </w:p>
          <w:p w:rsidR="00A93417" w:rsidRPr="00A93417" w:rsidRDefault="00A93417" w:rsidP="00A93417">
            <w:pPr>
              <w:rPr>
                <w:rFonts w:eastAsia="Calibri"/>
                <w:i/>
                <w:sz w:val="24"/>
                <w:szCs w:val="24"/>
                <w:lang w:val="ru-RU"/>
              </w:rPr>
            </w:pPr>
            <w:r w:rsidRPr="00A93417">
              <w:rPr>
                <w:rFonts w:eastAsia="Calibri"/>
                <w:i/>
                <w:sz w:val="24"/>
                <w:szCs w:val="24"/>
                <w:lang w:val="ru-RU"/>
              </w:rPr>
              <w:t>«Про эти стихи», «Во всем мне хочется дойти до самой сути…»,«Гамлет», «Зимняя ночь»,</w:t>
            </w:r>
          </w:p>
          <w:p w:rsidR="00A93417" w:rsidRPr="00A93417" w:rsidRDefault="00A93417" w:rsidP="00A93417">
            <w:pPr>
              <w:rPr>
                <w:rFonts w:eastAsia="Calibri"/>
                <w:i/>
                <w:sz w:val="24"/>
                <w:szCs w:val="24"/>
                <w:lang w:val="ru-RU"/>
              </w:rPr>
            </w:pPr>
            <w:r w:rsidRPr="00A93417">
              <w:rPr>
                <w:rFonts w:eastAsia="Calibri"/>
                <w:i/>
                <w:sz w:val="24"/>
                <w:szCs w:val="24"/>
                <w:lang w:val="ru-RU"/>
              </w:rPr>
              <w:t>«Любить   иных  –   тяжелый  крест…»,   «Никого   не   будет   в  доме…»,   «Снег  идет»,</w:t>
            </w:r>
          </w:p>
          <w:p w:rsidR="00A93417" w:rsidRPr="00A93417" w:rsidRDefault="00A93417" w:rsidP="00A93417">
            <w:pPr>
              <w:rPr>
                <w:rFonts w:eastAsia="Calibri"/>
                <w:i/>
                <w:sz w:val="24"/>
                <w:szCs w:val="24"/>
                <w:lang w:val="ru-RU"/>
              </w:rPr>
            </w:pPr>
            <w:r w:rsidRPr="00A93417">
              <w:rPr>
                <w:rFonts w:eastAsia="Calibri"/>
                <w:i/>
                <w:sz w:val="24"/>
                <w:szCs w:val="24"/>
                <w:lang w:val="ru-RU"/>
              </w:rPr>
              <w:t>«Гефсиманский сад», «Быть знаменитым некрасиво…»</w:t>
            </w:r>
          </w:p>
          <w:p w:rsidR="00A93417" w:rsidRPr="00A93417" w:rsidRDefault="00A93417" w:rsidP="00A93417">
            <w:pPr>
              <w:rPr>
                <w:rFonts w:eastAsia="Calibri"/>
                <w:sz w:val="24"/>
                <w:szCs w:val="24"/>
                <w:lang w:val="ru-RU"/>
              </w:rPr>
            </w:pPr>
            <w:r w:rsidRPr="00A93417">
              <w:rPr>
                <w:rFonts w:eastAsia="Calibri"/>
                <w:sz w:val="24"/>
                <w:szCs w:val="24"/>
                <w:lang w:val="ru-RU"/>
              </w:rPr>
              <w:t>Лирический герой поэзии: сложность его настроения, жизнеощущения. Тема поэтического творчества, стремление к простоте. Судьба творца в поэзии. Любовная лирика. Стремление поэта «дойти до самой сути» явлений. Человек, природа и время в лирике. Христианские мотивы. Особенность поэтики: сочетание бытовых деталей и образов-символов, философская глубина. Песни современных бардов на стихи поэта.</w:t>
            </w:r>
          </w:p>
          <w:p w:rsidR="00A93417" w:rsidRPr="00A93417" w:rsidRDefault="00A93417" w:rsidP="00A93417">
            <w:pPr>
              <w:rPr>
                <w:rFonts w:eastAsia="Calibri"/>
                <w:sz w:val="24"/>
                <w:szCs w:val="24"/>
                <w:lang w:val="ru-RU"/>
              </w:rPr>
            </w:pPr>
            <w:r w:rsidRPr="00A93417">
              <w:rPr>
                <w:rFonts w:eastAsia="Calibri"/>
                <w:i/>
                <w:sz w:val="24"/>
                <w:szCs w:val="24"/>
                <w:lang w:val="ru-RU"/>
              </w:rPr>
              <w:t xml:space="preserve">Александр Трифонович Твардовский </w:t>
            </w:r>
            <w:r w:rsidRPr="00A93417">
              <w:rPr>
                <w:rFonts w:eastAsia="Calibri"/>
                <w:sz w:val="24"/>
                <w:szCs w:val="24"/>
                <w:lang w:val="ru-RU"/>
              </w:rPr>
              <w:t>(1910–1970) Сведения из биографии (с обобщением ранее изученного)</w:t>
            </w:r>
          </w:p>
          <w:p w:rsidR="00A93417" w:rsidRPr="00A93417" w:rsidRDefault="00A93417" w:rsidP="00A93417">
            <w:pPr>
              <w:rPr>
                <w:rFonts w:eastAsia="Calibri"/>
                <w:i/>
                <w:sz w:val="24"/>
                <w:szCs w:val="24"/>
                <w:lang w:val="ru-RU"/>
              </w:rPr>
            </w:pPr>
            <w:r w:rsidRPr="00A93417">
              <w:rPr>
                <w:rFonts w:eastAsia="Calibri"/>
                <w:i/>
                <w:sz w:val="24"/>
                <w:szCs w:val="24"/>
                <w:lang w:val="ru-RU"/>
              </w:rPr>
              <w:t>«Дробиться рваный цоколь монумента…», «Памяти матери», «Я убит подо Ржевом…», «Я знаю: никакой моей вины…»</w:t>
            </w:r>
            <w:r w:rsidRPr="00A93417">
              <w:rPr>
                <w:rFonts w:eastAsia="Calibri"/>
                <w:sz w:val="24"/>
                <w:szCs w:val="24"/>
                <w:lang w:val="ru-RU"/>
              </w:rPr>
              <w:t xml:space="preserve">, </w:t>
            </w:r>
            <w:r w:rsidRPr="00A93417">
              <w:rPr>
                <w:rFonts w:eastAsia="Calibri"/>
                <w:i/>
                <w:sz w:val="24"/>
                <w:szCs w:val="24"/>
                <w:lang w:val="ru-RU"/>
              </w:rPr>
              <w:t>«В тот день, когда окончилась война…», «Вся суть в одном единственном завете…», «Признание», «О сущем»</w:t>
            </w:r>
          </w:p>
          <w:p w:rsidR="00A93417" w:rsidRPr="00A93417" w:rsidRDefault="00A93417" w:rsidP="00A93417">
            <w:pPr>
              <w:rPr>
                <w:rFonts w:eastAsia="Calibri"/>
                <w:sz w:val="24"/>
                <w:szCs w:val="24"/>
                <w:lang w:val="ru-RU"/>
              </w:rPr>
            </w:pPr>
            <w:r w:rsidRPr="00A93417">
              <w:rPr>
                <w:rFonts w:eastAsia="Calibri"/>
                <w:sz w:val="24"/>
                <w:szCs w:val="24"/>
                <w:lang w:val="ru-RU"/>
              </w:rPr>
              <w:t>«Стихи неслыханной искренности и откровенности». Исповедальность лирических произведений. Темы, образы и мотивы. Тема памяти, тема войны, тема творчества в лирике</w:t>
            </w:r>
          </w:p>
          <w:p w:rsidR="00A93417" w:rsidRPr="00A93417" w:rsidRDefault="00A93417" w:rsidP="00A93417">
            <w:pPr>
              <w:rPr>
                <w:rFonts w:eastAsia="Calibri"/>
                <w:sz w:val="24"/>
                <w:szCs w:val="24"/>
                <w:lang w:val="ru-RU"/>
              </w:rPr>
            </w:pPr>
            <w:r w:rsidRPr="00A93417">
              <w:rPr>
                <w:rFonts w:eastAsia="Calibri"/>
                <w:sz w:val="24"/>
                <w:szCs w:val="24"/>
                <w:lang w:val="ru-RU"/>
              </w:rPr>
              <w:t>поэта. Мотив служения народу, отечеству</w:t>
            </w:r>
          </w:p>
        </w:tc>
        <w:tc>
          <w:tcPr>
            <w:tcW w:w="1133" w:type="dxa"/>
            <w:vMerge/>
            <w:tcBorders>
              <w:top w:val="nil"/>
            </w:tcBorders>
          </w:tcPr>
          <w:p w:rsidR="00A93417" w:rsidRPr="00A93417" w:rsidRDefault="00A93417" w:rsidP="00A93417">
            <w:pPr>
              <w:rPr>
                <w:rFonts w:eastAsia="Calibri"/>
                <w:sz w:val="24"/>
                <w:szCs w:val="24"/>
                <w:lang w:val="ru-RU"/>
              </w:rPr>
            </w:pPr>
          </w:p>
        </w:tc>
        <w:tc>
          <w:tcPr>
            <w:tcW w:w="2244" w:type="dxa"/>
            <w:vMerge/>
            <w:tcBorders>
              <w:top w:val="nil"/>
            </w:tcBorders>
          </w:tcPr>
          <w:p w:rsidR="00A93417" w:rsidRPr="00A93417" w:rsidRDefault="00A93417" w:rsidP="00A93417">
            <w:pPr>
              <w:rPr>
                <w:rFonts w:eastAsia="Calibri"/>
                <w:sz w:val="24"/>
                <w:szCs w:val="24"/>
                <w:lang w:val="ru-RU"/>
              </w:rPr>
            </w:pPr>
          </w:p>
        </w:tc>
      </w:tr>
      <w:tr w:rsidR="00A93417" w:rsidRPr="00A93417" w:rsidTr="008D27EF">
        <w:trPr>
          <w:trHeight w:val="542"/>
        </w:trPr>
        <w:tc>
          <w:tcPr>
            <w:tcW w:w="2515" w:type="dxa"/>
            <w:vMerge/>
            <w:tcBorders>
              <w:top w:val="nil"/>
            </w:tcBorders>
          </w:tcPr>
          <w:p w:rsidR="00A93417" w:rsidRPr="00A93417" w:rsidRDefault="00A93417" w:rsidP="00A93417">
            <w:pPr>
              <w:rPr>
                <w:rFonts w:eastAsia="Calibri"/>
                <w:sz w:val="24"/>
                <w:szCs w:val="24"/>
                <w:lang w:val="ru-RU"/>
              </w:rPr>
            </w:pP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Анализ стихов Б. Пастернака, посвященных ведущим темам в</w:t>
            </w:r>
          </w:p>
          <w:p w:rsidR="00A93417" w:rsidRPr="00A93417" w:rsidRDefault="00A93417" w:rsidP="00A93417">
            <w:pPr>
              <w:rPr>
                <w:rFonts w:eastAsia="Calibri"/>
                <w:sz w:val="24"/>
                <w:szCs w:val="24"/>
                <w:lang w:val="ru-RU"/>
              </w:rPr>
            </w:pPr>
            <w:r w:rsidRPr="00A93417">
              <w:rPr>
                <w:rFonts w:eastAsia="Calibri"/>
                <w:sz w:val="24"/>
                <w:szCs w:val="24"/>
                <w:lang w:val="ru-RU"/>
              </w:rPr>
              <w:t>лирике</w:t>
            </w:r>
            <w:r w:rsidRPr="00A93417">
              <w:rPr>
                <w:rFonts w:eastAsia="Calibri"/>
                <w:sz w:val="24"/>
                <w:szCs w:val="24"/>
                <w:lang w:val="ru-RU"/>
              </w:rPr>
              <w:tab/>
              <w:t>поэта:</w:t>
            </w:r>
            <w:r w:rsidRPr="00A93417">
              <w:rPr>
                <w:rFonts w:eastAsia="Calibri"/>
                <w:sz w:val="24"/>
                <w:szCs w:val="24"/>
                <w:lang w:val="ru-RU"/>
              </w:rPr>
              <w:tab/>
              <w:t>творчество,</w:t>
            </w:r>
            <w:r w:rsidRPr="00A93417">
              <w:rPr>
                <w:rFonts w:eastAsia="Calibri"/>
                <w:sz w:val="24"/>
                <w:szCs w:val="24"/>
                <w:lang w:val="ru-RU"/>
              </w:rPr>
              <w:tab/>
              <w:t>любовь,</w:t>
            </w:r>
            <w:r w:rsidRPr="00A93417">
              <w:rPr>
                <w:rFonts w:eastAsia="Calibri"/>
                <w:sz w:val="24"/>
                <w:szCs w:val="24"/>
                <w:lang w:val="ru-RU"/>
              </w:rPr>
              <w:tab/>
              <w:t>человек,</w:t>
            </w:r>
            <w:r w:rsidRPr="00A93417">
              <w:rPr>
                <w:rFonts w:eastAsia="Calibri"/>
                <w:sz w:val="24"/>
                <w:szCs w:val="24"/>
                <w:lang w:val="ru-RU"/>
              </w:rPr>
              <w:tab/>
              <w:t>время,</w:t>
            </w:r>
            <w:r w:rsidRPr="00A93417">
              <w:rPr>
                <w:rFonts w:eastAsia="Calibri"/>
                <w:sz w:val="24"/>
                <w:szCs w:val="24"/>
                <w:lang w:val="ru-RU"/>
              </w:rPr>
              <w:tab/>
              <w:t>природа</w:t>
            </w:r>
            <w:r w:rsidRPr="00A93417">
              <w:rPr>
                <w:rFonts w:eastAsia="Calibri"/>
                <w:sz w:val="24"/>
                <w:szCs w:val="24"/>
                <w:lang w:val="ru-RU"/>
              </w:rPr>
              <w:tab/>
              <w:t>и</w:t>
            </w:r>
            <w:r w:rsidRPr="00A93417">
              <w:rPr>
                <w:rFonts w:eastAsia="Calibri"/>
                <w:sz w:val="24"/>
                <w:szCs w:val="24"/>
                <w:lang w:val="ru-RU"/>
              </w:rPr>
              <w:tab/>
              <w:t>др.</w:t>
            </w:r>
            <w:r w:rsidRPr="00A93417">
              <w:rPr>
                <w:rFonts w:eastAsia="Calibri"/>
                <w:sz w:val="24"/>
                <w:szCs w:val="24"/>
                <w:lang w:val="ru-RU"/>
              </w:rPr>
              <w:tab/>
              <w:t>работа</w:t>
            </w:r>
            <w:r w:rsidRPr="00A93417">
              <w:rPr>
                <w:rFonts w:eastAsia="Calibri"/>
                <w:sz w:val="24"/>
                <w:szCs w:val="24"/>
                <w:lang w:val="ru-RU"/>
              </w:rPr>
              <w:tab/>
              <w:t>над</w:t>
            </w:r>
          </w:p>
        </w:tc>
        <w:tc>
          <w:tcPr>
            <w:tcW w:w="1133" w:type="dxa"/>
          </w:tcPr>
          <w:p w:rsidR="00A93417" w:rsidRPr="00A93417" w:rsidRDefault="00A93417" w:rsidP="00A93417">
            <w:pPr>
              <w:rPr>
                <w:rFonts w:eastAsia="Calibri"/>
                <w:b/>
                <w:sz w:val="24"/>
                <w:szCs w:val="24"/>
              </w:rPr>
            </w:pPr>
            <w:r w:rsidRPr="00A93417">
              <w:rPr>
                <w:rFonts w:eastAsia="Calibri"/>
                <w:b/>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tc>
      </w:tr>
      <w:tr w:rsidR="00A93417" w:rsidRPr="00A93417" w:rsidTr="008D27EF">
        <w:trPr>
          <w:trHeight w:val="813"/>
        </w:trPr>
        <w:tc>
          <w:tcPr>
            <w:tcW w:w="2515" w:type="dxa"/>
          </w:tcPr>
          <w:p w:rsidR="00A93417" w:rsidRPr="00A93417" w:rsidRDefault="00A93417" w:rsidP="00A93417">
            <w:pPr>
              <w:rPr>
                <w:rFonts w:eastAsia="Calibri"/>
                <w:sz w:val="24"/>
                <w:szCs w:val="24"/>
                <w:lang w:val="ru-RU"/>
              </w:rPr>
            </w:pPr>
          </w:p>
        </w:tc>
        <w:tc>
          <w:tcPr>
            <w:tcW w:w="9360" w:type="dxa"/>
            <w:gridSpan w:val="2"/>
          </w:tcPr>
          <w:p w:rsidR="00A93417" w:rsidRPr="00A93417" w:rsidRDefault="00A93417" w:rsidP="00A93417">
            <w:pPr>
              <w:rPr>
                <w:rFonts w:eastAsia="Calibri"/>
                <w:sz w:val="24"/>
                <w:szCs w:val="24"/>
                <w:lang w:val="ru-RU"/>
              </w:rPr>
            </w:pPr>
            <w:r w:rsidRPr="00A93417">
              <w:rPr>
                <w:rFonts w:eastAsia="Calibri"/>
                <w:sz w:val="24"/>
                <w:szCs w:val="24"/>
                <w:lang w:val="ru-RU"/>
              </w:rPr>
              <w:t>характеристикой лирического героя, особенностями поэтики (философская глубина, образы-символы, бытовые детали). Анализ стихов А. Твардовского (тема войны, тема</w:t>
            </w:r>
          </w:p>
          <w:p w:rsidR="00A93417" w:rsidRPr="00A93417" w:rsidRDefault="00A93417" w:rsidP="00A93417">
            <w:pPr>
              <w:rPr>
                <w:rFonts w:eastAsia="Calibri"/>
                <w:sz w:val="24"/>
                <w:szCs w:val="24"/>
                <w:lang w:val="ru-RU"/>
              </w:rPr>
            </w:pPr>
            <w:r w:rsidRPr="00A93417">
              <w:rPr>
                <w:rFonts w:eastAsia="Calibri"/>
                <w:sz w:val="24"/>
                <w:szCs w:val="24"/>
                <w:lang w:val="ru-RU"/>
              </w:rPr>
              <w:t>родного дома). Выявление основных мотивов</w:t>
            </w:r>
          </w:p>
        </w:tc>
        <w:tc>
          <w:tcPr>
            <w:tcW w:w="1133" w:type="dxa"/>
          </w:tcPr>
          <w:p w:rsidR="00A93417" w:rsidRPr="00A93417" w:rsidRDefault="00A93417" w:rsidP="00A93417">
            <w:pPr>
              <w:rPr>
                <w:rFonts w:eastAsia="Calibri"/>
                <w:sz w:val="24"/>
                <w:szCs w:val="24"/>
              </w:rPr>
            </w:pPr>
            <w:r w:rsidRPr="00A93417">
              <w:rPr>
                <w:rFonts w:eastAsia="Calibri"/>
                <w:b/>
                <w:sz w:val="24"/>
                <w:szCs w:val="24"/>
              </w:rPr>
              <w:t>8</w:t>
            </w:r>
          </w:p>
        </w:tc>
        <w:tc>
          <w:tcPr>
            <w:tcW w:w="2244" w:type="dxa"/>
          </w:tcPr>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8D27EF">
        <w:trPr>
          <w:trHeight w:val="1900"/>
        </w:trPr>
        <w:tc>
          <w:tcPr>
            <w:tcW w:w="2515" w:type="dxa"/>
          </w:tcPr>
          <w:p w:rsidR="00A93417" w:rsidRPr="00A93417" w:rsidRDefault="00A93417" w:rsidP="00A93417">
            <w:pPr>
              <w:rPr>
                <w:rFonts w:eastAsia="Calibri"/>
                <w:b/>
                <w:sz w:val="24"/>
                <w:szCs w:val="24"/>
                <w:lang w:val="ru-RU"/>
              </w:rPr>
            </w:pPr>
            <w:r w:rsidRPr="00A93417">
              <w:rPr>
                <w:rFonts w:eastAsia="Calibri"/>
                <w:b/>
                <w:sz w:val="24"/>
                <w:szCs w:val="24"/>
                <w:lang w:val="ru-RU"/>
              </w:rPr>
              <w:lastRenderedPageBreak/>
              <w:t>Раздел 6</w:t>
            </w:r>
          </w:p>
          <w:p w:rsidR="00A93417" w:rsidRPr="00A93417" w:rsidRDefault="00A93417" w:rsidP="00A93417">
            <w:pPr>
              <w:rPr>
                <w:rFonts w:eastAsia="Calibri"/>
                <w:b/>
                <w:sz w:val="24"/>
                <w:szCs w:val="24"/>
                <w:lang w:val="ru-RU"/>
              </w:rPr>
            </w:pPr>
            <w:r w:rsidRPr="00A93417">
              <w:rPr>
                <w:rFonts w:eastAsia="Calibri"/>
                <w:b/>
                <w:sz w:val="24"/>
                <w:szCs w:val="24"/>
                <w:lang w:val="ru-RU"/>
              </w:rPr>
              <w:t>«Человек и человечность»: Основные явления литературной жизни России конца 50-х –</w:t>
            </w:r>
          </w:p>
          <w:p w:rsidR="00A93417" w:rsidRPr="00A93417" w:rsidRDefault="00A93417" w:rsidP="00A93417">
            <w:pPr>
              <w:rPr>
                <w:rFonts w:eastAsia="Calibri"/>
                <w:b/>
                <w:sz w:val="24"/>
                <w:szCs w:val="24"/>
              </w:rPr>
            </w:pPr>
            <w:r w:rsidRPr="00A93417">
              <w:rPr>
                <w:rFonts w:eastAsia="Calibri"/>
                <w:b/>
                <w:sz w:val="24"/>
                <w:szCs w:val="24"/>
              </w:rPr>
              <w:t>80-х годов ХХ века</w:t>
            </w:r>
          </w:p>
        </w:tc>
        <w:tc>
          <w:tcPr>
            <w:tcW w:w="9360" w:type="dxa"/>
            <w:gridSpan w:val="2"/>
          </w:tcPr>
          <w:p w:rsidR="00A93417" w:rsidRPr="00A93417" w:rsidRDefault="00A93417" w:rsidP="00A93417">
            <w:pPr>
              <w:rPr>
                <w:rFonts w:eastAsia="Calibri"/>
                <w:sz w:val="24"/>
                <w:szCs w:val="24"/>
              </w:rPr>
            </w:pPr>
          </w:p>
        </w:tc>
        <w:tc>
          <w:tcPr>
            <w:tcW w:w="1133" w:type="dxa"/>
          </w:tcPr>
          <w:p w:rsidR="00A93417" w:rsidRPr="00A93417" w:rsidRDefault="00A93417" w:rsidP="00A93417">
            <w:pPr>
              <w:rPr>
                <w:rFonts w:eastAsia="Calibri"/>
                <w:b/>
                <w:sz w:val="24"/>
                <w:szCs w:val="24"/>
              </w:rPr>
            </w:pP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8D27EF">
        <w:trPr>
          <w:trHeight w:val="270"/>
        </w:trPr>
        <w:tc>
          <w:tcPr>
            <w:tcW w:w="2515" w:type="dxa"/>
            <w:vMerge w:val="restart"/>
          </w:tcPr>
          <w:p w:rsidR="00A93417" w:rsidRPr="00A93417" w:rsidRDefault="00A93417" w:rsidP="00A93417">
            <w:pPr>
              <w:rPr>
                <w:rFonts w:eastAsia="Calibri"/>
                <w:sz w:val="24"/>
                <w:szCs w:val="24"/>
                <w:lang w:val="ru-RU"/>
              </w:rPr>
            </w:pPr>
            <w:r w:rsidRPr="00A93417">
              <w:rPr>
                <w:rFonts w:eastAsia="Calibri"/>
                <w:b/>
                <w:sz w:val="24"/>
                <w:szCs w:val="24"/>
                <w:lang w:val="ru-RU"/>
              </w:rPr>
              <w:t xml:space="preserve">Тема 6.1 </w:t>
            </w:r>
            <w:r w:rsidRPr="00A93417">
              <w:rPr>
                <w:rFonts w:eastAsia="Calibri"/>
                <w:sz w:val="24"/>
                <w:szCs w:val="24"/>
                <w:lang w:val="ru-RU"/>
              </w:rPr>
              <w:t>Тема Великой</w:t>
            </w:r>
          </w:p>
          <w:p w:rsidR="00A93417" w:rsidRPr="00A93417" w:rsidRDefault="00A93417" w:rsidP="00A93417">
            <w:pPr>
              <w:rPr>
                <w:rFonts w:eastAsia="Calibri"/>
                <w:sz w:val="24"/>
                <w:szCs w:val="24"/>
                <w:lang w:val="ru-RU"/>
              </w:rPr>
            </w:pPr>
            <w:r w:rsidRPr="00A93417">
              <w:rPr>
                <w:rFonts w:eastAsia="Calibri"/>
                <w:sz w:val="24"/>
                <w:szCs w:val="24"/>
                <w:lang w:val="ru-RU"/>
              </w:rPr>
              <w:t>Отечественной войны в литературе</w:t>
            </w:r>
          </w:p>
        </w:tc>
        <w:tc>
          <w:tcPr>
            <w:tcW w:w="9360" w:type="dxa"/>
            <w:gridSpan w:val="2"/>
          </w:tcPr>
          <w:p w:rsidR="00A93417" w:rsidRPr="00A93417" w:rsidRDefault="00A93417" w:rsidP="00A93417">
            <w:pPr>
              <w:rPr>
                <w:rFonts w:eastAsia="Calibri"/>
                <w:b/>
                <w:sz w:val="24"/>
                <w:szCs w:val="24"/>
              </w:rPr>
            </w:pPr>
            <w:r w:rsidRPr="00A93417">
              <w:rPr>
                <w:rFonts w:eastAsia="Calibri"/>
                <w:b/>
                <w:sz w:val="24"/>
                <w:szCs w:val="24"/>
              </w:rPr>
              <w:t>Содержание учебного материала</w:t>
            </w:r>
          </w:p>
        </w:tc>
        <w:tc>
          <w:tcPr>
            <w:tcW w:w="1133" w:type="dxa"/>
            <w:vMerge w:val="restart"/>
          </w:tcPr>
          <w:p w:rsidR="00A93417" w:rsidRPr="00A93417" w:rsidRDefault="00A93417" w:rsidP="00A93417">
            <w:pPr>
              <w:rPr>
                <w:rFonts w:eastAsia="Calibri"/>
                <w:sz w:val="24"/>
                <w:szCs w:val="24"/>
              </w:rPr>
            </w:pPr>
            <w:r w:rsidRPr="00A93417">
              <w:rPr>
                <w:rFonts w:eastAsia="Calibri"/>
                <w:sz w:val="24"/>
                <w:szCs w:val="24"/>
              </w:rPr>
              <w:t>2</w:t>
            </w:r>
          </w:p>
        </w:tc>
        <w:tc>
          <w:tcPr>
            <w:tcW w:w="2244" w:type="dxa"/>
            <w:vMerge w:val="restart"/>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8D27EF">
        <w:trPr>
          <w:trHeight w:val="3258"/>
        </w:trPr>
        <w:tc>
          <w:tcPr>
            <w:tcW w:w="2515" w:type="dxa"/>
            <w:vMerge/>
            <w:tcBorders>
              <w:top w:val="nil"/>
            </w:tcBorders>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sz w:val="24"/>
                <w:szCs w:val="24"/>
                <w:lang w:val="ru-RU"/>
              </w:rPr>
            </w:pPr>
            <w:r w:rsidRPr="00A93417">
              <w:rPr>
                <w:rFonts w:eastAsia="Calibri"/>
                <w:i/>
                <w:sz w:val="24"/>
                <w:szCs w:val="24"/>
                <w:lang w:val="ru-RU"/>
              </w:rPr>
              <w:t xml:space="preserve">«Лейтенантская проза»: </w:t>
            </w:r>
            <w:r w:rsidRPr="00A93417">
              <w:rPr>
                <w:rFonts w:eastAsia="Calibri"/>
                <w:sz w:val="24"/>
                <w:szCs w:val="24"/>
                <w:lang w:val="ru-RU"/>
              </w:rPr>
              <w:t>В. П. Астафьев, Ю. В. Бондарев, В. В. Быков, Б. Л. Васильев, К. Д.</w:t>
            </w:r>
          </w:p>
          <w:p w:rsidR="00A93417" w:rsidRPr="00A93417" w:rsidRDefault="00A93417" w:rsidP="00A93417">
            <w:pPr>
              <w:rPr>
                <w:rFonts w:eastAsia="Calibri"/>
                <w:sz w:val="24"/>
                <w:szCs w:val="24"/>
                <w:lang w:val="ru-RU"/>
              </w:rPr>
            </w:pPr>
            <w:r w:rsidRPr="00A93417">
              <w:rPr>
                <w:rFonts w:eastAsia="Calibri"/>
                <w:sz w:val="24"/>
                <w:szCs w:val="24"/>
                <w:lang w:val="ru-RU"/>
              </w:rPr>
              <w:t>Воробьев, В. Л. Кондратьев и др. (обзор прозы «молодых» лейтенантов)</w:t>
            </w:r>
          </w:p>
          <w:p w:rsidR="00A93417" w:rsidRPr="00A93417" w:rsidRDefault="00A93417" w:rsidP="00A93417">
            <w:pPr>
              <w:rPr>
                <w:rFonts w:eastAsia="Calibri"/>
                <w:sz w:val="24"/>
                <w:szCs w:val="24"/>
                <w:lang w:val="ru-RU"/>
              </w:rPr>
            </w:pPr>
            <w:r w:rsidRPr="00A93417">
              <w:rPr>
                <w:rFonts w:eastAsia="Calibri"/>
                <w:i/>
                <w:sz w:val="24"/>
                <w:szCs w:val="24"/>
                <w:lang w:val="ru-RU"/>
              </w:rPr>
              <w:t xml:space="preserve">Проблема нравственного выбора на войне Василий Владимирович Быков </w:t>
            </w:r>
            <w:r w:rsidRPr="00A93417">
              <w:rPr>
                <w:rFonts w:eastAsia="Calibri"/>
                <w:sz w:val="24"/>
                <w:szCs w:val="24"/>
                <w:lang w:val="ru-RU"/>
              </w:rPr>
              <w:t>(1924–2003)</w:t>
            </w:r>
          </w:p>
          <w:p w:rsidR="00A93417" w:rsidRPr="00A93417" w:rsidRDefault="00A93417" w:rsidP="00A93417">
            <w:pPr>
              <w:rPr>
                <w:rFonts w:eastAsia="Calibri"/>
                <w:sz w:val="24"/>
                <w:szCs w:val="24"/>
                <w:lang w:val="ru-RU"/>
              </w:rPr>
            </w:pPr>
            <w:r w:rsidRPr="00A93417">
              <w:rPr>
                <w:rFonts w:eastAsia="Calibri"/>
                <w:sz w:val="24"/>
                <w:szCs w:val="24"/>
                <w:lang w:val="ru-RU"/>
              </w:rPr>
              <w:t xml:space="preserve">Повесть </w:t>
            </w:r>
            <w:r w:rsidRPr="00A93417">
              <w:rPr>
                <w:rFonts w:eastAsia="Calibri"/>
                <w:i/>
                <w:sz w:val="24"/>
                <w:szCs w:val="24"/>
                <w:lang w:val="ru-RU"/>
              </w:rPr>
              <w:t xml:space="preserve">«Сотников». </w:t>
            </w:r>
            <w:r w:rsidRPr="00A93417">
              <w:rPr>
                <w:rFonts w:eastAsia="Calibri"/>
                <w:sz w:val="24"/>
                <w:szCs w:val="24"/>
                <w:lang w:val="ru-RU"/>
              </w:rPr>
              <w:t>Человек в экстремальной ситуации, на пороге смерти. Стремление к самосохранению (Рыбак) – и сохранение человеческого достоинства, духовный подвиг (Сотников).</w:t>
            </w:r>
          </w:p>
          <w:p w:rsidR="00A93417" w:rsidRPr="00A93417" w:rsidRDefault="00A93417" w:rsidP="00A93417">
            <w:pPr>
              <w:rPr>
                <w:rFonts w:eastAsia="Calibri"/>
                <w:sz w:val="24"/>
                <w:szCs w:val="24"/>
                <w:lang w:val="ru-RU"/>
              </w:rPr>
            </w:pPr>
            <w:r w:rsidRPr="00A93417">
              <w:rPr>
                <w:rFonts w:eastAsia="Calibri"/>
                <w:i/>
                <w:sz w:val="24"/>
                <w:szCs w:val="24"/>
                <w:lang w:val="ru-RU"/>
              </w:rPr>
              <w:t xml:space="preserve">Виктор Петрович Астафьев </w:t>
            </w:r>
            <w:r w:rsidRPr="00A93417">
              <w:rPr>
                <w:rFonts w:eastAsia="Calibri"/>
                <w:sz w:val="24"/>
                <w:szCs w:val="24"/>
                <w:lang w:val="ru-RU"/>
              </w:rPr>
              <w:t>(1924–2001). Традиции и новаторство писателя в изображении войны.</w:t>
            </w:r>
          </w:p>
          <w:p w:rsidR="00A93417" w:rsidRPr="00A93417" w:rsidRDefault="00A93417" w:rsidP="00A93417">
            <w:pPr>
              <w:rPr>
                <w:rFonts w:eastAsia="Calibri"/>
                <w:sz w:val="24"/>
                <w:szCs w:val="24"/>
              </w:rPr>
            </w:pPr>
            <w:r w:rsidRPr="00A93417">
              <w:rPr>
                <w:rFonts w:eastAsia="Calibri"/>
                <w:sz w:val="24"/>
                <w:szCs w:val="24"/>
                <w:lang w:val="ru-RU"/>
              </w:rPr>
              <w:t xml:space="preserve">Рассказ </w:t>
            </w:r>
            <w:r w:rsidRPr="00A93417">
              <w:rPr>
                <w:rFonts w:eastAsia="Calibri"/>
                <w:i/>
                <w:sz w:val="24"/>
                <w:szCs w:val="24"/>
                <w:lang w:val="ru-RU"/>
              </w:rPr>
              <w:t xml:space="preserve">«Связистка». </w:t>
            </w:r>
            <w:r w:rsidRPr="00A93417">
              <w:rPr>
                <w:rFonts w:eastAsia="Calibri"/>
                <w:sz w:val="24"/>
                <w:szCs w:val="24"/>
                <w:lang w:val="ru-RU"/>
              </w:rPr>
              <w:t xml:space="preserve">Мотив испытания войной на войне и после войны. Герои рассказа. Дилемма нравственного выбора между «воинским долгом и человеческой жизнью». </w:t>
            </w:r>
            <w:r w:rsidRPr="00A93417">
              <w:rPr>
                <w:rFonts w:eastAsia="Calibri"/>
                <w:sz w:val="24"/>
                <w:szCs w:val="24"/>
              </w:rPr>
              <w:t>Тема покаяния, ответственности за каждый свой поступок</w:t>
            </w:r>
          </w:p>
        </w:tc>
        <w:tc>
          <w:tcPr>
            <w:tcW w:w="1133" w:type="dxa"/>
            <w:vMerge/>
            <w:tcBorders>
              <w:top w:val="nil"/>
            </w:tcBorders>
          </w:tcPr>
          <w:p w:rsidR="00A93417" w:rsidRPr="00A93417" w:rsidRDefault="00A93417" w:rsidP="00A93417">
            <w:pPr>
              <w:rPr>
                <w:rFonts w:eastAsia="Calibri"/>
                <w:sz w:val="24"/>
                <w:szCs w:val="24"/>
              </w:rPr>
            </w:pPr>
          </w:p>
        </w:tc>
        <w:tc>
          <w:tcPr>
            <w:tcW w:w="2244" w:type="dxa"/>
            <w:vMerge/>
            <w:tcBorders>
              <w:top w:val="nil"/>
            </w:tcBorders>
          </w:tcPr>
          <w:p w:rsidR="00A93417" w:rsidRPr="00A93417" w:rsidRDefault="00A93417" w:rsidP="00A93417">
            <w:pPr>
              <w:rPr>
                <w:rFonts w:eastAsia="Calibri"/>
                <w:sz w:val="24"/>
                <w:szCs w:val="24"/>
              </w:rPr>
            </w:pPr>
          </w:p>
        </w:tc>
      </w:tr>
      <w:tr w:rsidR="00A93417" w:rsidRPr="00A93417" w:rsidTr="008D27EF">
        <w:trPr>
          <w:trHeight w:val="1075"/>
        </w:trPr>
        <w:tc>
          <w:tcPr>
            <w:tcW w:w="2515" w:type="dxa"/>
            <w:vMerge/>
            <w:tcBorders>
              <w:top w:val="nil"/>
            </w:tcBorders>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Анализ произведений разных писателей, посвященных проблеме</w:t>
            </w:r>
          </w:p>
          <w:p w:rsidR="00A93417" w:rsidRPr="00A93417" w:rsidRDefault="00A93417" w:rsidP="00A93417">
            <w:pPr>
              <w:rPr>
                <w:rFonts w:eastAsia="Calibri"/>
                <w:sz w:val="24"/>
                <w:szCs w:val="24"/>
                <w:lang w:val="ru-RU"/>
              </w:rPr>
            </w:pPr>
            <w:r w:rsidRPr="00A93417">
              <w:rPr>
                <w:rFonts w:eastAsia="Calibri"/>
                <w:sz w:val="24"/>
                <w:szCs w:val="24"/>
                <w:lang w:val="ru-RU"/>
              </w:rPr>
              <w:t>выбора на войне: самосохранение или сохранение человеческого достоинства. Сравнительная характеристика двух героев, двух выборов. Дискуссия «Что важнее воинский долг или человеческая жизнь?»</w:t>
            </w:r>
          </w:p>
        </w:tc>
        <w:tc>
          <w:tcPr>
            <w:tcW w:w="1133" w:type="dxa"/>
            <w:vMerge/>
            <w:tcBorders>
              <w:top w:val="nil"/>
            </w:tcBorders>
          </w:tcPr>
          <w:p w:rsidR="00A93417" w:rsidRPr="00A93417" w:rsidRDefault="00A93417" w:rsidP="00A93417">
            <w:pPr>
              <w:rPr>
                <w:rFonts w:eastAsia="Calibri"/>
                <w:sz w:val="24"/>
                <w:szCs w:val="24"/>
                <w:lang w:val="ru-RU"/>
              </w:rPr>
            </w:pPr>
          </w:p>
        </w:tc>
        <w:tc>
          <w:tcPr>
            <w:tcW w:w="2244" w:type="dxa"/>
            <w:vMerge/>
            <w:tcBorders>
              <w:top w:val="nil"/>
            </w:tcBorders>
          </w:tcPr>
          <w:p w:rsidR="00A93417" w:rsidRPr="00A93417" w:rsidRDefault="00A93417" w:rsidP="00A93417">
            <w:pPr>
              <w:rPr>
                <w:rFonts w:eastAsia="Calibri"/>
                <w:sz w:val="24"/>
                <w:szCs w:val="24"/>
                <w:lang w:val="ru-RU"/>
              </w:rPr>
            </w:pPr>
          </w:p>
        </w:tc>
      </w:tr>
      <w:tr w:rsidR="00A93417" w:rsidRPr="00A93417" w:rsidTr="008D27EF">
        <w:trPr>
          <w:trHeight w:val="1406"/>
        </w:trPr>
        <w:tc>
          <w:tcPr>
            <w:tcW w:w="2515" w:type="dxa"/>
          </w:tcPr>
          <w:p w:rsidR="00A93417" w:rsidRPr="00A93417" w:rsidRDefault="00A93417" w:rsidP="00A93417">
            <w:pPr>
              <w:rPr>
                <w:rFonts w:eastAsia="Calibri"/>
                <w:b/>
                <w:sz w:val="24"/>
                <w:szCs w:val="24"/>
                <w:lang w:val="ru-RU"/>
              </w:rPr>
            </w:pPr>
            <w:r w:rsidRPr="00A93417">
              <w:rPr>
                <w:rFonts w:eastAsia="Calibri"/>
                <w:b/>
                <w:sz w:val="24"/>
                <w:szCs w:val="24"/>
                <w:lang w:val="ru-RU"/>
              </w:rPr>
              <w:t>Тема 6.2</w:t>
            </w:r>
            <w:r w:rsidRPr="00A93417">
              <w:rPr>
                <w:rFonts w:eastAsia="Calibri"/>
                <w:sz w:val="24"/>
                <w:szCs w:val="24"/>
                <w:lang w:val="ru-RU"/>
              </w:rPr>
              <w:t xml:space="preserve"> Тоталитарная тема в литературе второй ХХ века</w:t>
            </w:r>
          </w:p>
        </w:tc>
        <w:tc>
          <w:tcPr>
            <w:tcW w:w="9360" w:type="dxa"/>
            <w:gridSpan w:val="2"/>
          </w:tcPr>
          <w:p w:rsidR="00A93417" w:rsidRPr="00A93417" w:rsidRDefault="00A93417" w:rsidP="00A93417">
            <w:pPr>
              <w:rPr>
                <w:rFonts w:eastAsia="Calibri"/>
                <w:sz w:val="24"/>
                <w:szCs w:val="24"/>
                <w:lang w:val="ru-RU"/>
              </w:rPr>
            </w:pPr>
            <w:r w:rsidRPr="00A93417">
              <w:rPr>
                <w:rFonts w:eastAsia="Calibri"/>
                <w:b/>
                <w:sz w:val="24"/>
                <w:szCs w:val="24"/>
                <w:lang w:val="ru-RU"/>
              </w:rPr>
              <w:t>Содержание учебного материала</w:t>
            </w:r>
            <w:r w:rsidRPr="00A93417">
              <w:rPr>
                <w:rFonts w:eastAsia="Calibri"/>
                <w:i/>
                <w:sz w:val="24"/>
                <w:szCs w:val="24"/>
                <w:lang w:val="ru-RU"/>
              </w:rPr>
              <w:t xml:space="preserve"> А. И. Солженицын </w:t>
            </w:r>
            <w:r w:rsidRPr="00A93417">
              <w:rPr>
                <w:rFonts w:eastAsia="Calibri"/>
                <w:sz w:val="24"/>
                <w:szCs w:val="24"/>
                <w:lang w:val="ru-RU"/>
              </w:rPr>
              <w:t xml:space="preserve">«Один день Ивана Денисовича»; </w:t>
            </w:r>
            <w:r w:rsidRPr="00A93417">
              <w:rPr>
                <w:rFonts w:eastAsia="Calibri"/>
                <w:i/>
                <w:sz w:val="24"/>
                <w:szCs w:val="24"/>
                <w:lang w:val="ru-RU"/>
              </w:rPr>
              <w:t xml:space="preserve">В. Т. Шаламов </w:t>
            </w:r>
            <w:r w:rsidRPr="00A93417">
              <w:rPr>
                <w:rFonts w:eastAsia="Calibri"/>
                <w:sz w:val="24"/>
                <w:szCs w:val="24"/>
                <w:lang w:val="ru-RU"/>
              </w:rPr>
              <w:t>«Колымские рассказы»</w:t>
            </w:r>
          </w:p>
          <w:p w:rsidR="00A93417" w:rsidRPr="00A93417" w:rsidRDefault="00A93417" w:rsidP="00A93417">
            <w:pPr>
              <w:rPr>
                <w:rFonts w:eastAsia="Calibri"/>
                <w:sz w:val="24"/>
                <w:szCs w:val="24"/>
                <w:lang w:val="ru-RU"/>
              </w:rPr>
            </w:pPr>
            <w:r w:rsidRPr="00A93417">
              <w:rPr>
                <w:rFonts w:eastAsia="Calibri"/>
                <w:sz w:val="24"/>
                <w:szCs w:val="24"/>
                <w:lang w:val="ru-RU"/>
              </w:rPr>
              <w:t>(по выбору учителя)</w:t>
            </w:r>
          </w:p>
          <w:p w:rsidR="00A93417" w:rsidRPr="00A93417" w:rsidRDefault="00A93417" w:rsidP="00A93417">
            <w:pPr>
              <w:rPr>
                <w:rFonts w:eastAsia="Calibri"/>
                <w:sz w:val="24"/>
                <w:szCs w:val="24"/>
                <w:lang w:val="ru-RU"/>
              </w:rPr>
            </w:pPr>
            <w:r w:rsidRPr="00A93417">
              <w:rPr>
                <w:rFonts w:eastAsia="Calibri"/>
                <w:i/>
                <w:sz w:val="24"/>
                <w:szCs w:val="24"/>
                <w:lang w:val="ru-RU"/>
              </w:rPr>
              <w:t xml:space="preserve">Александр Исаевич Солженицын </w:t>
            </w:r>
            <w:r w:rsidRPr="00A93417">
              <w:rPr>
                <w:rFonts w:eastAsia="Calibri"/>
                <w:sz w:val="24"/>
                <w:szCs w:val="24"/>
                <w:lang w:val="ru-RU"/>
              </w:rPr>
              <w:t>(1918–2008) Сведения из биографии (с обобщением ранее изученного). Лауреат Нобелевской премии по литературе.</w:t>
            </w:r>
          </w:p>
          <w:p w:rsidR="00A93417" w:rsidRPr="00A93417" w:rsidRDefault="00A93417" w:rsidP="00A93417">
            <w:pPr>
              <w:rPr>
                <w:rFonts w:eastAsia="Calibri"/>
                <w:i/>
                <w:sz w:val="24"/>
                <w:szCs w:val="24"/>
                <w:lang w:val="ru-RU"/>
              </w:rPr>
            </w:pPr>
            <w:r w:rsidRPr="00A93417">
              <w:rPr>
                <w:rFonts w:eastAsia="Calibri"/>
                <w:sz w:val="24"/>
                <w:szCs w:val="24"/>
                <w:lang w:val="ru-RU"/>
              </w:rPr>
              <w:t xml:space="preserve">Повесть </w:t>
            </w:r>
            <w:r w:rsidRPr="00A93417">
              <w:rPr>
                <w:rFonts w:eastAsia="Calibri"/>
                <w:i/>
                <w:sz w:val="24"/>
                <w:szCs w:val="24"/>
                <w:lang w:val="ru-RU"/>
              </w:rPr>
              <w:t>«Один день Ивана Денисовича»</w:t>
            </w:r>
          </w:p>
          <w:p w:rsidR="00A93417" w:rsidRPr="00A93417" w:rsidRDefault="00A93417" w:rsidP="00A93417">
            <w:pPr>
              <w:rPr>
                <w:rFonts w:eastAsia="Calibri"/>
                <w:b/>
                <w:sz w:val="24"/>
                <w:szCs w:val="24"/>
                <w:lang w:val="ru-RU"/>
              </w:rPr>
            </w:pPr>
          </w:p>
        </w:tc>
        <w:tc>
          <w:tcPr>
            <w:tcW w:w="1133" w:type="dxa"/>
          </w:tcPr>
          <w:p w:rsidR="00A93417" w:rsidRPr="00A93417" w:rsidRDefault="00A93417" w:rsidP="00A93417">
            <w:pPr>
              <w:rPr>
                <w:rFonts w:eastAsia="Calibri"/>
                <w:sz w:val="24"/>
                <w:szCs w:val="24"/>
              </w:rPr>
            </w:pPr>
            <w:r w:rsidRPr="00A93417">
              <w:rPr>
                <w:rFonts w:eastAsia="Calibri"/>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8D27EF">
        <w:trPr>
          <w:trHeight w:val="1691"/>
        </w:trPr>
        <w:tc>
          <w:tcPr>
            <w:tcW w:w="2515" w:type="dxa"/>
            <w:vMerge w:val="restart"/>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sz w:val="24"/>
                <w:szCs w:val="24"/>
                <w:lang w:val="ru-RU"/>
              </w:rPr>
            </w:pPr>
            <w:r w:rsidRPr="00A93417">
              <w:rPr>
                <w:rFonts w:eastAsia="Calibri"/>
                <w:sz w:val="24"/>
                <w:szCs w:val="24"/>
                <w:lang w:val="ru-RU"/>
              </w:rPr>
              <w:t>Общественный резонанс, вызванный произведением. История создания повести. Лагерный мир в произведении. Образ главного героя. Устойчивость и приспособленность Ивана Денисовича к жутким условиям лагерной жизни. «Счастливый день» в жизни героя. Черты</w:t>
            </w:r>
          </w:p>
          <w:p w:rsidR="00A93417" w:rsidRPr="00A93417" w:rsidRDefault="00A93417" w:rsidP="00A93417">
            <w:pPr>
              <w:rPr>
                <w:rFonts w:eastAsia="Calibri"/>
                <w:sz w:val="24"/>
                <w:szCs w:val="24"/>
                <w:lang w:val="ru-RU"/>
              </w:rPr>
            </w:pPr>
            <w:r w:rsidRPr="00A93417">
              <w:rPr>
                <w:rFonts w:eastAsia="Calibri"/>
                <w:sz w:val="24"/>
                <w:szCs w:val="24"/>
                <w:lang w:val="ru-RU"/>
              </w:rPr>
              <w:t>национального характера в образе Шухова</w:t>
            </w:r>
          </w:p>
        </w:tc>
        <w:tc>
          <w:tcPr>
            <w:tcW w:w="1133" w:type="dxa"/>
            <w:vMerge w:val="restart"/>
          </w:tcPr>
          <w:p w:rsidR="00A93417" w:rsidRPr="00A93417" w:rsidRDefault="00A93417" w:rsidP="00A93417">
            <w:pPr>
              <w:rPr>
                <w:rFonts w:eastAsia="Calibri"/>
                <w:sz w:val="24"/>
                <w:szCs w:val="24"/>
                <w:lang w:val="ru-RU"/>
              </w:rPr>
            </w:pPr>
          </w:p>
        </w:tc>
        <w:tc>
          <w:tcPr>
            <w:tcW w:w="2244" w:type="dxa"/>
            <w:vMerge w:val="restart"/>
          </w:tcPr>
          <w:p w:rsidR="00A93417" w:rsidRPr="00A93417" w:rsidRDefault="00A93417" w:rsidP="00A93417">
            <w:pPr>
              <w:rPr>
                <w:rFonts w:eastAsia="Calibri"/>
                <w:sz w:val="24"/>
                <w:szCs w:val="24"/>
                <w:lang w:val="ru-RU"/>
              </w:rPr>
            </w:pPr>
          </w:p>
        </w:tc>
      </w:tr>
      <w:tr w:rsidR="00A93417" w:rsidRPr="00A93417" w:rsidTr="008D27EF">
        <w:trPr>
          <w:trHeight w:val="813"/>
        </w:trPr>
        <w:tc>
          <w:tcPr>
            <w:tcW w:w="2515" w:type="dxa"/>
            <w:vMerge/>
            <w:tcBorders>
              <w:top w:val="nil"/>
            </w:tcBorders>
          </w:tcPr>
          <w:p w:rsidR="00A93417" w:rsidRPr="00A93417" w:rsidRDefault="00A93417" w:rsidP="00A93417">
            <w:pPr>
              <w:rPr>
                <w:rFonts w:eastAsia="Calibri"/>
                <w:sz w:val="24"/>
                <w:szCs w:val="24"/>
                <w:lang w:val="ru-RU"/>
              </w:rPr>
            </w:pP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Изучение приемов создания образа в повести «Один день Ивана Денисовича»: детали портрета, ночные пейзажи, связанные с героем, речь и поступки и др.</w:t>
            </w:r>
          </w:p>
          <w:p w:rsidR="00A93417" w:rsidRPr="00A93417" w:rsidRDefault="00A93417" w:rsidP="00A93417">
            <w:pPr>
              <w:rPr>
                <w:rFonts w:eastAsia="Calibri"/>
                <w:sz w:val="24"/>
                <w:szCs w:val="24"/>
              </w:rPr>
            </w:pPr>
            <w:r w:rsidRPr="00A93417">
              <w:rPr>
                <w:rFonts w:eastAsia="Calibri"/>
                <w:sz w:val="24"/>
                <w:szCs w:val="24"/>
              </w:rPr>
              <w:t>Экранизация повести</w:t>
            </w:r>
          </w:p>
        </w:tc>
        <w:tc>
          <w:tcPr>
            <w:tcW w:w="1133" w:type="dxa"/>
            <w:vMerge/>
            <w:tcBorders>
              <w:top w:val="nil"/>
            </w:tcBorders>
          </w:tcPr>
          <w:p w:rsidR="00A93417" w:rsidRPr="00A93417" w:rsidRDefault="00A93417" w:rsidP="00A93417">
            <w:pPr>
              <w:rPr>
                <w:rFonts w:eastAsia="Calibri"/>
                <w:sz w:val="24"/>
                <w:szCs w:val="24"/>
              </w:rPr>
            </w:pPr>
          </w:p>
        </w:tc>
        <w:tc>
          <w:tcPr>
            <w:tcW w:w="2244" w:type="dxa"/>
            <w:vMerge/>
            <w:tcBorders>
              <w:top w:val="nil"/>
            </w:tcBorders>
          </w:tcPr>
          <w:p w:rsidR="00A93417" w:rsidRPr="00A93417" w:rsidRDefault="00A93417" w:rsidP="00A93417">
            <w:pPr>
              <w:rPr>
                <w:rFonts w:eastAsia="Calibri"/>
                <w:sz w:val="24"/>
                <w:szCs w:val="24"/>
              </w:rPr>
            </w:pPr>
          </w:p>
        </w:tc>
      </w:tr>
      <w:tr w:rsidR="00A93417" w:rsidRPr="00A93417" w:rsidTr="008D27EF">
        <w:trPr>
          <w:trHeight w:val="431"/>
        </w:trPr>
        <w:tc>
          <w:tcPr>
            <w:tcW w:w="2515" w:type="dxa"/>
            <w:vMerge w:val="restart"/>
          </w:tcPr>
          <w:p w:rsidR="00A93417" w:rsidRPr="00A93417" w:rsidRDefault="00A93417" w:rsidP="00A93417">
            <w:pPr>
              <w:rPr>
                <w:rFonts w:eastAsia="Calibri"/>
                <w:sz w:val="24"/>
                <w:szCs w:val="24"/>
                <w:lang w:val="ru-RU"/>
              </w:rPr>
            </w:pPr>
            <w:r w:rsidRPr="00A93417">
              <w:rPr>
                <w:rFonts w:eastAsia="Calibri"/>
                <w:b/>
                <w:sz w:val="24"/>
                <w:szCs w:val="24"/>
                <w:lang w:val="ru-RU"/>
              </w:rPr>
              <w:t xml:space="preserve">Тема 6.3 </w:t>
            </w:r>
            <w:r w:rsidRPr="00A93417">
              <w:rPr>
                <w:rFonts w:eastAsia="Calibri"/>
                <w:sz w:val="24"/>
                <w:szCs w:val="24"/>
                <w:lang w:val="ru-RU"/>
              </w:rPr>
              <w:t>Социальная и нравственная проблематика в литературе второй половины ХХ века</w:t>
            </w:r>
          </w:p>
        </w:tc>
        <w:tc>
          <w:tcPr>
            <w:tcW w:w="9360" w:type="dxa"/>
            <w:gridSpan w:val="2"/>
          </w:tcPr>
          <w:p w:rsidR="00A93417" w:rsidRPr="00A93417" w:rsidRDefault="00A93417" w:rsidP="00A93417">
            <w:pPr>
              <w:rPr>
                <w:rFonts w:eastAsia="Calibri"/>
                <w:b/>
                <w:sz w:val="24"/>
                <w:szCs w:val="24"/>
              </w:rPr>
            </w:pPr>
            <w:r w:rsidRPr="00A93417">
              <w:rPr>
                <w:rFonts w:eastAsia="Calibri"/>
                <w:b/>
                <w:sz w:val="24"/>
                <w:szCs w:val="24"/>
              </w:rPr>
              <w:t>Содержание учебного материала</w:t>
            </w:r>
          </w:p>
        </w:tc>
        <w:tc>
          <w:tcPr>
            <w:tcW w:w="1133" w:type="dxa"/>
          </w:tcPr>
          <w:p w:rsidR="00A93417" w:rsidRPr="00A93417" w:rsidRDefault="00A93417" w:rsidP="00A93417">
            <w:pPr>
              <w:rPr>
                <w:rFonts w:eastAsia="Calibri"/>
                <w:sz w:val="24"/>
                <w:szCs w:val="24"/>
              </w:rPr>
            </w:pPr>
          </w:p>
        </w:tc>
        <w:tc>
          <w:tcPr>
            <w:tcW w:w="2244" w:type="dxa"/>
          </w:tcPr>
          <w:p w:rsidR="00A93417" w:rsidRPr="00A93417" w:rsidRDefault="00A93417" w:rsidP="00A93417">
            <w:pPr>
              <w:rPr>
                <w:rFonts w:eastAsia="Calibri"/>
                <w:sz w:val="24"/>
                <w:szCs w:val="24"/>
              </w:rPr>
            </w:pPr>
          </w:p>
        </w:tc>
      </w:tr>
      <w:tr w:rsidR="00A93417" w:rsidRPr="00A93417" w:rsidTr="008D27EF">
        <w:trPr>
          <w:trHeight w:val="3256"/>
        </w:trPr>
        <w:tc>
          <w:tcPr>
            <w:tcW w:w="2515" w:type="dxa"/>
            <w:vMerge/>
            <w:tcBorders>
              <w:top w:val="nil"/>
            </w:tcBorders>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sz w:val="24"/>
                <w:szCs w:val="24"/>
                <w:lang w:val="ru-RU"/>
              </w:rPr>
            </w:pPr>
            <w:r w:rsidRPr="00A93417">
              <w:rPr>
                <w:rFonts w:eastAsia="Calibri"/>
                <w:i/>
                <w:sz w:val="24"/>
                <w:szCs w:val="24"/>
                <w:lang w:val="ru-RU"/>
              </w:rPr>
              <w:t xml:space="preserve">Валентин Григорьевич Распутин </w:t>
            </w:r>
            <w:r w:rsidRPr="00A93417">
              <w:rPr>
                <w:rFonts w:eastAsia="Calibri"/>
                <w:sz w:val="24"/>
                <w:szCs w:val="24"/>
                <w:lang w:val="ru-RU"/>
              </w:rPr>
              <w:t>(1937–2015)</w:t>
            </w:r>
          </w:p>
          <w:p w:rsidR="00A93417" w:rsidRPr="00A93417" w:rsidRDefault="00A93417" w:rsidP="00A93417">
            <w:pPr>
              <w:rPr>
                <w:rFonts w:eastAsia="Calibri"/>
                <w:sz w:val="24"/>
                <w:szCs w:val="24"/>
                <w:lang w:val="ru-RU"/>
              </w:rPr>
            </w:pPr>
            <w:r w:rsidRPr="00A93417">
              <w:rPr>
                <w:rFonts w:eastAsia="Calibri"/>
                <w:sz w:val="24"/>
                <w:szCs w:val="24"/>
                <w:lang w:val="ru-RU"/>
              </w:rPr>
              <w:t xml:space="preserve">Повесть </w:t>
            </w:r>
            <w:r w:rsidRPr="00A93417">
              <w:rPr>
                <w:rFonts w:eastAsia="Calibri"/>
                <w:i/>
                <w:sz w:val="24"/>
                <w:szCs w:val="24"/>
                <w:lang w:val="ru-RU"/>
              </w:rPr>
              <w:t xml:space="preserve">«Прощание с Матерой». </w:t>
            </w:r>
            <w:r w:rsidRPr="00A93417">
              <w:rPr>
                <w:rFonts w:eastAsia="Calibri"/>
                <w:sz w:val="24"/>
                <w:szCs w:val="24"/>
                <w:lang w:val="ru-RU"/>
              </w:rPr>
              <w:t>Связь творчества писателя с экологическими проблемами. Народ, его история, его земля в произведении. Образы «старинных старух». Утрата нравственных ценностей молодым поколением. Символика в повести. Позиция автора. Фильм «Прощание» (1981) – драма Э. Климова и Л. Шепетко по мотивам распутинской повести.</w:t>
            </w:r>
          </w:p>
          <w:p w:rsidR="00A93417" w:rsidRPr="00A93417" w:rsidRDefault="00A93417" w:rsidP="00A93417">
            <w:pPr>
              <w:rPr>
                <w:rFonts w:eastAsia="Calibri"/>
                <w:sz w:val="24"/>
                <w:szCs w:val="24"/>
                <w:lang w:val="ru-RU"/>
              </w:rPr>
            </w:pPr>
            <w:r w:rsidRPr="00A93417">
              <w:rPr>
                <w:rFonts w:eastAsia="Calibri"/>
                <w:i/>
                <w:sz w:val="24"/>
                <w:szCs w:val="24"/>
                <w:lang w:val="ru-RU"/>
              </w:rPr>
              <w:t xml:space="preserve">Василий Макарович Шукшин </w:t>
            </w:r>
            <w:r w:rsidRPr="00A93417">
              <w:rPr>
                <w:rFonts w:eastAsia="Calibri"/>
                <w:sz w:val="24"/>
                <w:szCs w:val="24"/>
                <w:lang w:val="ru-RU"/>
              </w:rPr>
              <w:t>(1929–1974)</w:t>
            </w:r>
          </w:p>
          <w:p w:rsidR="00A93417" w:rsidRPr="00A93417" w:rsidRDefault="00A93417" w:rsidP="00A93417">
            <w:pPr>
              <w:rPr>
                <w:rFonts w:eastAsia="Calibri"/>
                <w:sz w:val="24"/>
                <w:szCs w:val="24"/>
                <w:lang w:val="ru-RU"/>
              </w:rPr>
            </w:pPr>
            <w:r w:rsidRPr="00A93417">
              <w:rPr>
                <w:rFonts w:eastAsia="Calibri"/>
                <w:sz w:val="24"/>
                <w:szCs w:val="24"/>
                <w:lang w:val="ru-RU"/>
              </w:rPr>
              <w:t xml:space="preserve">Рассказы </w:t>
            </w:r>
            <w:r w:rsidRPr="00A93417">
              <w:rPr>
                <w:rFonts w:eastAsia="Calibri"/>
                <w:i/>
                <w:sz w:val="24"/>
                <w:szCs w:val="24"/>
                <w:lang w:val="ru-RU"/>
              </w:rPr>
              <w:t>«Микроскоп»</w:t>
            </w:r>
            <w:r w:rsidRPr="00A93417">
              <w:rPr>
                <w:rFonts w:eastAsia="Calibri"/>
                <w:sz w:val="24"/>
                <w:szCs w:val="24"/>
                <w:lang w:val="ru-RU"/>
              </w:rPr>
              <w:t xml:space="preserve">, </w:t>
            </w:r>
            <w:r w:rsidRPr="00A93417">
              <w:rPr>
                <w:rFonts w:eastAsia="Calibri"/>
                <w:i/>
                <w:sz w:val="24"/>
                <w:szCs w:val="24"/>
                <w:lang w:val="ru-RU"/>
              </w:rPr>
              <w:t xml:space="preserve">«Срезал». </w:t>
            </w:r>
            <w:r w:rsidRPr="00A93417">
              <w:rPr>
                <w:rFonts w:eastAsia="Calibri"/>
                <w:sz w:val="24"/>
                <w:szCs w:val="24"/>
                <w:lang w:val="ru-RU"/>
              </w:rPr>
              <w:t>Герои-чудики. Восприятие их окружающими. Стремление Андрея Ерина («Микроскоп») сделать «людям как лучше». Неоднозначность шукшинских чудиков. Глеб Капустин («недобрый» чудик) и городской гость («Срезал»).</w:t>
            </w:r>
          </w:p>
          <w:p w:rsidR="00A93417" w:rsidRPr="00A93417" w:rsidRDefault="00A93417" w:rsidP="00A93417">
            <w:pPr>
              <w:rPr>
                <w:rFonts w:eastAsia="Calibri"/>
                <w:sz w:val="24"/>
                <w:szCs w:val="24"/>
                <w:lang w:val="ru-RU"/>
              </w:rPr>
            </w:pPr>
            <w:r w:rsidRPr="00A93417">
              <w:rPr>
                <w:rFonts w:eastAsia="Calibri"/>
                <w:sz w:val="24"/>
                <w:szCs w:val="24"/>
                <w:lang w:val="ru-RU"/>
              </w:rPr>
              <w:t>Противостояние интеллигенции и народа. Поэтика рассказов: анекдотичность, характеристичный диалог, открытый финал</w:t>
            </w:r>
          </w:p>
        </w:tc>
        <w:tc>
          <w:tcPr>
            <w:tcW w:w="1133" w:type="dxa"/>
          </w:tcPr>
          <w:p w:rsidR="00A93417" w:rsidRPr="00A93417" w:rsidRDefault="00A93417" w:rsidP="00A93417">
            <w:pPr>
              <w:rPr>
                <w:rFonts w:eastAsia="Calibri"/>
                <w:sz w:val="24"/>
                <w:szCs w:val="24"/>
                <w:lang w:val="ru-RU"/>
              </w:rPr>
            </w:pPr>
          </w:p>
        </w:tc>
        <w:tc>
          <w:tcPr>
            <w:tcW w:w="2244" w:type="dxa"/>
            <w:vMerge w:val="restart"/>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8D27EF">
        <w:trPr>
          <w:trHeight w:val="1900"/>
        </w:trPr>
        <w:tc>
          <w:tcPr>
            <w:tcW w:w="2515" w:type="dxa"/>
            <w:vMerge/>
            <w:tcBorders>
              <w:top w:val="nil"/>
            </w:tcBorders>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rPr>
            </w:pPr>
            <w:r w:rsidRPr="00A93417">
              <w:rPr>
                <w:rFonts w:eastAsia="Calibri"/>
                <w:sz w:val="24"/>
                <w:szCs w:val="24"/>
                <w:lang w:val="ru-RU"/>
              </w:rPr>
              <w:t xml:space="preserve">Чтение и анализ фрагментов повести В. Распутина. Выявление основных нравственных проблем (верность заветам предков, преданность родной земле, проблема отцов и детей, проблема экологии и др.). Характеристика образов «старинных старух», представителей молодого поколения). Символика в повести. «Герой-чудик» В. Шукшина и «маленький человек» в литературе Х1Х века: сходство и отличие (составление таблицы). </w:t>
            </w:r>
            <w:r w:rsidRPr="00A93417">
              <w:rPr>
                <w:rFonts w:eastAsia="Calibri"/>
                <w:sz w:val="24"/>
                <w:szCs w:val="24"/>
              </w:rPr>
              <w:t>Речевая характеристика героев, открытый финал шукшинских</w:t>
            </w:r>
          </w:p>
          <w:p w:rsidR="00A93417" w:rsidRPr="00A93417" w:rsidRDefault="00A93417" w:rsidP="00A93417">
            <w:pPr>
              <w:rPr>
                <w:rFonts w:eastAsia="Calibri"/>
                <w:sz w:val="24"/>
                <w:szCs w:val="24"/>
              </w:rPr>
            </w:pPr>
            <w:r w:rsidRPr="00A93417">
              <w:rPr>
                <w:rFonts w:eastAsia="Calibri"/>
                <w:sz w:val="24"/>
                <w:szCs w:val="24"/>
              </w:rPr>
              <w:t>произведений</w:t>
            </w:r>
          </w:p>
        </w:tc>
        <w:tc>
          <w:tcPr>
            <w:tcW w:w="1133" w:type="dxa"/>
          </w:tcPr>
          <w:p w:rsidR="00A93417" w:rsidRPr="00A93417" w:rsidRDefault="00A93417" w:rsidP="00A93417">
            <w:pPr>
              <w:rPr>
                <w:rFonts w:eastAsia="Calibri"/>
                <w:sz w:val="24"/>
                <w:szCs w:val="24"/>
              </w:rPr>
            </w:pPr>
            <w:r w:rsidRPr="00A93417">
              <w:rPr>
                <w:rFonts w:eastAsia="Calibri"/>
                <w:sz w:val="24"/>
                <w:szCs w:val="24"/>
              </w:rPr>
              <w:t>2</w:t>
            </w:r>
          </w:p>
        </w:tc>
        <w:tc>
          <w:tcPr>
            <w:tcW w:w="2244" w:type="dxa"/>
            <w:vMerge/>
            <w:tcBorders>
              <w:top w:val="nil"/>
            </w:tcBorders>
          </w:tcPr>
          <w:p w:rsidR="00A93417" w:rsidRPr="00A93417" w:rsidRDefault="00A93417" w:rsidP="00A93417">
            <w:pPr>
              <w:rPr>
                <w:rFonts w:eastAsia="Calibri"/>
                <w:sz w:val="24"/>
                <w:szCs w:val="24"/>
              </w:rPr>
            </w:pPr>
          </w:p>
        </w:tc>
      </w:tr>
      <w:tr w:rsidR="00A93417" w:rsidRPr="00A93417" w:rsidTr="008D27EF">
        <w:trPr>
          <w:trHeight w:val="477"/>
        </w:trPr>
        <w:tc>
          <w:tcPr>
            <w:tcW w:w="15252" w:type="dxa"/>
            <w:gridSpan w:val="5"/>
          </w:tcPr>
          <w:p w:rsidR="00A93417" w:rsidRPr="00A93417" w:rsidRDefault="00A93417" w:rsidP="00A93417">
            <w:pPr>
              <w:rPr>
                <w:rFonts w:eastAsia="Calibri"/>
                <w:b/>
                <w:i/>
                <w:sz w:val="24"/>
                <w:szCs w:val="24"/>
                <w:lang w:val="ru-RU"/>
              </w:rPr>
            </w:pPr>
            <w:r w:rsidRPr="00A93417">
              <w:rPr>
                <w:rFonts w:eastAsia="Calibri"/>
                <w:b/>
                <w:i/>
                <w:sz w:val="24"/>
                <w:szCs w:val="24"/>
                <w:lang w:val="ru-RU"/>
              </w:rPr>
              <w:t>Профессионально-ориентированное содержание (содержание прикладного модуля)</w:t>
            </w:r>
          </w:p>
        </w:tc>
      </w:tr>
      <w:tr w:rsidR="00A93417" w:rsidRPr="00A93417" w:rsidTr="008D27EF">
        <w:trPr>
          <w:trHeight w:val="1355"/>
        </w:trPr>
        <w:tc>
          <w:tcPr>
            <w:tcW w:w="2515" w:type="dxa"/>
            <w:vMerge w:val="restart"/>
          </w:tcPr>
          <w:p w:rsidR="00A93417" w:rsidRPr="00A93417" w:rsidRDefault="00A93417" w:rsidP="00A93417">
            <w:pPr>
              <w:rPr>
                <w:rFonts w:eastAsia="Calibri"/>
                <w:b/>
                <w:sz w:val="24"/>
                <w:szCs w:val="24"/>
                <w:lang w:val="ru-RU"/>
              </w:rPr>
            </w:pPr>
            <w:r w:rsidRPr="00A93417">
              <w:rPr>
                <w:rFonts w:eastAsia="Calibri"/>
                <w:b/>
                <w:sz w:val="24"/>
                <w:szCs w:val="24"/>
                <w:lang w:val="ru-RU"/>
              </w:rPr>
              <w:lastRenderedPageBreak/>
              <w:t>«Говори, говори…»: диалог как средство характеристики человека</w:t>
            </w: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rPr>
            </w:pPr>
            <w:r w:rsidRPr="00A93417">
              <w:rPr>
                <w:rFonts w:eastAsia="Calibri"/>
                <w:sz w:val="24"/>
                <w:szCs w:val="24"/>
                <w:lang w:val="ru-RU"/>
              </w:rPr>
              <w:t xml:space="preserve">Вербальные средства коммуникации в ситуациях бытового, делового и профессионального общения. Отличие профессионального диалога от делового, бытового. Стилистические группы слов. Роль диалога в профессиональной деятельности. </w:t>
            </w:r>
            <w:r w:rsidRPr="00A93417">
              <w:rPr>
                <w:rFonts w:eastAsia="Calibri"/>
                <w:sz w:val="24"/>
                <w:szCs w:val="24"/>
              </w:rPr>
              <w:t>Требования к профессиональному диалогу</w:t>
            </w:r>
          </w:p>
        </w:tc>
        <w:tc>
          <w:tcPr>
            <w:tcW w:w="1133" w:type="dxa"/>
          </w:tcPr>
          <w:p w:rsidR="00A93417" w:rsidRPr="00A93417" w:rsidRDefault="00A93417" w:rsidP="00A93417">
            <w:pPr>
              <w:rPr>
                <w:rFonts w:eastAsia="Calibri"/>
                <w:sz w:val="24"/>
                <w:szCs w:val="24"/>
              </w:rPr>
            </w:pPr>
            <w:r w:rsidRPr="00A93417">
              <w:rPr>
                <w:rFonts w:eastAsia="Calibri"/>
                <w:sz w:val="24"/>
                <w:szCs w:val="24"/>
              </w:rPr>
              <w:t>-</w:t>
            </w:r>
          </w:p>
        </w:tc>
        <w:tc>
          <w:tcPr>
            <w:tcW w:w="2244" w:type="dxa"/>
          </w:tcPr>
          <w:p w:rsidR="00A93417" w:rsidRPr="00A93417" w:rsidRDefault="00A93417" w:rsidP="00A93417">
            <w:pPr>
              <w:rPr>
                <w:rFonts w:eastAsia="Calibri"/>
                <w:sz w:val="24"/>
                <w:szCs w:val="24"/>
              </w:rPr>
            </w:pPr>
          </w:p>
        </w:tc>
      </w:tr>
      <w:tr w:rsidR="00A93417" w:rsidRPr="00A93417" w:rsidTr="008D27EF">
        <w:trPr>
          <w:trHeight w:val="1406"/>
        </w:trPr>
        <w:tc>
          <w:tcPr>
            <w:tcW w:w="2515" w:type="dxa"/>
            <w:vMerge/>
            <w:tcBorders>
              <w:top w:val="nil"/>
            </w:tcBorders>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создание проблемной ситуации: нужен ли профессиональный диалог? 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
        </w:tc>
        <w:tc>
          <w:tcPr>
            <w:tcW w:w="1133" w:type="dxa"/>
          </w:tcPr>
          <w:p w:rsidR="00A93417" w:rsidRPr="00A93417" w:rsidRDefault="00A93417" w:rsidP="00A93417">
            <w:pPr>
              <w:rPr>
                <w:rFonts w:eastAsia="Calibri"/>
                <w:sz w:val="24"/>
                <w:szCs w:val="24"/>
              </w:rPr>
            </w:pPr>
            <w:r w:rsidRPr="00A93417">
              <w:rPr>
                <w:rFonts w:eastAsia="Calibri"/>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p w:rsidR="00A93417" w:rsidRPr="00A93417" w:rsidRDefault="006920C1" w:rsidP="00A93417">
            <w:pPr>
              <w:rPr>
                <w:rFonts w:eastAsia="Calibri"/>
                <w:sz w:val="24"/>
                <w:szCs w:val="24"/>
              </w:rPr>
            </w:pPr>
            <w:r w:rsidRPr="00812660">
              <w:rPr>
                <w:rFonts w:eastAsia="Calibri"/>
                <w:sz w:val="24"/>
                <w:szCs w:val="24"/>
                <w:lang w:val="ru-RU"/>
              </w:rPr>
              <w:t xml:space="preserve">ПК </w:t>
            </w:r>
            <w:r>
              <w:rPr>
                <w:rFonts w:eastAsia="Calibri"/>
                <w:sz w:val="24"/>
                <w:szCs w:val="24"/>
                <w:lang w:val="ru-RU"/>
              </w:rPr>
              <w:t>2.3</w:t>
            </w:r>
            <w:r w:rsidRPr="00812660">
              <w:rPr>
                <w:rFonts w:eastAsia="Calibri"/>
                <w:sz w:val="24"/>
                <w:szCs w:val="24"/>
                <w:lang w:val="ru-RU"/>
              </w:rPr>
              <w:t xml:space="preserve"> </w:t>
            </w:r>
          </w:p>
        </w:tc>
      </w:tr>
      <w:tr w:rsidR="00A93417" w:rsidRPr="00A93417" w:rsidTr="008D27EF">
        <w:trPr>
          <w:trHeight w:val="431"/>
        </w:trPr>
        <w:tc>
          <w:tcPr>
            <w:tcW w:w="15252" w:type="dxa"/>
            <w:gridSpan w:val="5"/>
          </w:tcPr>
          <w:p w:rsidR="00A93417" w:rsidRPr="00A93417" w:rsidRDefault="00A93417" w:rsidP="00A93417">
            <w:pPr>
              <w:rPr>
                <w:rFonts w:eastAsia="Calibri"/>
                <w:b/>
                <w:i/>
                <w:sz w:val="24"/>
                <w:szCs w:val="24"/>
              </w:rPr>
            </w:pPr>
            <w:r w:rsidRPr="00A93417">
              <w:rPr>
                <w:rFonts w:eastAsia="Calibri"/>
                <w:b/>
                <w:i/>
                <w:sz w:val="24"/>
                <w:szCs w:val="24"/>
              </w:rPr>
              <w:t>Основное содержание</w:t>
            </w:r>
          </w:p>
        </w:tc>
      </w:tr>
      <w:tr w:rsidR="00A93417" w:rsidRPr="00A93417" w:rsidTr="008D27EF">
        <w:trPr>
          <w:trHeight w:val="1900"/>
        </w:trPr>
        <w:tc>
          <w:tcPr>
            <w:tcW w:w="2515" w:type="dxa"/>
          </w:tcPr>
          <w:p w:rsidR="00A93417" w:rsidRPr="00A93417" w:rsidRDefault="00A93417" w:rsidP="00A93417">
            <w:pPr>
              <w:rPr>
                <w:rFonts w:eastAsia="Calibri"/>
                <w:b/>
                <w:sz w:val="24"/>
                <w:szCs w:val="24"/>
                <w:lang w:val="ru-RU"/>
              </w:rPr>
            </w:pPr>
            <w:r w:rsidRPr="00A93417">
              <w:rPr>
                <w:rFonts w:eastAsia="Calibri"/>
                <w:b/>
                <w:sz w:val="24"/>
                <w:szCs w:val="24"/>
                <w:lang w:val="ru-RU"/>
              </w:rPr>
              <w:t>Раздел 7</w:t>
            </w:r>
          </w:p>
          <w:p w:rsidR="00A93417" w:rsidRPr="00A93417" w:rsidRDefault="00A93417" w:rsidP="00A93417">
            <w:pPr>
              <w:rPr>
                <w:rFonts w:eastAsia="Calibri"/>
                <w:b/>
                <w:sz w:val="24"/>
                <w:szCs w:val="24"/>
                <w:lang w:val="ru-RU"/>
              </w:rPr>
            </w:pPr>
            <w:r w:rsidRPr="00A93417">
              <w:rPr>
                <w:rFonts w:eastAsia="Calibri"/>
                <w:b/>
                <w:sz w:val="24"/>
                <w:szCs w:val="24"/>
                <w:lang w:val="ru-RU"/>
              </w:rPr>
              <w:t>«Людей неинтересных в мире нет»: Литература с середины 1960-х годов до начала ХХ1</w:t>
            </w:r>
          </w:p>
          <w:p w:rsidR="00A93417" w:rsidRPr="00A93417" w:rsidRDefault="00A93417" w:rsidP="00A93417">
            <w:pPr>
              <w:rPr>
                <w:rFonts w:eastAsia="Calibri"/>
                <w:b/>
                <w:sz w:val="24"/>
                <w:szCs w:val="24"/>
              </w:rPr>
            </w:pPr>
            <w:r w:rsidRPr="00A93417">
              <w:rPr>
                <w:rFonts w:eastAsia="Calibri"/>
                <w:b/>
                <w:sz w:val="24"/>
                <w:szCs w:val="24"/>
              </w:rPr>
              <w:t>века</w:t>
            </w:r>
          </w:p>
        </w:tc>
        <w:tc>
          <w:tcPr>
            <w:tcW w:w="9360" w:type="dxa"/>
            <w:gridSpan w:val="2"/>
          </w:tcPr>
          <w:p w:rsidR="00A93417" w:rsidRPr="00A93417" w:rsidRDefault="00A93417" w:rsidP="00A93417">
            <w:pPr>
              <w:rPr>
                <w:rFonts w:eastAsia="Calibri"/>
                <w:sz w:val="24"/>
                <w:szCs w:val="24"/>
              </w:rPr>
            </w:pPr>
          </w:p>
        </w:tc>
        <w:tc>
          <w:tcPr>
            <w:tcW w:w="1133" w:type="dxa"/>
          </w:tcPr>
          <w:p w:rsidR="00A93417" w:rsidRPr="00A93417" w:rsidRDefault="00A93417" w:rsidP="00A93417">
            <w:pPr>
              <w:rPr>
                <w:rFonts w:eastAsia="Calibri"/>
                <w:b/>
                <w:sz w:val="24"/>
                <w:szCs w:val="24"/>
              </w:rPr>
            </w:pPr>
            <w:r w:rsidRPr="00A93417">
              <w:rPr>
                <w:rFonts w:eastAsia="Calibri"/>
                <w:b/>
                <w:sz w:val="24"/>
                <w:szCs w:val="24"/>
              </w:rPr>
              <w:t>4</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8D27EF">
        <w:trPr>
          <w:trHeight w:val="2623"/>
        </w:trPr>
        <w:tc>
          <w:tcPr>
            <w:tcW w:w="2515" w:type="dxa"/>
          </w:tcPr>
          <w:p w:rsidR="00A93417" w:rsidRPr="00A93417" w:rsidRDefault="00A93417" w:rsidP="00A93417">
            <w:pPr>
              <w:rPr>
                <w:rFonts w:eastAsia="Calibri"/>
                <w:sz w:val="24"/>
                <w:szCs w:val="24"/>
                <w:lang w:val="ru-RU"/>
              </w:rPr>
            </w:pPr>
            <w:r w:rsidRPr="00A93417">
              <w:rPr>
                <w:rFonts w:eastAsia="Calibri"/>
                <w:b/>
                <w:sz w:val="24"/>
                <w:szCs w:val="24"/>
                <w:lang w:val="ru-RU"/>
              </w:rPr>
              <w:t xml:space="preserve">Тема 7.1 </w:t>
            </w:r>
            <w:r w:rsidRPr="00A93417">
              <w:rPr>
                <w:rFonts w:eastAsia="Calibri"/>
                <w:sz w:val="24"/>
                <w:szCs w:val="24"/>
                <w:lang w:val="ru-RU"/>
              </w:rPr>
              <w:t>Лирика: проблематика</w:t>
            </w:r>
          </w:p>
          <w:p w:rsidR="00A93417" w:rsidRPr="00A93417" w:rsidRDefault="00A93417" w:rsidP="00A93417">
            <w:pPr>
              <w:rPr>
                <w:rFonts w:eastAsia="Calibri"/>
                <w:sz w:val="24"/>
                <w:szCs w:val="24"/>
                <w:lang w:val="ru-RU"/>
              </w:rPr>
            </w:pPr>
            <w:r w:rsidRPr="00A93417">
              <w:rPr>
                <w:rFonts w:eastAsia="Calibri"/>
                <w:sz w:val="24"/>
                <w:szCs w:val="24"/>
                <w:lang w:val="ru-RU"/>
              </w:rPr>
              <w:t>и образы</w:t>
            </w:r>
          </w:p>
        </w:tc>
        <w:tc>
          <w:tcPr>
            <w:tcW w:w="9360" w:type="dxa"/>
            <w:gridSpan w:val="2"/>
          </w:tcPr>
          <w:p w:rsidR="00A93417" w:rsidRPr="00A93417" w:rsidRDefault="00A93417" w:rsidP="00A93417">
            <w:pPr>
              <w:rPr>
                <w:rFonts w:eastAsia="Calibri"/>
                <w:b/>
                <w:sz w:val="24"/>
                <w:szCs w:val="24"/>
              </w:rPr>
            </w:pPr>
            <w:r w:rsidRPr="00A93417">
              <w:rPr>
                <w:rFonts w:eastAsia="Calibri"/>
                <w:b/>
                <w:sz w:val="24"/>
                <w:szCs w:val="24"/>
              </w:rPr>
              <w:t>Содержание учебного материала</w:t>
            </w:r>
          </w:p>
        </w:tc>
        <w:tc>
          <w:tcPr>
            <w:tcW w:w="1133" w:type="dxa"/>
          </w:tcPr>
          <w:p w:rsidR="00A93417" w:rsidRPr="00A93417" w:rsidRDefault="00A93417" w:rsidP="00A93417">
            <w:pPr>
              <w:rPr>
                <w:rFonts w:eastAsia="Calibri"/>
                <w:sz w:val="24"/>
                <w:szCs w:val="24"/>
              </w:rPr>
            </w:pPr>
            <w:r w:rsidRPr="00A93417">
              <w:rPr>
                <w:rFonts w:eastAsia="Calibri"/>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8D27EF">
        <w:trPr>
          <w:trHeight w:val="6242"/>
        </w:trPr>
        <w:tc>
          <w:tcPr>
            <w:tcW w:w="2515" w:type="dxa"/>
            <w:vMerge w:val="restart"/>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sz w:val="24"/>
                <w:szCs w:val="24"/>
                <w:lang w:val="ru-RU"/>
              </w:rPr>
            </w:pPr>
            <w:r w:rsidRPr="00A93417">
              <w:rPr>
                <w:rFonts w:eastAsia="Calibri"/>
                <w:sz w:val="24"/>
                <w:szCs w:val="24"/>
                <w:lang w:val="ru-RU"/>
              </w:rPr>
              <w:t>Развитие традиционных тем русской лирики: тема творчества, тема любви, гражданского служения, тема войны, единство человека и природы. Культурный контекст лирики. Поэтические искания.</w:t>
            </w:r>
          </w:p>
          <w:p w:rsidR="00A93417" w:rsidRPr="00A93417" w:rsidRDefault="00A93417" w:rsidP="00A93417">
            <w:pPr>
              <w:rPr>
                <w:rFonts w:eastAsia="Calibri"/>
                <w:sz w:val="24"/>
                <w:szCs w:val="24"/>
                <w:lang w:val="ru-RU"/>
              </w:rPr>
            </w:pPr>
            <w:r w:rsidRPr="00A93417">
              <w:rPr>
                <w:rFonts w:eastAsia="Calibri"/>
                <w:i/>
                <w:sz w:val="24"/>
                <w:szCs w:val="24"/>
                <w:lang w:val="ru-RU"/>
              </w:rPr>
              <w:t xml:space="preserve">Иосиф Александрович Бродский </w:t>
            </w:r>
            <w:r w:rsidRPr="00A93417">
              <w:rPr>
                <w:rFonts w:eastAsia="Calibri"/>
                <w:sz w:val="24"/>
                <w:szCs w:val="24"/>
                <w:lang w:val="ru-RU"/>
              </w:rPr>
              <w:t>(1940–1996) Лауреат Нобелевской премии по литературе</w:t>
            </w:r>
          </w:p>
          <w:p w:rsidR="00A93417" w:rsidRPr="00A93417" w:rsidRDefault="00A93417" w:rsidP="00A93417">
            <w:pPr>
              <w:rPr>
                <w:rFonts w:eastAsia="Calibri"/>
                <w:i/>
                <w:sz w:val="24"/>
                <w:szCs w:val="24"/>
                <w:lang w:val="ru-RU"/>
              </w:rPr>
            </w:pPr>
            <w:r w:rsidRPr="00A93417">
              <w:rPr>
                <w:rFonts w:eastAsia="Calibri"/>
                <w:i/>
                <w:sz w:val="24"/>
                <w:szCs w:val="24"/>
                <w:lang w:val="ru-RU"/>
              </w:rPr>
              <w:t>«В деревне Бог живет по углам…», «Пилигримы», «Воротишься на родину. Ну что ж»,</w:t>
            </w:r>
          </w:p>
          <w:p w:rsidR="00A93417" w:rsidRPr="00A93417" w:rsidRDefault="00A93417" w:rsidP="00A93417">
            <w:pPr>
              <w:rPr>
                <w:rFonts w:eastAsia="Calibri"/>
                <w:sz w:val="24"/>
                <w:szCs w:val="24"/>
                <w:lang w:val="ru-RU"/>
              </w:rPr>
            </w:pPr>
            <w:r w:rsidRPr="00A93417">
              <w:rPr>
                <w:rFonts w:eastAsia="Calibri"/>
                <w:i/>
                <w:sz w:val="24"/>
                <w:szCs w:val="24"/>
                <w:lang w:val="ru-RU"/>
              </w:rPr>
              <w:t>«Стансы», «</w:t>
            </w:r>
            <w:r w:rsidRPr="00A93417">
              <w:rPr>
                <w:rFonts w:eastAsia="Calibri"/>
                <w:i/>
                <w:sz w:val="24"/>
                <w:szCs w:val="24"/>
              </w:rPr>
              <w:t>Postsciptum</w:t>
            </w:r>
            <w:r w:rsidRPr="00A93417">
              <w:rPr>
                <w:rFonts w:eastAsia="Calibri"/>
                <w:i/>
                <w:sz w:val="24"/>
                <w:szCs w:val="24"/>
                <w:lang w:val="ru-RU"/>
              </w:rPr>
              <w:t>» («Как жаль, что тем, чем стала для меня…»), «Ниоткуда с любовью надцатого  мартобря…»,  «Конец  прекрасной  эпохи»,  «Пятая  годовщина»,  «На  столетие Анны  Ахматовой»,  «Рождественская  звезда»</w:t>
            </w:r>
            <w:r w:rsidRPr="00A93417">
              <w:rPr>
                <w:rFonts w:eastAsia="Calibri"/>
                <w:sz w:val="24"/>
                <w:szCs w:val="24"/>
                <w:lang w:val="ru-RU"/>
              </w:rPr>
              <w:t xml:space="preserve">,  </w:t>
            </w:r>
            <w:r w:rsidRPr="00A93417">
              <w:rPr>
                <w:rFonts w:eastAsia="Calibri"/>
                <w:i/>
                <w:sz w:val="24"/>
                <w:szCs w:val="24"/>
                <w:lang w:val="ru-RU"/>
              </w:rPr>
              <w:t xml:space="preserve">«Не  выходи  из  комнаты…»  </w:t>
            </w:r>
            <w:r w:rsidRPr="00A93417">
              <w:rPr>
                <w:rFonts w:eastAsia="Calibri"/>
                <w:sz w:val="24"/>
                <w:szCs w:val="24"/>
                <w:lang w:val="ru-RU"/>
              </w:rPr>
              <w:t>(по  выбору учителя)</w:t>
            </w:r>
          </w:p>
          <w:p w:rsidR="00A93417" w:rsidRPr="00A93417" w:rsidRDefault="00A93417" w:rsidP="00A93417">
            <w:pPr>
              <w:rPr>
                <w:rFonts w:eastAsia="Calibri"/>
                <w:sz w:val="24"/>
                <w:szCs w:val="24"/>
                <w:lang w:val="ru-RU"/>
              </w:rPr>
            </w:pPr>
            <w:r w:rsidRPr="00A93417">
              <w:rPr>
                <w:rFonts w:eastAsia="Calibri"/>
                <w:sz w:val="24"/>
                <w:szCs w:val="24"/>
                <w:lang w:val="ru-RU"/>
              </w:rPr>
              <w:t>Культурно-исторический и литературный контекст поэзии Бродского. Автобиографические мотивы. Проблемно-тематическое многообразие лирики поэта. Тема изгнанничества, одиночества, вечной разлуки, тема любви, тема памяти, христианская тема. Философские темы (жизнь и смерть, свобода настоящая и свобода мнимая). Особенности стиха. Стихи поэта, места, связанные с его жизнью, в современной массовой культуре</w:t>
            </w:r>
          </w:p>
          <w:p w:rsidR="00A93417" w:rsidRPr="00A93417" w:rsidRDefault="00A93417" w:rsidP="00A93417">
            <w:pPr>
              <w:rPr>
                <w:rFonts w:eastAsia="Calibri"/>
                <w:i/>
                <w:sz w:val="24"/>
                <w:szCs w:val="24"/>
                <w:lang w:val="ru-RU"/>
              </w:rPr>
            </w:pPr>
            <w:r w:rsidRPr="00A93417">
              <w:rPr>
                <w:rFonts w:eastAsia="Calibri"/>
                <w:i/>
                <w:sz w:val="24"/>
                <w:szCs w:val="24"/>
                <w:lang w:val="ru-RU"/>
              </w:rPr>
              <w:t xml:space="preserve">Давид Самуилович Самойлов </w:t>
            </w:r>
            <w:r w:rsidRPr="00A93417">
              <w:rPr>
                <w:rFonts w:eastAsia="Calibri"/>
                <w:sz w:val="24"/>
                <w:szCs w:val="24"/>
                <w:lang w:val="ru-RU"/>
              </w:rPr>
              <w:t xml:space="preserve">(Давид Самуилович Кауфман) (1920–1990) Поэт, влюбленный в жизнь. </w:t>
            </w:r>
            <w:r w:rsidRPr="00A93417">
              <w:rPr>
                <w:rFonts w:eastAsia="Calibri"/>
                <w:i/>
                <w:sz w:val="24"/>
                <w:szCs w:val="24"/>
                <w:lang w:val="ru-RU"/>
              </w:rPr>
              <w:t>«Сороковые, роковые…», «Если вычеркнуть войну…» «Семен Андреич»; «Дай выстрадать  стихотворенье!..»,  «Стих  небогатый,  суховатый…»,  «Пестель,  поэт  и  Анна»;</w:t>
            </w:r>
          </w:p>
          <w:p w:rsidR="00A93417" w:rsidRPr="00A93417" w:rsidRDefault="00A93417" w:rsidP="00A93417">
            <w:pPr>
              <w:rPr>
                <w:rFonts w:eastAsia="Calibri"/>
                <w:i/>
                <w:sz w:val="24"/>
                <w:szCs w:val="24"/>
                <w:lang w:val="ru-RU"/>
              </w:rPr>
            </w:pPr>
            <w:r w:rsidRPr="00A93417">
              <w:rPr>
                <w:rFonts w:eastAsia="Calibri"/>
                <w:i/>
                <w:sz w:val="24"/>
                <w:szCs w:val="24"/>
                <w:lang w:val="ru-RU"/>
              </w:rPr>
              <w:t>«Конец Пугачева»; «Названья зим», «Мне снился сон жестокий…»; «Двор моего детства»;</w:t>
            </w:r>
          </w:p>
          <w:p w:rsidR="00A93417" w:rsidRPr="00A93417" w:rsidRDefault="00A93417" w:rsidP="00A93417">
            <w:pPr>
              <w:rPr>
                <w:rFonts w:eastAsia="Calibri"/>
                <w:sz w:val="24"/>
                <w:szCs w:val="24"/>
                <w:lang w:val="ru-RU"/>
              </w:rPr>
            </w:pPr>
            <w:r w:rsidRPr="00A93417">
              <w:rPr>
                <w:rFonts w:eastAsia="Calibri"/>
                <w:i/>
                <w:sz w:val="24"/>
                <w:szCs w:val="24"/>
                <w:lang w:val="ru-RU"/>
              </w:rPr>
              <w:t xml:space="preserve">«Болдинская осень», «Рождество Александра Блока»; «Память» </w:t>
            </w:r>
            <w:r w:rsidRPr="00A93417">
              <w:rPr>
                <w:rFonts w:eastAsia="Calibri"/>
                <w:sz w:val="24"/>
                <w:szCs w:val="24"/>
                <w:lang w:val="ru-RU"/>
              </w:rPr>
              <w:t>(по выбору учителя)</w:t>
            </w:r>
          </w:p>
          <w:p w:rsidR="00A93417" w:rsidRPr="00A93417" w:rsidRDefault="00A93417" w:rsidP="00A93417">
            <w:pPr>
              <w:rPr>
                <w:rFonts w:eastAsia="Calibri"/>
                <w:sz w:val="24"/>
                <w:szCs w:val="24"/>
              </w:rPr>
            </w:pPr>
            <w:r w:rsidRPr="00A93417">
              <w:rPr>
                <w:rFonts w:eastAsia="Calibri"/>
                <w:sz w:val="24"/>
                <w:szCs w:val="24"/>
                <w:lang w:val="ru-RU"/>
              </w:rPr>
              <w:t xml:space="preserve">«Все есть в стихах – и то и это…»: открытость любым темам, культурным традициям, духовным веяниям. Тематическое, жанровое, интонационное разнообразие самойловской поэзии. Пять основных тем: война, творчество, история, любовь, Москва. </w:t>
            </w:r>
            <w:r w:rsidRPr="00A93417">
              <w:rPr>
                <w:rFonts w:eastAsia="Calibri"/>
                <w:sz w:val="24"/>
                <w:szCs w:val="24"/>
              </w:rPr>
              <w:t>Диалоги с русской поэзией</w:t>
            </w:r>
          </w:p>
        </w:tc>
        <w:tc>
          <w:tcPr>
            <w:tcW w:w="1133" w:type="dxa"/>
            <w:vMerge w:val="restart"/>
          </w:tcPr>
          <w:p w:rsidR="00A93417" w:rsidRPr="00A93417" w:rsidRDefault="00A93417" w:rsidP="00A93417">
            <w:pPr>
              <w:rPr>
                <w:rFonts w:eastAsia="Calibri"/>
                <w:sz w:val="24"/>
                <w:szCs w:val="24"/>
              </w:rPr>
            </w:pPr>
          </w:p>
        </w:tc>
        <w:tc>
          <w:tcPr>
            <w:tcW w:w="2244" w:type="dxa"/>
          </w:tcPr>
          <w:p w:rsidR="00A93417" w:rsidRPr="00A93417" w:rsidRDefault="00A93417" w:rsidP="00A93417">
            <w:pPr>
              <w:rPr>
                <w:rFonts w:eastAsia="Calibri"/>
                <w:sz w:val="24"/>
                <w:szCs w:val="24"/>
              </w:rPr>
            </w:pPr>
          </w:p>
        </w:tc>
      </w:tr>
      <w:tr w:rsidR="00A93417" w:rsidRPr="00A93417" w:rsidTr="008D27EF">
        <w:trPr>
          <w:trHeight w:val="973"/>
        </w:trPr>
        <w:tc>
          <w:tcPr>
            <w:tcW w:w="2515" w:type="dxa"/>
            <w:vMerge/>
            <w:tcBorders>
              <w:top w:val="nil"/>
            </w:tcBorders>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Исполнительский практикум, работа с образным и эмоциональным строем лирических произведений И. Бродского, Д. Самойлова – создание собственных визуальных, пластических, музыкальных композиций</w:t>
            </w:r>
          </w:p>
        </w:tc>
        <w:tc>
          <w:tcPr>
            <w:tcW w:w="1133" w:type="dxa"/>
            <w:vMerge/>
            <w:tcBorders>
              <w:top w:val="nil"/>
            </w:tcBorders>
          </w:tcPr>
          <w:p w:rsidR="00A93417" w:rsidRPr="00A93417" w:rsidRDefault="00A93417" w:rsidP="00A93417">
            <w:pPr>
              <w:rPr>
                <w:rFonts w:eastAsia="Calibri"/>
                <w:sz w:val="24"/>
                <w:szCs w:val="24"/>
                <w:lang w:val="ru-RU"/>
              </w:rPr>
            </w:pPr>
          </w:p>
        </w:tc>
        <w:tc>
          <w:tcPr>
            <w:tcW w:w="2244" w:type="dxa"/>
          </w:tcPr>
          <w:p w:rsidR="00A93417" w:rsidRPr="00A93417" w:rsidRDefault="00A93417" w:rsidP="00A93417">
            <w:pPr>
              <w:rPr>
                <w:rFonts w:eastAsia="Calibri"/>
                <w:sz w:val="24"/>
                <w:szCs w:val="24"/>
                <w:lang w:val="ru-RU"/>
              </w:rPr>
            </w:pPr>
          </w:p>
        </w:tc>
      </w:tr>
      <w:tr w:rsidR="00A93417" w:rsidRPr="00A93417" w:rsidTr="008D27EF">
        <w:trPr>
          <w:trHeight w:val="2985"/>
        </w:trPr>
        <w:tc>
          <w:tcPr>
            <w:tcW w:w="2515" w:type="dxa"/>
            <w:vMerge w:val="restart"/>
          </w:tcPr>
          <w:p w:rsidR="00A93417" w:rsidRPr="00A93417" w:rsidRDefault="00A93417" w:rsidP="00A93417">
            <w:pPr>
              <w:rPr>
                <w:rFonts w:eastAsia="Calibri"/>
                <w:sz w:val="24"/>
                <w:szCs w:val="24"/>
                <w:lang w:val="ru-RU"/>
              </w:rPr>
            </w:pPr>
            <w:r w:rsidRPr="00A93417">
              <w:rPr>
                <w:rFonts w:eastAsia="Calibri"/>
                <w:b/>
                <w:sz w:val="24"/>
                <w:szCs w:val="24"/>
                <w:lang w:val="ru-RU"/>
              </w:rPr>
              <w:lastRenderedPageBreak/>
              <w:t xml:space="preserve">Тема 7.2 </w:t>
            </w:r>
            <w:r w:rsidRPr="00A93417">
              <w:rPr>
                <w:rFonts w:eastAsia="Calibri"/>
                <w:sz w:val="24"/>
                <w:szCs w:val="24"/>
                <w:lang w:val="ru-RU"/>
              </w:rPr>
              <w:t>Драматургия: традиции и новаторство</w:t>
            </w: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i/>
                <w:sz w:val="24"/>
                <w:szCs w:val="24"/>
                <w:lang w:val="ru-RU"/>
              </w:rPr>
              <w:t xml:space="preserve">Александр Валентинович Вампилов </w:t>
            </w:r>
            <w:r w:rsidRPr="00A93417">
              <w:rPr>
                <w:rFonts w:eastAsia="Calibri"/>
                <w:sz w:val="24"/>
                <w:szCs w:val="24"/>
                <w:lang w:val="ru-RU"/>
              </w:rPr>
              <w:t>(1937–1972)</w:t>
            </w:r>
          </w:p>
          <w:p w:rsidR="00A93417" w:rsidRPr="00A93417" w:rsidRDefault="00A93417" w:rsidP="00A93417">
            <w:pPr>
              <w:rPr>
                <w:rFonts w:eastAsia="Calibri"/>
                <w:sz w:val="24"/>
                <w:szCs w:val="24"/>
                <w:lang w:val="ru-RU"/>
              </w:rPr>
            </w:pPr>
            <w:r w:rsidRPr="00A93417">
              <w:rPr>
                <w:rFonts w:eastAsia="Calibri"/>
                <w:i/>
                <w:sz w:val="24"/>
                <w:szCs w:val="24"/>
                <w:lang w:val="ru-RU"/>
              </w:rPr>
              <w:t xml:space="preserve">«Провинциальные анекдоты» </w:t>
            </w:r>
            <w:r w:rsidRPr="00A93417">
              <w:rPr>
                <w:rFonts w:eastAsia="Calibri"/>
                <w:sz w:val="24"/>
                <w:szCs w:val="24"/>
                <w:lang w:val="ru-RU"/>
              </w:rPr>
              <w:t>(две одноактные пьесы: «История с метранпажем» и</w:t>
            </w:r>
          </w:p>
          <w:p w:rsidR="00A93417" w:rsidRPr="00A93417" w:rsidRDefault="00A93417" w:rsidP="00A93417">
            <w:pPr>
              <w:rPr>
                <w:rFonts w:eastAsia="Calibri"/>
                <w:sz w:val="24"/>
                <w:szCs w:val="24"/>
                <w:lang w:val="ru-RU"/>
              </w:rPr>
            </w:pPr>
            <w:r w:rsidRPr="00A93417">
              <w:rPr>
                <w:rFonts w:eastAsia="Calibri"/>
                <w:sz w:val="24"/>
                <w:szCs w:val="24"/>
                <w:lang w:val="ru-RU"/>
              </w:rPr>
              <w:t>«Двадцать минут с ангелом»).</w:t>
            </w:r>
          </w:p>
          <w:p w:rsidR="00A93417" w:rsidRPr="00A93417" w:rsidRDefault="00A93417" w:rsidP="00A93417">
            <w:pPr>
              <w:rPr>
                <w:rFonts w:eastAsia="Calibri"/>
                <w:sz w:val="24"/>
                <w:szCs w:val="24"/>
                <w:lang w:val="ru-RU"/>
              </w:rPr>
            </w:pPr>
            <w:r w:rsidRPr="00A93417">
              <w:rPr>
                <w:rFonts w:eastAsia="Calibri"/>
                <w:sz w:val="24"/>
                <w:szCs w:val="24"/>
                <w:lang w:val="ru-RU"/>
              </w:rPr>
              <w:t>Трагикомическая дилогия с глубоким смыслом. Распад нравственного сознания как проблема общества.</w:t>
            </w:r>
          </w:p>
          <w:p w:rsidR="00A93417" w:rsidRPr="00A93417" w:rsidRDefault="00A93417" w:rsidP="00A93417">
            <w:pPr>
              <w:rPr>
                <w:rFonts w:eastAsia="Calibri"/>
                <w:i/>
                <w:sz w:val="24"/>
                <w:szCs w:val="24"/>
                <w:lang w:val="ru-RU"/>
              </w:rPr>
            </w:pPr>
            <w:r w:rsidRPr="00A93417">
              <w:rPr>
                <w:rFonts w:eastAsia="Calibri"/>
                <w:sz w:val="24"/>
                <w:szCs w:val="24"/>
                <w:lang w:val="ru-RU"/>
              </w:rPr>
              <w:t xml:space="preserve">«Гостиничный» мир как особое, случайное, временное пространство для героев. Морализм бюрократа Калошина и его последствия. Нравственная невменяемость героя как итог комедии. Гоголевские мотивы в пьесе. </w:t>
            </w:r>
            <w:r w:rsidRPr="00A93417">
              <w:rPr>
                <w:rFonts w:eastAsia="Calibri"/>
                <w:i/>
                <w:sz w:val="24"/>
                <w:szCs w:val="24"/>
                <w:lang w:val="ru-RU"/>
              </w:rPr>
              <w:t>(«История с метранпажем»)</w:t>
            </w:r>
          </w:p>
          <w:p w:rsidR="00A93417" w:rsidRPr="00A93417" w:rsidRDefault="00A93417" w:rsidP="00A93417">
            <w:pPr>
              <w:rPr>
                <w:rFonts w:eastAsia="Calibri"/>
                <w:sz w:val="24"/>
                <w:szCs w:val="24"/>
              </w:rPr>
            </w:pPr>
            <w:r w:rsidRPr="00A93417">
              <w:rPr>
                <w:rFonts w:eastAsia="Calibri"/>
                <w:sz w:val="24"/>
                <w:szCs w:val="24"/>
                <w:lang w:val="ru-RU"/>
              </w:rPr>
              <w:t>«</w:t>
            </w:r>
            <w:r w:rsidRPr="00A93417">
              <w:rPr>
                <w:rFonts w:eastAsia="Calibri"/>
                <w:i/>
                <w:sz w:val="24"/>
                <w:szCs w:val="24"/>
                <w:lang w:val="ru-RU"/>
              </w:rPr>
              <w:t>Двадцать минут с ангелом</w:t>
            </w:r>
            <w:r w:rsidRPr="00A93417">
              <w:rPr>
                <w:rFonts w:eastAsia="Calibri"/>
                <w:sz w:val="24"/>
                <w:szCs w:val="24"/>
                <w:lang w:val="ru-RU"/>
              </w:rPr>
              <w:t xml:space="preserve">» – тест на способность к великодушию. Конфликт бездушного мира и бескорыстия. </w:t>
            </w:r>
            <w:r w:rsidRPr="00A93417">
              <w:rPr>
                <w:rFonts w:eastAsia="Calibri"/>
                <w:sz w:val="24"/>
                <w:szCs w:val="24"/>
              </w:rPr>
              <w:t>Символичность названия пьесы. Сценическая история пьесы</w:t>
            </w:r>
          </w:p>
        </w:tc>
        <w:tc>
          <w:tcPr>
            <w:tcW w:w="1133" w:type="dxa"/>
            <w:vMerge w:val="restart"/>
          </w:tcPr>
          <w:p w:rsidR="00A93417" w:rsidRPr="00A93417" w:rsidRDefault="00A93417" w:rsidP="00A93417">
            <w:pPr>
              <w:rPr>
                <w:rFonts w:eastAsia="Calibri"/>
                <w:sz w:val="24"/>
                <w:szCs w:val="24"/>
              </w:rPr>
            </w:pPr>
            <w:r w:rsidRPr="00A93417">
              <w:rPr>
                <w:rFonts w:eastAsia="Calibri"/>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8D27EF">
        <w:trPr>
          <w:trHeight w:val="541"/>
        </w:trPr>
        <w:tc>
          <w:tcPr>
            <w:tcW w:w="2515" w:type="dxa"/>
            <w:vMerge/>
            <w:tcBorders>
              <w:top w:val="nil"/>
            </w:tcBorders>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Драматизация: разыгрывание одной из частей двухактной пьесы А.</w:t>
            </w:r>
          </w:p>
          <w:p w:rsidR="00A93417" w:rsidRPr="00A93417" w:rsidRDefault="00A93417" w:rsidP="00A93417">
            <w:pPr>
              <w:rPr>
                <w:rFonts w:eastAsia="Calibri"/>
                <w:sz w:val="24"/>
                <w:szCs w:val="24"/>
              </w:rPr>
            </w:pPr>
            <w:r w:rsidRPr="00A93417">
              <w:rPr>
                <w:rFonts w:eastAsia="Calibri"/>
                <w:sz w:val="24"/>
                <w:szCs w:val="24"/>
                <w:lang w:val="ru-RU"/>
              </w:rPr>
              <w:t xml:space="preserve">Вампилова. Нравственные проблемы в произведении. </w:t>
            </w:r>
            <w:r w:rsidRPr="00A93417">
              <w:rPr>
                <w:rFonts w:eastAsia="Calibri"/>
                <w:sz w:val="24"/>
                <w:szCs w:val="24"/>
              </w:rPr>
              <w:t>Символичность названия пьесы</w:t>
            </w:r>
          </w:p>
        </w:tc>
        <w:tc>
          <w:tcPr>
            <w:tcW w:w="1133" w:type="dxa"/>
            <w:vMerge/>
            <w:tcBorders>
              <w:top w:val="nil"/>
            </w:tcBorders>
          </w:tcPr>
          <w:p w:rsidR="00A93417" w:rsidRPr="00A93417" w:rsidRDefault="00A93417" w:rsidP="00A93417">
            <w:pPr>
              <w:rPr>
                <w:rFonts w:eastAsia="Calibri"/>
                <w:sz w:val="24"/>
                <w:szCs w:val="24"/>
              </w:rPr>
            </w:pPr>
          </w:p>
        </w:tc>
        <w:tc>
          <w:tcPr>
            <w:tcW w:w="2244" w:type="dxa"/>
          </w:tcPr>
          <w:p w:rsidR="00A93417" w:rsidRPr="00A93417" w:rsidRDefault="00A93417" w:rsidP="00A93417">
            <w:pPr>
              <w:rPr>
                <w:rFonts w:eastAsia="Calibri"/>
                <w:sz w:val="24"/>
                <w:szCs w:val="24"/>
              </w:rPr>
            </w:pPr>
          </w:p>
        </w:tc>
      </w:tr>
      <w:tr w:rsidR="00A93417" w:rsidRPr="00A93417" w:rsidTr="008D27EF">
        <w:trPr>
          <w:trHeight w:val="1086"/>
        </w:trPr>
        <w:tc>
          <w:tcPr>
            <w:tcW w:w="2515" w:type="dxa"/>
          </w:tcPr>
          <w:p w:rsidR="00A93417" w:rsidRPr="00A93417" w:rsidRDefault="00A93417" w:rsidP="00A93417">
            <w:pPr>
              <w:rPr>
                <w:rFonts w:eastAsia="Calibri"/>
                <w:b/>
                <w:sz w:val="24"/>
                <w:szCs w:val="24"/>
                <w:lang w:val="ru-RU"/>
              </w:rPr>
            </w:pPr>
            <w:r w:rsidRPr="00A93417">
              <w:rPr>
                <w:rFonts w:eastAsia="Calibri"/>
                <w:b/>
                <w:sz w:val="24"/>
                <w:szCs w:val="24"/>
                <w:lang w:val="ru-RU"/>
              </w:rPr>
              <w:t>Раздел 8 Зарубежная литература ХХ века</w:t>
            </w:r>
          </w:p>
        </w:tc>
        <w:tc>
          <w:tcPr>
            <w:tcW w:w="9360" w:type="dxa"/>
            <w:gridSpan w:val="2"/>
          </w:tcPr>
          <w:p w:rsidR="00A93417" w:rsidRPr="00A93417" w:rsidRDefault="00A93417" w:rsidP="00A93417">
            <w:pPr>
              <w:rPr>
                <w:rFonts w:eastAsia="Calibri"/>
                <w:sz w:val="24"/>
                <w:szCs w:val="24"/>
                <w:lang w:val="ru-RU"/>
              </w:rPr>
            </w:pPr>
          </w:p>
        </w:tc>
        <w:tc>
          <w:tcPr>
            <w:tcW w:w="1133" w:type="dxa"/>
          </w:tcPr>
          <w:p w:rsidR="00A93417" w:rsidRPr="00A93417" w:rsidRDefault="00A93417" w:rsidP="00A93417">
            <w:pPr>
              <w:rPr>
                <w:rFonts w:eastAsia="Calibri"/>
                <w:b/>
                <w:sz w:val="24"/>
                <w:szCs w:val="24"/>
              </w:rPr>
            </w:pPr>
            <w:r w:rsidRPr="00A93417">
              <w:rPr>
                <w:rFonts w:eastAsia="Calibri"/>
                <w:b/>
                <w:sz w:val="24"/>
                <w:szCs w:val="24"/>
              </w:rPr>
              <w:t>6</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8D27EF">
        <w:trPr>
          <w:trHeight w:val="270"/>
        </w:trPr>
        <w:tc>
          <w:tcPr>
            <w:tcW w:w="2515" w:type="dxa"/>
            <w:vMerge w:val="restart"/>
          </w:tcPr>
          <w:p w:rsidR="00A93417" w:rsidRPr="00A93417" w:rsidRDefault="00A93417" w:rsidP="00A93417">
            <w:pPr>
              <w:rPr>
                <w:rFonts w:eastAsia="Calibri"/>
                <w:sz w:val="24"/>
                <w:szCs w:val="24"/>
                <w:lang w:val="ru-RU"/>
              </w:rPr>
            </w:pPr>
            <w:r w:rsidRPr="00A93417">
              <w:rPr>
                <w:rFonts w:eastAsia="Calibri"/>
                <w:b/>
                <w:sz w:val="24"/>
                <w:szCs w:val="24"/>
                <w:lang w:val="ru-RU"/>
              </w:rPr>
              <w:t xml:space="preserve">Тема 8.1 </w:t>
            </w:r>
            <w:r w:rsidRPr="00A93417">
              <w:rPr>
                <w:rFonts w:eastAsia="Calibri"/>
                <w:sz w:val="24"/>
                <w:szCs w:val="24"/>
                <w:lang w:val="ru-RU"/>
              </w:rPr>
              <w:t>Основные тенденции развития зарубежной</w:t>
            </w:r>
          </w:p>
          <w:p w:rsidR="00A93417" w:rsidRPr="00A93417" w:rsidRDefault="00A93417" w:rsidP="00A93417">
            <w:pPr>
              <w:rPr>
                <w:rFonts w:eastAsia="Calibri"/>
                <w:sz w:val="24"/>
                <w:szCs w:val="24"/>
                <w:lang w:val="ru-RU"/>
              </w:rPr>
            </w:pPr>
            <w:r w:rsidRPr="00A93417">
              <w:rPr>
                <w:rFonts w:eastAsia="Calibri"/>
                <w:sz w:val="24"/>
                <w:szCs w:val="24"/>
                <w:lang w:val="ru-RU"/>
              </w:rPr>
              <w:t>литературы</w:t>
            </w:r>
          </w:p>
          <w:p w:rsidR="00A93417" w:rsidRPr="00A93417" w:rsidRDefault="00A93417" w:rsidP="00A93417">
            <w:pPr>
              <w:rPr>
                <w:rFonts w:eastAsia="Calibri"/>
                <w:sz w:val="24"/>
                <w:szCs w:val="24"/>
              </w:rPr>
            </w:pPr>
            <w:r w:rsidRPr="00A93417">
              <w:rPr>
                <w:rFonts w:eastAsia="Calibri"/>
                <w:sz w:val="24"/>
                <w:szCs w:val="24"/>
              </w:rPr>
              <w:t>и «культовые» имена</w:t>
            </w:r>
          </w:p>
        </w:tc>
        <w:tc>
          <w:tcPr>
            <w:tcW w:w="9360" w:type="dxa"/>
            <w:gridSpan w:val="2"/>
          </w:tcPr>
          <w:p w:rsidR="00A93417" w:rsidRPr="00A93417" w:rsidRDefault="00A93417" w:rsidP="00A93417">
            <w:pPr>
              <w:rPr>
                <w:rFonts w:eastAsia="Calibri"/>
                <w:b/>
                <w:sz w:val="24"/>
                <w:szCs w:val="24"/>
              </w:rPr>
            </w:pPr>
            <w:r w:rsidRPr="00A93417">
              <w:rPr>
                <w:rFonts w:eastAsia="Calibri"/>
                <w:b/>
                <w:sz w:val="24"/>
                <w:szCs w:val="24"/>
              </w:rPr>
              <w:t>Содержание учебного материала</w:t>
            </w:r>
          </w:p>
        </w:tc>
        <w:tc>
          <w:tcPr>
            <w:tcW w:w="1133" w:type="dxa"/>
            <w:vMerge w:val="restart"/>
          </w:tcPr>
          <w:p w:rsidR="00A93417" w:rsidRPr="00A93417" w:rsidRDefault="00A93417" w:rsidP="00A93417">
            <w:pPr>
              <w:rPr>
                <w:rFonts w:eastAsia="Calibri"/>
                <w:sz w:val="24"/>
                <w:szCs w:val="24"/>
              </w:rPr>
            </w:pPr>
            <w:r w:rsidRPr="00A93417">
              <w:rPr>
                <w:rFonts w:eastAsia="Calibri"/>
                <w:sz w:val="24"/>
                <w:szCs w:val="24"/>
              </w:rPr>
              <w:t>2</w:t>
            </w:r>
          </w:p>
        </w:tc>
        <w:tc>
          <w:tcPr>
            <w:tcW w:w="2244" w:type="dxa"/>
            <w:vMerge w:val="restart"/>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8D27EF">
        <w:trPr>
          <w:trHeight w:val="2442"/>
        </w:trPr>
        <w:tc>
          <w:tcPr>
            <w:tcW w:w="2515" w:type="dxa"/>
            <w:vMerge/>
            <w:tcBorders>
              <w:top w:val="nil"/>
            </w:tcBorders>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i/>
                <w:sz w:val="24"/>
                <w:szCs w:val="24"/>
                <w:lang w:val="ru-RU"/>
              </w:rPr>
            </w:pPr>
            <w:r w:rsidRPr="00A93417">
              <w:rPr>
                <w:rFonts w:eastAsia="Calibri"/>
                <w:i/>
                <w:sz w:val="24"/>
                <w:szCs w:val="24"/>
                <w:lang w:val="ru-RU"/>
              </w:rPr>
              <w:t xml:space="preserve">Рэй Брэдбери </w:t>
            </w:r>
            <w:r w:rsidRPr="00A93417">
              <w:rPr>
                <w:rFonts w:eastAsia="Calibri"/>
                <w:sz w:val="24"/>
                <w:szCs w:val="24"/>
                <w:lang w:val="ru-RU"/>
              </w:rPr>
              <w:t xml:space="preserve">(1920–2012). Научно-фантастические рассказы </w:t>
            </w:r>
            <w:r w:rsidRPr="00A93417">
              <w:rPr>
                <w:rFonts w:eastAsia="Calibri"/>
                <w:i/>
                <w:sz w:val="24"/>
                <w:szCs w:val="24"/>
                <w:lang w:val="ru-RU"/>
              </w:rPr>
              <w:t>«И грянул гром», «Вельд»</w:t>
            </w:r>
          </w:p>
          <w:p w:rsidR="00A93417" w:rsidRPr="00A93417" w:rsidRDefault="00A93417" w:rsidP="00A93417">
            <w:pPr>
              <w:rPr>
                <w:rFonts w:eastAsia="Calibri"/>
                <w:sz w:val="24"/>
                <w:szCs w:val="24"/>
                <w:lang w:val="ru-RU"/>
              </w:rPr>
            </w:pPr>
            <w:r w:rsidRPr="00A93417">
              <w:rPr>
                <w:rFonts w:eastAsia="Calibri"/>
                <w:sz w:val="24"/>
                <w:szCs w:val="24"/>
                <w:lang w:val="ru-RU"/>
              </w:rPr>
              <w:t>Рассказы-предупреждения. Роль цивилизации, технологий в судьбе человека и общества. Психологизм рассказов. Ответственность настоящего перед будущим («эффект бабочки» –</w:t>
            </w:r>
          </w:p>
          <w:p w:rsidR="00A93417" w:rsidRPr="00A93417" w:rsidRDefault="00A93417" w:rsidP="00A93417">
            <w:pPr>
              <w:rPr>
                <w:rFonts w:eastAsia="Calibri"/>
                <w:sz w:val="24"/>
                <w:szCs w:val="24"/>
                <w:lang w:val="ru-RU"/>
              </w:rPr>
            </w:pPr>
            <w:r w:rsidRPr="00A93417">
              <w:rPr>
                <w:rFonts w:eastAsia="Calibri"/>
                <w:i/>
                <w:sz w:val="24"/>
                <w:szCs w:val="24"/>
                <w:lang w:val="ru-RU"/>
              </w:rPr>
              <w:t>«И грянул гром»</w:t>
            </w:r>
            <w:r w:rsidRPr="00A93417">
              <w:rPr>
                <w:rFonts w:eastAsia="Calibri"/>
                <w:sz w:val="24"/>
                <w:szCs w:val="24"/>
                <w:lang w:val="ru-RU"/>
              </w:rPr>
              <w:t xml:space="preserve">). Переплетение разных тем (тема отцов и детей, детской жестокости, влияния технологий на жизнь человека – </w:t>
            </w:r>
            <w:r w:rsidRPr="00A93417">
              <w:rPr>
                <w:rFonts w:eastAsia="Calibri"/>
                <w:i/>
                <w:sz w:val="24"/>
                <w:szCs w:val="24"/>
                <w:lang w:val="ru-RU"/>
              </w:rPr>
              <w:t>«Вельд»</w:t>
            </w:r>
            <w:r w:rsidRPr="00A93417">
              <w:rPr>
                <w:rFonts w:eastAsia="Calibri"/>
                <w:sz w:val="24"/>
                <w:szCs w:val="24"/>
                <w:lang w:val="ru-RU"/>
              </w:rPr>
              <w:t>). Сочетание сказки и фантастики</w:t>
            </w:r>
          </w:p>
          <w:p w:rsidR="00A93417" w:rsidRPr="00A93417" w:rsidRDefault="00A93417" w:rsidP="00A93417">
            <w:pPr>
              <w:rPr>
                <w:rFonts w:eastAsia="Calibri"/>
                <w:sz w:val="24"/>
                <w:szCs w:val="24"/>
                <w:lang w:val="ru-RU"/>
              </w:rPr>
            </w:pPr>
            <w:r w:rsidRPr="00A93417">
              <w:rPr>
                <w:rFonts w:eastAsia="Calibri"/>
                <w:i/>
                <w:sz w:val="24"/>
                <w:szCs w:val="24"/>
                <w:lang w:val="ru-RU"/>
              </w:rPr>
              <w:t xml:space="preserve">Эрнест  Хемингуэй  </w:t>
            </w:r>
            <w:r w:rsidRPr="00A93417">
              <w:rPr>
                <w:rFonts w:eastAsia="Calibri"/>
                <w:sz w:val="24"/>
                <w:szCs w:val="24"/>
                <w:lang w:val="ru-RU"/>
              </w:rPr>
              <w:t xml:space="preserve">(1899–1961).  Новелла  </w:t>
            </w:r>
            <w:r w:rsidRPr="00A93417">
              <w:rPr>
                <w:rFonts w:eastAsia="Calibri"/>
                <w:i/>
                <w:sz w:val="24"/>
                <w:szCs w:val="24"/>
                <w:lang w:val="ru-RU"/>
              </w:rPr>
              <w:t xml:space="preserve">«Кошка  под  дождем».  </w:t>
            </w:r>
            <w:r w:rsidRPr="00A93417">
              <w:rPr>
                <w:rFonts w:eastAsia="Calibri"/>
                <w:sz w:val="24"/>
                <w:szCs w:val="24"/>
                <w:lang w:val="ru-RU"/>
              </w:rPr>
              <w:t>Особая  атмосфера произведения и способы ее создания. Герои новеллы. Отношения между ними: «диалог глухих». Символика сцены с кошкой: незнакомый человек способен почувствовать и понять другого лучше, чем близкие люди</w:t>
            </w:r>
          </w:p>
        </w:tc>
        <w:tc>
          <w:tcPr>
            <w:tcW w:w="1133" w:type="dxa"/>
            <w:vMerge/>
            <w:tcBorders>
              <w:top w:val="nil"/>
            </w:tcBorders>
          </w:tcPr>
          <w:p w:rsidR="00A93417" w:rsidRPr="00A93417" w:rsidRDefault="00A93417" w:rsidP="00A93417">
            <w:pPr>
              <w:rPr>
                <w:rFonts w:eastAsia="Calibri"/>
                <w:sz w:val="24"/>
                <w:szCs w:val="24"/>
                <w:lang w:val="ru-RU"/>
              </w:rPr>
            </w:pPr>
          </w:p>
        </w:tc>
        <w:tc>
          <w:tcPr>
            <w:tcW w:w="2244" w:type="dxa"/>
            <w:vMerge/>
            <w:tcBorders>
              <w:top w:val="nil"/>
            </w:tcBorders>
          </w:tcPr>
          <w:p w:rsidR="00A93417" w:rsidRPr="00A93417" w:rsidRDefault="00A93417" w:rsidP="00A93417">
            <w:pPr>
              <w:rPr>
                <w:rFonts w:eastAsia="Calibri"/>
                <w:sz w:val="24"/>
                <w:szCs w:val="24"/>
                <w:lang w:val="ru-RU"/>
              </w:rPr>
            </w:pPr>
          </w:p>
        </w:tc>
      </w:tr>
      <w:tr w:rsidR="00A93417" w:rsidRPr="00A93417" w:rsidTr="008D27EF">
        <w:trPr>
          <w:trHeight w:val="1358"/>
        </w:trPr>
        <w:tc>
          <w:tcPr>
            <w:tcW w:w="2515" w:type="dxa"/>
            <w:vMerge/>
            <w:tcBorders>
              <w:top w:val="nil"/>
            </w:tcBorders>
          </w:tcPr>
          <w:p w:rsidR="00A93417" w:rsidRPr="00A93417" w:rsidRDefault="00A93417" w:rsidP="00A93417">
            <w:pPr>
              <w:rPr>
                <w:rFonts w:eastAsia="Calibri"/>
                <w:sz w:val="24"/>
                <w:szCs w:val="24"/>
                <w:lang w:val="ru-RU"/>
              </w:rPr>
            </w:pP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 xml:space="preserve">Особенности жанра «фантастический рассказ». Рассказ- предупреждение Р. Брэдбери. Другие проблемы человека и общества, связанные с научно- техническим прогрессом (рассуждение с опорой на текст). «Кошка под дождем» Хемингуэя: особенности жанра </w:t>
            </w:r>
            <w:r w:rsidRPr="00A93417">
              <w:rPr>
                <w:rFonts w:eastAsia="Calibri"/>
                <w:sz w:val="24"/>
                <w:szCs w:val="24"/>
                <w:lang w:val="ru-RU"/>
              </w:rPr>
              <w:lastRenderedPageBreak/>
              <w:t>новеллы. Нравственные проблемы и способы их раскрытия</w:t>
            </w:r>
          </w:p>
          <w:p w:rsidR="00A93417" w:rsidRPr="00A93417" w:rsidRDefault="00A93417" w:rsidP="00A93417">
            <w:pPr>
              <w:rPr>
                <w:rFonts w:eastAsia="Calibri"/>
                <w:sz w:val="24"/>
                <w:szCs w:val="24"/>
              </w:rPr>
            </w:pPr>
            <w:r w:rsidRPr="00A93417">
              <w:rPr>
                <w:rFonts w:eastAsia="Calibri"/>
                <w:sz w:val="24"/>
                <w:szCs w:val="24"/>
              </w:rPr>
              <w:t>писателем.</w:t>
            </w:r>
          </w:p>
        </w:tc>
        <w:tc>
          <w:tcPr>
            <w:tcW w:w="1133" w:type="dxa"/>
          </w:tcPr>
          <w:p w:rsidR="00A93417" w:rsidRPr="00A93417" w:rsidRDefault="00A93417" w:rsidP="00A93417">
            <w:pPr>
              <w:rPr>
                <w:rFonts w:eastAsia="Calibri"/>
                <w:sz w:val="24"/>
                <w:szCs w:val="24"/>
              </w:rPr>
            </w:pPr>
            <w:r w:rsidRPr="00A93417">
              <w:rPr>
                <w:rFonts w:eastAsia="Calibri"/>
                <w:sz w:val="24"/>
                <w:szCs w:val="24"/>
              </w:rPr>
              <w:lastRenderedPageBreak/>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8D27EF">
        <w:trPr>
          <w:trHeight w:val="431"/>
        </w:trPr>
        <w:tc>
          <w:tcPr>
            <w:tcW w:w="15252" w:type="dxa"/>
            <w:gridSpan w:val="5"/>
          </w:tcPr>
          <w:p w:rsidR="00A93417" w:rsidRPr="00A93417" w:rsidRDefault="00A93417" w:rsidP="00A93417">
            <w:pPr>
              <w:rPr>
                <w:rFonts w:eastAsia="Calibri"/>
                <w:b/>
                <w:i/>
                <w:sz w:val="24"/>
                <w:szCs w:val="24"/>
                <w:lang w:val="ru-RU"/>
              </w:rPr>
            </w:pPr>
            <w:r w:rsidRPr="00A93417">
              <w:rPr>
                <w:rFonts w:eastAsia="Calibri"/>
                <w:b/>
                <w:i/>
                <w:sz w:val="24"/>
                <w:szCs w:val="24"/>
                <w:lang w:val="ru-RU"/>
              </w:rPr>
              <w:lastRenderedPageBreak/>
              <w:t>Профессионально-ориентированное содержание (содержание прикладного модуля)</w:t>
            </w:r>
          </w:p>
        </w:tc>
      </w:tr>
      <w:tr w:rsidR="00A93417" w:rsidRPr="00A93417" w:rsidTr="008D27EF">
        <w:trPr>
          <w:trHeight w:val="1355"/>
        </w:trPr>
        <w:tc>
          <w:tcPr>
            <w:tcW w:w="2515" w:type="dxa"/>
            <w:vMerge w:val="restart"/>
          </w:tcPr>
          <w:p w:rsidR="00A93417" w:rsidRPr="00A93417" w:rsidRDefault="00A93417" w:rsidP="00A93417">
            <w:pPr>
              <w:rPr>
                <w:rFonts w:eastAsia="Calibri"/>
                <w:b/>
                <w:sz w:val="24"/>
                <w:szCs w:val="24"/>
                <w:lang w:val="ru-RU"/>
              </w:rPr>
            </w:pPr>
            <w:r w:rsidRPr="00A93417">
              <w:rPr>
                <w:rFonts w:eastAsia="Calibri"/>
                <w:b/>
                <w:sz w:val="24"/>
                <w:szCs w:val="24"/>
                <w:lang w:val="ru-RU"/>
              </w:rPr>
              <w:t>«Прогресс – это форма человеческого существования»: профессии в мире НТП</w:t>
            </w: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rPr>
            </w:pPr>
            <w:r w:rsidRPr="00A93417">
              <w:rPr>
                <w:rFonts w:eastAsia="Calibri"/>
                <w:sz w:val="24"/>
                <w:szCs w:val="24"/>
                <w:lang w:val="ru-RU"/>
              </w:rPr>
              <w:t xml:space="preserve">Научно-технический прогресс и человечество. Зависимость цивилизации от современных технологий. Ответственность ученого за свои научные открытия. Наука – двигатель прогресса. Возможно ли остановить прогресс? Профессии в мире НТП: у всех ли профессий есть будущее. </w:t>
            </w:r>
            <w:r w:rsidRPr="00A93417">
              <w:rPr>
                <w:rFonts w:eastAsia="Calibri"/>
                <w:sz w:val="24"/>
                <w:szCs w:val="24"/>
              </w:rPr>
              <w:t>Профессии, «рожденные» НТП в последние десятилетия</w:t>
            </w:r>
          </w:p>
        </w:tc>
        <w:tc>
          <w:tcPr>
            <w:tcW w:w="1133" w:type="dxa"/>
          </w:tcPr>
          <w:p w:rsidR="00A93417" w:rsidRPr="00A93417" w:rsidRDefault="00A93417" w:rsidP="00A93417">
            <w:pPr>
              <w:rPr>
                <w:rFonts w:eastAsia="Calibri"/>
                <w:sz w:val="24"/>
                <w:szCs w:val="24"/>
              </w:rPr>
            </w:pPr>
            <w:r w:rsidRPr="00A93417">
              <w:rPr>
                <w:rFonts w:eastAsia="Calibri"/>
                <w:sz w:val="24"/>
                <w:szCs w:val="24"/>
              </w:rPr>
              <w:t>1</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p w:rsidR="00A93417" w:rsidRPr="00A93417" w:rsidRDefault="006920C1" w:rsidP="00A93417">
            <w:pPr>
              <w:rPr>
                <w:rFonts w:eastAsia="Calibri"/>
                <w:sz w:val="24"/>
                <w:szCs w:val="24"/>
              </w:rPr>
            </w:pPr>
            <w:r w:rsidRPr="00812660">
              <w:rPr>
                <w:rFonts w:eastAsia="Calibri"/>
                <w:sz w:val="24"/>
                <w:szCs w:val="24"/>
                <w:lang w:val="ru-RU"/>
              </w:rPr>
              <w:t xml:space="preserve">ПК </w:t>
            </w:r>
            <w:r>
              <w:rPr>
                <w:rFonts w:eastAsia="Calibri"/>
                <w:sz w:val="24"/>
                <w:szCs w:val="24"/>
                <w:lang w:val="ru-RU"/>
              </w:rPr>
              <w:t>2.3</w:t>
            </w:r>
            <w:r w:rsidRPr="00812660">
              <w:rPr>
                <w:rFonts w:eastAsia="Calibri"/>
                <w:sz w:val="24"/>
                <w:szCs w:val="24"/>
                <w:lang w:val="ru-RU"/>
              </w:rPr>
              <w:t xml:space="preserve"> </w:t>
            </w:r>
          </w:p>
        </w:tc>
      </w:tr>
      <w:tr w:rsidR="00A93417" w:rsidRPr="00A93417" w:rsidTr="008D27EF">
        <w:trPr>
          <w:trHeight w:val="786"/>
        </w:trPr>
        <w:tc>
          <w:tcPr>
            <w:tcW w:w="2515" w:type="dxa"/>
            <w:vMerge/>
            <w:tcBorders>
              <w:top w:val="nil"/>
            </w:tcBorders>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sz w:val="24"/>
                <w:szCs w:val="24"/>
                <w:lang w:val="ru-RU"/>
              </w:rPr>
            </w:pPr>
            <w:r w:rsidRPr="00A93417">
              <w:rPr>
                <w:rFonts w:eastAsia="Calibri"/>
                <w:sz w:val="24"/>
                <w:szCs w:val="24"/>
                <w:lang w:val="ru-RU"/>
              </w:rPr>
              <w:t>Итоговое контрольное тестирование в виде компьютерного тестирования</w:t>
            </w:r>
          </w:p>
        </w:tc>
        <w:tc>
          <w:tcPr>
            <w:tcW w:w="1133" w:type="dxa"/>
          </w:tcPr>
          <w:p w:rsidR="00A93417" w:rsidRPr="00A93417" w:rsidRDefault="00A93417" w:rsidP="00A93417">
            <w:pPr>
              <w:rPr>
                <w:rFonts w:eastAsia="Calibri"/>
                <w:sz w:val="24"/>
                <w:szCs w:val="24"/>
              </w:rPr>
            </w:pPr>
            <w:r w:rsidRPr="00A93417">
              <w:rPr>
                <w:rFonts w:eastAsia="Calibri"/>
                <w:sz w:val="24"/>
                <w:szCs w:val="24"/>
              </w:rPr>
              <w:t>1</w:t>
            </w:r>
          </w:p>
        </w:tc>
        <w:tc>
          <w:tcPr>
            <w:tcW w:w="2244" w:type="dxa"/>
            <w:vMerge w:val="restart"/>
          </w:tcPr>
          <w:p w:rsidR="00A93417" w:rsidRPr="00A93417" w:rsidRDefault="00A93417" w:rsidP="00A93417">
            <w:pPr>
              <w:rPr>
                <w:rFonts w:eastAsia="Calibri"/>
                <w:sz w:val="24"/>
                <w:szCs w:val="24"/>
              </w:rPr>
            </w:pPr>
          </w:p>
        </w:tc>
      </w:tr>
      <w:tr w:rsidR="00A93417" w:rsidRPr="00A93417" w:rsidTr="008D27EF">
        <w:trPr>
          <w:trHeight w:val="429"/>
        </w:trPr>
        <w:tc>
          <w:tcPr>
            <w:tcW w:w="11875" w:type="dxa"/>
            <w:gridSpan w:val="3"/>
          </w:tcPr>
          <w:p w:rsidR="00A93417" w:rsidRPr="00A93417" w:rsidRDefault="00A93417" w:rsidP="00A93417">
            <w:pPr>
              <w:rPr>
                <w:rFonts w:eastAsia="Calibri"/>
                <w:b/>
                <w:sz w:val="24"/>
                <w:szCs w:val="24"/>
              </w:rPr>
            </w:pPr>
            <w:r w:rsidRPr="00A93417">
              <w:rPr>
                <w:rFonts w:eastAsia="Calibri"/>
                <w:b/>
                <w:sz w:val="24"/>
                <w:szCs w:val="24"/>
              </w:rPr>
              <w:t>Контрольная работа</w:t>
            </w:r>
          </w:p>
        </w:tc>
        <w:tc>
          <w:tcPr>
            <w:tcW w:w="1133" w:type="dxa"/>
          </w:tcPr>
          <w:p w:rsidR="00A93417" w:rsidRPr="00A93417" w:rsidRDefault="00A93417" w:rsidP="00A93417">
            <w:pPr>
              <w:rPr>
                <w:rFonts w:eastAsia="Calibri"/>
                <w:b/>
                <w:i/>
                <w:sz w:val="24"/>
                <w:szCs w:val="24"/>
              </w:rPr>
            </w:pPr>
            <w:r w:rsidRPr="00A93417">
              <w:rPr>
                <w:rFonts w:eastAsia="Calibri"/>
                <w:b/>
                <w:i/>
                <w:sz w:val="24"/>
                <w:szCs w:val="24"/>
              </w:rPr>
              <w:t>2</w:t>
            </w:r>
          </w:p>
        </w:tc>
        <w:tc>
          <w:tcPr>
            <w:tcW w:w="2244" w:type="dxa"/>
            <w:vMerge/>
          </w:tcPr>
          <w:p w:rsidR="00A93417" w:rsidRPr="00A93417" w:rsidRDefault="00A93417" w:rsidP="00A93417">
            <w:pPr>
              <w:rPr>
                <w:rFonts w:eastAsia="Calibri"/>
                <w:sz w:val="24"/>
                <w:szCs w:val="24"/>
              </w:rPr>
            </w:pPr>
          </w:p>
        </w:tc>
      </w:tr>
      <w:tr w:rsidR="00A93417" w:rsidRPr="00A93417" w:rsidTr="008D27EF">
        <w:trPr>
          <w:trHeight w:val="429"/>
        </w:trPr>
        <w:tc>
          <w:tcPr>
            <w:tcW w:w="11875" w:type="dxa"/>
            <w:gridSpan w:val="3"/>
          </w:tcPr>
          <w:p w:rsidR="00A93417" w:rsidRPr="00A93417" w:rsidRDefault="00A93417" w:rsidP="00A93417">
            <w:pPr>
              <w:rPr>
                <w:rFonts w:eastAsia="Calibri"/>
                <w:b/>
                <w:sz w:val="24"/>
                <w:szCs w:val="24"/>
                <w:lang w:val="ru-RU"/>
              </w:rPr>
            </w:pPr>
            <w:r w:rsidRPr="00A93417">
              <w:rPr>
                <w:rFonts w:eastAsia="Calibri"/>
                <w:b/>
                <w:sz w:val="24"/>
                <w:szCs w:val="24"/>
                <w:lang w:val="ru-RU"/>
              </w:rPr>
              <w:t>Промежуточная аттестация по дисциплине (дифференцированный зачет)</w:t>
            </w:r>
          </w:p>
        </w:tc>
        <w:tc>
          <w:tcPr>
            <w:tcW w:w="1133" w:type="dxa"/>
          </w:tcPr>
          <w:p w:rsidR="00A93417" w:rsidRPr="00A93417" w:rsidRDefault="00A93417" w:rsidP="00A93417">
            <w:pPr>
              <w:rPr>
                <w:rFonts w:eastAsia="Calibri"/>
                <w:b/>
                <w:i/>
                <w:sz w:val="24"/>
                <w:szCs w:val="24"/>
              </w:rPr>
            </w:pPr>
            <w:r w:rsidRPr="00A93417">
              <w:rPr>
                <w:rFonts w:eastAsia="Calibri"/>
                <w:b/>
                <w:i/>
                <w:sz w:val="24"/>
                <w:szCs w:val="24"/>
              </w:rPr>
              <w:t>2</w:t>
            </w:r>
          </w:p>
        </w:tc>
        <w:tc>
          <w:tcPr>
            <w:tcW w:w="2244" w:type="dxa"/>
            <w:vMerge/>
          </w:tcPr>
          <w:p w:rsidR="00A93417" w:rsidRPr="00A93417" w:rsidRDefault="00A93417" w:rsidP="00A93417">
            <w:pPr>
              <w:rPr>
                <w:rFonts w:eastAsia="Calibri"/>
                <w:sz w:val="24"/>
                <w:szCs w:val="24"/>
              </w:rPr>
            </w:pPr>
          </w:p>
        </w:tc>
      </w:tr>
      <w:tr w:rsidR="00A93417" w:rsidRPr="00A93417" w:rsidTr="008D27EF">
        <w:trPr>
          <w:trHeight w:val="434"/>
        </w:trPr>
        <w:tc>
          <w:tcPr>
            <w:tcW w:w="11875" w:type="dxa"/>
            <w:gridSpan w:val="3"/>
          </w:tcPr>
          <w:p w:rsidR="00A93417" w:rsidRPr="00A93417" w:rsidRDefault="00A93417" w:rsidP="00A93417">
            <w:pPr>
              <w:rPr>
                <w:rFonts w:eastAsia="Calibri"/>
                <w:b/>
                <w:sz w:val="24"/>
                <w:szCs w:val="24"/>
              </w:rPr>
            </w:pPr>
            <w:r w:rsidRPr="00A93417">
              <w:rPr>
                <w:rFonts w:eastAsia="Calibri"/>
                <w:b/>
                <w:sz w:val="24"/>
                <w:szCs w:val="24"/>
              </w:rPr>
              <w:t>Всего:</w:t>
            </w:r>
          </w:p>
        </w:tc>
        <w:tc>
          <w:tcPr>
            <w:tcW w:w="1133" w:type="dxa"/>
          </w:tcPr>
          <w:p w:rsidR="00A93417" w:rsidRPr="00A93417" w:rsidRDefault="00A93417" w:rsidP="00A93417">
            <w:pPr>
              <w:rPr>
                <w:rFonts w:eastAsia="Calibri"/>
                <w:b/>
                <w:i/>
                <w:sz w:val="24"/>
                <w:szCs w:val="24"/>
              </w:rPr>
            </w:pPr>
            <w:r w:rsidRPr="00A93417">
              <w:rPr>
                <w:rFonts w:eastAsia="Calibri"/>
                <w:b/>
                <w:i/>
                <w:sz w:val="24"/>
                <w:szCs w:val="24"/>
              </w:rPr>
              <w:t>118</w:t>
            </w:r>
          </w:p>
        </w:tc>
        <w:tc>
          <w:tcPr>
            <w:tcW w:w="2244" w:type="dxa"/>
            <w:vMerge/>
          </w:tcPr>
          <w:p w:rsidR="00A93417" w:rsidRPr="00A93417" w:rsidRDefault="00A93417" w:rsidP="00A93417">
            <w:pPr>
              <w:rPr>
                <w:rFonts w:eastAsia="Calibri"/>
                <w:sz w:val="24"/>
                <w:szCs w:val="24"/>
              </w:rPr>
            </w:pPr>
          </w:p>
        </w:tc>
      </w:tr>
    </w:tbl>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sectPr w:rsidR="00A93417" w:rsidRPr="00A93417">
          <w:footerReference w:type="default" r:id="rId16"/>
          <w:pgSz w:w="16840" w:h="11910" w:orient="landscape"/>
          <w:pgMar w:top="1100" w:right="500" w:bottom="1120" w:left="1020" w:header="0" w:footer="922" w:gutter="0"/>
          <w:cols w:space="720"/>
        </w:sectPr>
      </w:pPr>
    </w:p>
    <w:p w:rsidR="00A93417" w:rsidRPr="00A93417" w:rsidRDefault="00A93417" w:rsidP="00A93417">
      <w:pPr>
        <w:widowControl w:val="0"/>
        <w:numPr>
          <w:ilvl w:val="0"/>
          <w:numId w:val="23"/>
        </w:numPr>
        <w:autoSpaceDE w:val="0"/>
        <w:autoSpaceDN w:val="0"/>
        <w:spacing w:after="0" w:line="240" w:lineRule="auto"/>
        <w:rPr>
          <w:rFonts w:ascii="Times New Roman" w:eastAsia="Calibri" w:hAnsi="Times New Roman" w:cs="Times New Roman"/>
          <w:b/>
          <w:bCs/>
          <w:sz w:val="24"/>
          <w:szCs w:val="24"/>
        </w:rPr>
      </w:pPr>
      <w:r w:rsidRPr="00A93417">
        <w:rPr>
          <w:rFonts w:ascii="Times New Roman" w:eastAsia="Calibri" w:hAnsi="Times New Roman" w:cs="Times New Roman"/>
          <w:b/>
          <w:bCs/>
          <w:sz w:val="24"/>
          <w:szCs w:val="24"/>
        </w:rPr>
        <w:lastRenderedPageBreak/>
        <w:t>УСЛОВИЯ РЕАЛИЗАЦИИ ПРОГРАММЫ ОБЩЕОБРАЗОВАТЕЛЬНОЙ ДИСЦИПЛИНЫ</w:t>
      </w:r>
    </w:p>
    <w:p w:rsidR="00A93417" w:rsidRPr="00A93417" w:rsidRDefault="00A93417" w:rsidP="00A93417">
      <w:pPr>
        <w:widowControl w:val="0"/>
        <w:autoSpaceDE w:val="0"/>
        <w:autoSpaceDN w:val="0"/>
        <w:spacing w:after="0" w:line="240" w:lineRule="auto"/>
        <w:rPr>
          <w:rFonts w:ascii="Times New Roman" w:eastAsia="Calibri" w:hAnsi="Times New Roman" w:cs="Times New Roman"/>
          <w:b/>
          <w:bCs/>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b/>
          <w:bCs/>
          <w:sz w:val="24"/>
          <w:szCs w:val="24"/>
        </w:rPr>
      </w:pPr>
      <w:r w:rsidRPr="00A93417">
        <w:rPr>
          <w:rFonts w:ascii="Times New Roman" w:eastAsia="Calibri" w:hAnsi="Times New Roman" w:cs="Times New Roman"/>
          <w:b/>
          <w:bCs/>
          <w:sz w:val="24"/>
          <w:szCs w:val="24"/>
        </w:rPr>
        <w:t>3.1. Требования к минимальному материально-техническому обеспечению.</w:t>
      </w:r>
    </w:p>
    <w:p w:rsidR="00A93417" w:rsidRPr="00A93417" w:rsidRDefault="00A93417" w:rsidP="00A93417">
      <w:pPr>
        <w:widowControl w:val="0"/>
        <w:autoSpaceDE w:val="0"/>
        <w:autoSpaceDN w:val="0"/>
        <w:spacing w:after="0" w:line="240" w:lineRule="auto"/>
        <w:rPr>
          <w:rFonts w:ascii="Times New Roman" w:eastAsia="Calibri" w:hAnsi="Times New Roman" w:cs="Times New Roman"/>
          <w:bCs/>
          <w:sz w:val="24"/>
          <w:szCs w:val="24"/>
        </w:rPr>
      </w:pPr>
      <w:r w:rsidRPr="00A93417">
        <w:rPr>
          <w:rFonts w:ascii="Times New Roman" w:eastAsia="Calibri" w:hAnsi="Times New Roman" w:cs="Times New Roman"/>
          <w:bCs/>
          <w:sz w:val="24"/>
          <w:szCs w:val="24"/>
        </w:rPr>
        <w:t>Для реализации программы дисциплины в колледже имеются кабинеты Русского языка и литературы «№102», «№303», «</w:t>
      </w:r>
      <w:r w:rsidR="006920C1">
        <w:rPr>
          <w:rFonts w:ascii="Times New Roman" w:eastAsia="Calibri" w:hAnsi="Times New Roman" w:cs="Times New Roman"/>
          <w:bCs/>
          <w:sz w:val="24"/>
          <w:szCs w:val="24"/>
        </w:rPr>
        <w:t>204</w:t>
      </w:r>
      <w:r w:rsidRPr="00A93417">
        <w:rPr>
          <w:rFonts w:ascii="Times New Roman" w:eastAsia="Calibri" w:hAnsi="Times New Roman" w:cs="Times New Roman"/>
          <w:bCs/>
          <w:sz w:val="24"/>
          <w:szCs w:val="24"/>
        </w:rPr>
        <w:t>».</w:t>
      </w:r>
    </w:p>
    <w:p w:rsidR="00A93417" w:rsidRPr="00A93417" w:rsidRDefault="00A93417" w:rsidP="00A93417">
      <w:pPr>
        <w:widowControl w:val="0"/>
        <w:autoSpaceDE w:val="0"/>
        <w:autoSpaceDN w:val="0"/>
        <w:spacing w:after="0" w:line="240" w:lineRule="auto"/>
        <w:rPr>
          <w:rFonts w:ascii="Times New Roman" w:eastAsia="Calibri" w:hAnsi="Times New Roman" w:cs="Times New Roman"/>
          <w:bCs/>
          <w:sz w:val="24"/>
          <w:szCs w:val="24"/>
        </w:rPr>
      </w:pPr>
      <w:r w:rsidRPr="00A93417">
        <w:rPr>
          <w:rFonts w:ascii="Times New Roman" w:eastAsia="Calibri" w:hAnsi="Times New Roman" w:cs="Times New Roman"/>
          <w:bCs/>
          <w:sz w:val="24"/>
          <w:szCs w:val="24"/>
        </w:rPr>
        <w:t>Эффективность преподавания курса родной литературы (русской) достигается наличием соответствующего материально-технического оснащения.</w:t>
      </w:r>
    </w:p>
    <w:p w:rsidR="00A93417" w:rsidRPr="00A93417" w:rsidRDefault="00A93417" w:rsidP="00A93417">
      <w:pPr>
        <w:widowControl w:val="0"/>
        <w:autoSpaceDE w:val="0"/>
        <w:autoSpaceDN w:val="0"/>
        <w:spacing w:after="0" w:line="240" w:lineRule="auto"/>
        <w:rPr>
          <w:rFonts w:ascii="Times New Roman" w:eastAsia="Calibri" w:hAnsi="Times New Roman" w:cs="Times New Roman"/>
          <w:bCs/>
          <w:sz w:val="24"/>
          <w:szCs w:val="24"/>
        </w:rPr>
      </w:pPr>
      <w:r w:rsidRPr="00A93417">
        <w:rPr>
          <w:rFonts w:ascii="Times New Roman" w:eastAsia="Calibri" w:hAnsi="Times New Roman" w:cs="Times New Roman"/>
          <w:bCs/>
          <w:sz w:val="24"/>
          <w:szCs w:val="24"/>
        </w:rPr>
        <w:t>Помещение кабинета удовлетворяет требованиям  Санитарно-эпидемиологических  правил и нормативов  (СанПиН 1.2.3685-21) и оснащено типовым оборудованием, указанным в настоящих требованиях , в том числе специализированной мебелью  и средствами обучения, достаточными для выполнения требований к уровню подготовки обучающихся</w:t>
      </w:r>
    </w:p>
    <w:p w:rsidR="00A93417" w:rsidRPr="00A93417" w:rsidRDefault="00A93417" w:rsidP="00A93417">
      <w:pPr>
        <w:widowControl w:val="0"/>
        <w:autoSpaceDE w:val="0"/>
        <w:autoSpaceDN w:val="0"/>
        <w:spacing w:after="0" w:line="240" w:lineRule="auto"/>
        <w:rPr>
          <w:rFonts w:ascii="Times New Roman" w:eastAsia="Calibri" w:hAnsi="Times New Roman" w:cs="Times New Roman"/>
          <w:bCs/>
          <w:sz w:val="24"/>
          <w:szCs w:val="24"/>
        </w:rPr>
      </w:pPr>
      <w:r w:rsidRPr="00A93417">
        <w:rPr>
          <w:rFonts w:ascii="Times New Roman" w:eastAsia="Calibri" w:hAnsi="Times New Roman" w:cs="Times New Roman"/>
          <w:bCs/>
          <w:sz w:val="24"/>
          <w:szCs w:val="24"/>
        </w:rPr>
        <w:t>Оборудование учебного кабинета:</w:t>
      </w:r>
    </w:p>
    <w:p w:rsidR="00A93417" w:rsidRPr="00A93417" w:rsidRDefault="00A93417" w:rsidP="00A93417">
      <w:pPr>
        <w:widowControl w:val="0"/>
        <w:autoSpaceDE w:val="0"/>
        <w:autoSpaceDN w:val="0"/>
        <w:spacing w:after="0" w:line="240" w:lineRule="auto"/>
        <w:rPr>
          <w:rFonts w:ascii="Times New Roman" w:eastAsia="Calibri" w:hAnsi="Times New Roman" w:cs="Times New Roman"/>
          <w:bCs/>
          <w:sz w:val="24"/>
          <w:szCs w:val="24"/>
        </w:rPr>
      </w:pPr>
      <w:r w:rsidRPr="00A93417">
        <w:rPr>
          <w:rFonts w:ascii="Times New Roman" w:eastAsia="Calibri" w:hAnsi="Times New Roman" w:cs="Times New Roman"/>
          <w:bCs/>
          <w:sz w:val="24"/>
          <w:szCs w:val="24"/>
        </w:rPr>
        <w:t>наглядные пособия (комплекты учебных таблиц, стендов, схем, плакатов, портретов, выдающихся ученых в языкознании и д.);</w:t>
      </w:r>
    </w:p>
    <w:p w:rsidR="00A93417" w:rsidRPr="00A93417" w:rsidRDefault="00A93417" w:rsidP="00A93417">
      <w:pPr>
        <w:widowControl w:val="0"/>
        <w:autoSpaceDE w:val="0"/>
        <w:autoSpaceDN w:val="0"/>
        <w:spacing w:after="0" w:line="240" w:lineRule="auto"/>
        <w:rPr>
          <w:rFonts w:ascii="Times New Roman" w:eastAsia="Calibri" w:hAnsi="Times New Roman" w:cs="Times New Roman"/>
          <w:bCs/>
          <w:sz w:val="24"/>
          <w:szCs w:val="24"/>
        </w:rPr>
      </w:pPr>
      <w:r w:rsidRPr="00A93417">
        <w:rPr>
          <w:rFonts w:ascii="Times New Roman" w:eastAsia="Calibri" w:hAnsi="Times New Roman" w:cs="Times New Roman"/>
          <w:bCs/>
          <w:sz w:val="24"/>
          <w:szCs w:val="24"/>
        </w:rPr>
        <w:t>дидактические материалы (задания для контрольных работ, для разных видов оценочных средств, экзамена и др.);</w:t>
      </w:r>
    </w:p>
    <w:p w:rsidR="00A93417" w:rsidRPr="00A93417" w:rsidRDefault="00A93417" w:rsidP="00A93417">
      <w:pPr>
        <w:widowControl w:val="0"/>
        <w:autoSpaceDE w:val="0"/>
        <w:autoSpaceDN w:val="0"/>
        <w:spacing w:after="0" w:line="240" w:lineRule="auto"/>
        <w:rPr>
          <w:rFonts w:ascii="Times New Roman" w:eastAsia="Calibri" w:hAnsi="Times New Roman" w:cs="Times New Roman"/>
          <w:bCs/>
          <w:sz w:val="24"/>
          <w:szCs w:val="24"/>
        </w:rPr>
      </w:pPr>
      <w:r w:rsidRPr="00A93417">
        <w:rPr>
          <w:rFonts w:ascii="Times New Roman" w:eastAsia="Calibri" w:hAnsi="Times New Roman" w:cs="Times New Roman"/>
          <w:bCs/>
          <w:sz w:val="24"/>
          <w:szCs w:val="24"/>
        </w:rPr>
        <w:t>технические средства обучения (персональный компьютер с лицензионным програмным обеспечением; мультимедийный проектор; интерактивная доска, выход в локальную сеть);</w:t>
      </w:r>
    </w:p>
    <w:p w:rsidR="00A93417" w:rsidRPr="00A93417" w:rsidRDefault="00A93417" w:rsidP="00A93417">
      <w:pPr>
        <w:widowControl w:val="0"/>
        <w:autoSpaceDE w:val="0"/>
        <w:autoSpaceDN w:val="0"/>
        <w:spacing w:after="0" w:line="240" w:lineRule="auto"/>
        <w:rPr>
          <w:rFonts w:ascii="Times New Roman" w:eastAsia="Calibri" w:hAnsi="Times New Roman" w:cs="Times New Roman"/>
          <w:bCs/>
          <w:sz w:val="24"/>
          <w:szCs w:val="24"/>
        </w:rPr>
      </w:pPr>
      <w:r w:rsidRPr="00A93417">
        <w:rPr>
          <w:rFonts w:ascii="Times New Roman" w:eastAsia="Calibri" w:hAnsi="Times New Roman" w:cs="Times New Roman"/>
          <w:bCs/>
          <w:sz w:val="24"/>
          <w:szCs w:val="24"/>
        </w:rPr>
        <w:t>залы (библиотека, читальный залс выходом в сеть Интернет).</w:t>
      </w:r>
    </w:p>
    <w:p w:rsidR="00A93417" w:rsidRPr="00A93417" w:rsidRDefault="00A93417" w:rsidP="00A93417">
      <w:pPr>
        <w:widowControl w:val="0"/>
        <w:autoSpaceDE w:val="0"/>
        <w:autoSpaceDN w:val="0"/>
        <w:spacing w:after="0" w:line="240" w:lineRule="auto"/>
        <w:rPr>
          <w:rFonts w:ascii="Times New Roman" w:eastAsia="Calibri" w:hAnsi="Times New Roman" w:cs="Times New Roman"/>
          <w:bCs/>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b/>
          <w:bCs/>
          <w:sz w:val="24"/>
          <w:szCs w:val="24"/>
        </w:rPr>
      </w:pPr>
      <w:r w:rsidRPr="00A93417">
        <w:rPr>
          <w:rFonts w:ascii="Times New Roman" w:eastAsia="Calibri" w:hAnsi="Times New Roman" w:cs="Times New Roman"/>
          <w:b/>
          <w:bCs/>
          <w:sz w:val="24"/>
          <w:szCs w:val="24"/>
        </w:rPr>
        <w:t>3.2.</w:t>
      </w:r>
      <w:r w:rsidRPr="00A93417">
        <w:rPr>
          <w:rFonts w:ascii="Times New Roman" w:eastAsia="Calibri" w:hAnsi="Times New Roman" w:cs="Times New Roman"/>
          <w:b/>
          <w:bCs/>
          <w:sz w:val="24"/>
          <w:szCs w:val="24"/>
        </w:rPr>
        <w:tab/>
        <w:t>Информационное обеспечение обучения</w:t>
      </w:r>
    </w:p>
    <w:p w:rsidR="00A93417" w:rsidRPr="00A93417" w:rsidRDefault="00A93417" w:rsidP="00A93417">
      <w:pPr>
        <w:widowControl w:val="0"/>
        <w:autoSpaceDE w:val="0"/>
        <w:autoSpaceDN w:val="0"/>
        <w:spacing w:after="0" w:line="240" w:lineRule="auto"/>
        <w:rPr>
          <w:rFonts w:ascii="Times New Roman" w:eastAsia="Calibri" w:hAnsi="Times New Roman" w:cs="Times New Roman"/>
          <w:bCs/>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bCs/>
          <w:sz w:val="24"/>
          <w:szCs w:val="24"/>
        </w:rPr>
      </w:pPr>
      <w:r w:rsidRPr="00A93417">
        <w:rPr>
          <w:rFonts w:ascii="Times New Roman" w:eastAsia="Calibri" w:hAnsi="Times New Roman" w:cs="Times New Roman"/>
          <w:bCs/>
          <w:sz w:val="24"/>
          <w:szCs w:val="24"/>
        </w:rPr>
        <w:t>Для реализации программы библиотечный фонд образовательной организации имеет печатные печатные и электронные образовательные и информационные ресурсы, рекомендованные для использования в образовательном процессе.</w:t>
      </w:r>
    </w:p>
    <w:p w:rsidR="00A93417" w:rsidRPr="00A93417" w:rsidRDefault="00A93417" w:rsidP="00A93417">
      <w:pPr>
        <w:widowControl w:val="0"/>
        <w:autoSpaceDE w:val="0"/>
        <w:autoSpaceDN w:val="0"/>
        <w:spacing w:after="0" w:line="240" w:lineRule="auto"/>
        <w:rPr>
          <w:rFonts w:ascii="Times New Roman" w:eastAsia="Calibri" w:hAnsi="Times New Roman" w:cs="Times New Roman"/>
          <w:bCs/>
          <w:sz w:val="24"/>
          <w:szCs w:val="24"/>
        </w:rPr>
      </w:pPr>
      <w:r w:rsidRPr="00A93417">
        <w:rPr>
          <w:rFonts w:ascii="Times New Roman" w:eastAsia="Calibri" w:hAnsi="Times New Roman" w:cs="Times New Roman"/>
          <w:bCs/>
          <w:sz w:val="24"/>
          <w:szCs w:val="24"/>
        </w:rPr>
        <w:t>не старше пяти лет с момента издания.</w:t>
      </w:r>
    </w:p>
    <w:p w:rsidR="00A93417" w:rsidRPr="00A93417" w:rsidRDefault="00A93417" w:rsidP="00A93417">
      <w:pPr>
        <w:widowControl w:val="0"/>
        <w:autoSpaceDE w:val="0"/>
        <w:autoSpaceDN w:val="0"/>
        <w:spacing w:after="0" w:line="240" w:lineRule="auto"/>
        <w:rPr>
          <w:rFonts w:ascii="Times New Roman" w:eastAsia="Calibri" w:hAnsi="Times New Roman" w:cs="Times New Roman"/>
          <w:b/>
          <w:bCs/>
          <w:sz w:val="24"/>
          <w:szCs w:val="24"/>
        </w:rPr>
      </w:pPr>
      <w:r w:rsidRPr="00A93417">
        <w:rPr>
          <w:rFonts w:ascii="Times New Roman" w:eastAsia="Calibri" w:hAnsi="Times New Roman" w:cs="Times New Roman"/>
          <w:bCs/>
          <w:sz w:val="24"/>
          <w:szCs w:val="24"/>
        </w:rPr>
        <w:t xml:space="preserve">Рекомендуемые печатные издания по реализации общеобразовательной дисциплины представлены в методических рекомендациях по организации обучения. </w:t>
      </w:r>
      <w:r w:rsidRPr="00A93417">
        <w:rPr>
          <w:rFonts w:ascii="Times New Roman" w:eastAsia="Calibri" w:hAnsi="Times New Roman" w:cs="Times New Roman"/>
          <w:b/>
          <w:bCs/>
          <w:sz w:val="24"/>
          <w:szCs w:val="24"/>
        </w:rPr>
        <w:t xml:space="preserve"> </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rPr>
        <w:t>3.2.1. Основные печатные издания</w:t>
      </w:r>
    </w:p>
    <w:p w:rsidR="00A93417" w:rsidRPr="00A93417" w:rsidRDefault="00A93417" w:rsidP="00A93417">
      <w:pPr>
        <w:widowControl w:val="0"/>
        <w:autoSpaceDE w:val="0"/>
        <w:autoSpaceDN w:val="0"/>
        <w:spacing w:after="0" w:line="240" w:lineRule="auto"/>
        <w:rPr>
          <w:rFonts w:ascii="Times New Roman" w:eastAsia="Calibri" w:hAnsi="Times New Roman" w:cs="Times New Roman"/>
          <w:b/>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1. Литература [Текст]: учебник для использования в учебном процессе образовательных учреждений, реализующих образовательную программу среднего (полного) общего образования в пределах основных профессиональных образовательных программ НПО и СПО с учетом профиля профессионального образования / под ред. Г. А. Обернихиной. - 16-е изд., стер. - Москва : Академия, 2017. - 655 с.: ил. - (Профессиональное образование. Общеобразовательные дисциплины). - Библиогр. в конце ст. - ISBN 978-5-4468-5128-7</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 xml:space="preserve">2. Фортунатов, Н. М.  Русская литература первой трети XIX века : учебник для среднего профессионального образования / Н. М. Фортунатов, М. Г. Уртминцева, И. С. Юхнова. — 3-е изд., перераб. и доп. — Москва : Издательство Юрайт, 2019. — 207 с. — (Профессиональное образование). — ISBN 978-5-9916-6020-4. — Текст : электронный // ЭБС Юрайт [сайт]. — URL: </w:t>
      </w:r>
      <w:hyperlink r:id="rId17" w:history="1">
        <w:r w:rsidRPr="00A93417">
          <w:rPr>
            <w:rFonts w:ascii="Times New Roman" w:eastAsia="Calibri" w:hAnsi="Times New Roman" w:cs="Times New Roman"/>
            <w:color w:val="0000FF" w:themeColor="hyperlink"/>
            <w:sz w:val="24"/>
            <w:szCs w:val="24"/>
            <w:u w:val="single"/>
          </w:rPr>
          <w:t>https://urait.ru/bcode/433733</w:t>
        </w:r>
      </w:hyperlink>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 xml:space="preserve">3. Фортунатов, Н. М.  Русская литература второй трети XIX века : учебник для среднего профессионального образования / Н. М. Фортунатов, М. Г. Уртминцева, И. С. Юхнова. — 3-е изд., перераб. и доп. — Москва : Издательство Юрайт, 2019. — 246 с. — (Профессиональное образование). — ISBN 978-5-534-01043-5. — Текст : электронный // ЭБС Юрайт [сайт]. — URL: </w:t>
      </w:r>
      <w:hyperlink r:id="rId18" w:history="1">
        <w:r w:rsidRPr="00A93417">
          <w:rPr>
            <w:rFonts w:ascii="Times New Roman" w:eastAsia="Calibri" w:hAnsi="Times New Roman" w:cs="Times New Roman"/>
            <w:color w:val="0000FF" w:themeColor="hyperlink"/>
            <w:sz w:val="24"/>
            <w:szCs w:val="24"/>
            <w:u w:val="single"/>
          </w:rPr>
          <w:t>https://urait.ru/bcode/433732</w:t>
        </w:r>
      </w:hyperlink>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 xml:space="preserve"> 4. Фортунатов, Н. М.  Русская литература последней трети XIX века : учебник для среднего профессионального образования / Н. М. Фортунатов, М. Г. Уртминцева, И. С. Юхнова. — 4-е изд., перераб. и доп. — Москва : Издательство Юрайт, 2019. — 310 с. — </w:t>
      </w:r>
      <w:r w:rsidRPr="00A93417">
        <w:rPr>
          <w:rFonts w:ascii="Times New Roman" w:eastAsia="Calibri" w:hAnsi="Times New Roman" w:cs="Times New Roman"/>
          <w:sz w:val="24"/>
          <w:szCs w:val="24"/>
        </w:rPr>
        <w:lastRenderedPageBreak/>
        <w:t xml:space="preserve">(Профессиональное образование). — ISBN 978-5-534-10666-4. — Текст : электронный // ЭБС Юрайт [сайт]. — URL: </w:t>
      </w:r>
      <w:hyperlink r:id="rId19" w:history="1">
        <w:r w:rsidRPr="00A93417">
          <w:rPr>
            <w:rFonts w:ascii="Times New Roman" w:eastAsia="Calibri" w:hAnsi="Times New Roman" w:cs="Times New Roman"/>
            <w:color w:val="0000FF" w:themeColor="hyperlink"/>
            <w:sz w:val="24"/>
            <w:szCs w:val="24"/>
            <w:u w:val="single"/>
          </w:rPr>
          <w:t>https://urait.ru/bcode/431053</w:t>
        </w:r>
      </w:hyperlink>
    </w:p>
    <w:p w:rsidR="00A93417" w:rsidRPr="00A93417" w:rsidRDefault="00A93417" w:rsidP="00A93417">
      <w:pPr>
        <w:widowControl w:val="0"/>
        <w:autoSpaceDE w:val="0"/>
        <w:autoSpaceDN w:val="0"/>
        <w:spacing w:after="0" w:line="240" w:lineRule="auto"/>
        <w:rPr>
          <w:rFonts w:ascii="Times New Roman" w:eastAsia="Calibri" w:hAnsi="Times New Roman" w:cs="Times New Roman"/>
          <w:b/>
          <w:sz w:val="24"/>
          <w:szCs w:val="24"/>
        </w:rPr>
      </w:pPr>
      <w:r w:rsidRPr="00A93417">
        <w:rPr>
          <w:rFonts w:ascii="Times New Roman" w:eastAsia="Calibri" w:hAnsi="Times New Roman" w:cs="Times New Roman"/>
          <w:sz w:val="24"/>
          <w:szCs w:val="24"/>
        </w:rPr>
        <w:t xml:space="preserve">5. История русской литературы XX-XXI веков : учебник и практикум для вузов / В. А. Мескин [и др.] ; под общей редакцией В. А. Мескина. — Москва : Издательство Юрайт, 2020. — 411 с. — (Высшее образование). — ISBN 978-5-534-00234-8. — Текст : электронный // ЭБС Юрайт [сайт]. — URL: </w:t>
      </w:r>
      <w:hyperlink r:id="rId20" w:history="1">
        <w:r w:rsidRPr="00A93417">
          <w:rPr>
            <w:rFonts w:ascii="Times New Roman" w:eastAsia="Calibri" w:hAnsi="Times New Roman" w:cs="Times New Roman"/>
            <w:color w:val="0000FF" w:themeColor="hyperlink"/>
            <w:sz w:val="24"/>
            <w:szCs w:val="24"/>
            <w:u w:val="single"/>
          </w:rPr>
          <w:t>https://urait.ru/bcode/450436</w:t>
        </w:r>
      </w:hyperlink>
    </w:p>
    <w:p w:rsidR="00A93417" w:rsidRPr="00A93417" w:rsidRDefault="00A93417" w:rsidP="00A93417">
      <w:pPr>
        <w:widowControl w:val="0"/>
        <w:autoSpaceDE w:val="0"/>
        <w:autoSpaceDN w:val="0"/>
        <w:spacing w:after="0" w:line="240" w:lineRule="auto"/>
        <w:rPr>
          <w:rFonts w:ascii="Times New Roman" w:eastAsia="Calibri" w:hAnsi="Times New Roman" w:cs="Times New Roman"/>
          <w:i/>
          <w:sz w:val="24"/>
          <w:szCs w:val="24"/>
        </w:rPr>
      </w:pPr>
      <w:bookmarkStart w:id="8" w:name="__RefHeading___Toc463878230"/>
      <w:bookmarkEnd w:id="8"/>
    </w:p>
    <w:p w:rsidR="00A93417" w:rsidRPr="00A93417" w:rsidRDefault="00A93417" w:rsidP="00A93417">
      <w:pPr>
        <w:widowControl w:val="0"/>
        <w:autoSpaceDE w:val="0"/>
        <w:autoSpaceDN w:val="0"/>
        <w:spacing w:after="0" w:line="240" w:lineRule="auto"/>
        <w:rPr>
          <w:rFonts w:ascii="Times New Roman" w:eastAsia="Calibri" w:hAnsi="Times New Roman" w:cs="Times New Roman"/>
          <w:bCs/>
          <w:i/>
          <w:sz w:val="24"/>
          <w:szCs w:val="24"/>
        </w:rPr>
      </w:pPr>
      <w:r w:rsidRPr="00A93417">
        <w:rPr>
          <w:rFonts w:ascii="Times New Roman" w:eastAsia="Calibri" w:hAnsi="Times New Roman" w:cs="Times New Roman"/>
          <w:b/>
          <w:bCs/>
          <w:sz w:val="24"/>
          <w:szCs w:val="24"/>
        </w:rPr>
        <w:t xml:space="preserve">3.2.2. Дополнительные источники </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 xml:space="preserve">1. Сафонов, А. А.  Литература. 10 класс. Хрестоматия : учебное пособие для среднего профессионального образования / А. А. Сафонов ; под редакцией М. А. Сафоновой. — Москва : Издательство Юрайт, 2020. — 211 с. — (Профессиональное образование). — ISBN 978-5-534-02275-9. — Текст : электронный // ЭБС Юрайт [сайт]. — URL: </w:t>
      </w:r>
      <w:hyperlink r:id="rId21" w:history="1">
        <w:r w:rsidRPr="00A93417">
          <w:rPr>
            <w:rFonts w:ascii="Times New Roman" w:eastAsia="Calibri" w:hAnsi="Times New Roman" w:cs="Times New Roman"/>
            <w:color w:val="0000FF" w:themeColor="hyperlink"/>
            <w:sz w:val="24"/>
            <w:szCs w:val="24"/>
            <w:u w:val="single"/>
          </w:rPr>
          <w:t>https://urait.ru/bcode/453510</w:t>
        </w:r>
      </w:hyperlink>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 xml:space="preserve">2. Сафонов, А. А.  Литература. 11 класс. Хрестоматия : учебное пособие для среднего профессионального образования / А. А. Сафонов ; под редакцией М. А. Сафоновой. — Москва : Издательство Юрайт, 2020. — 265 с. — (Профессиональное образование). — ISBN 978-5-534-09163-2. — Текст : электронный // ЭБС Юрайт [сайт]. — URL: </w:t>
      </w:r>
      <w:hyperlink r:id="rId22" w:history="1">
        <w:r w:rsidRPr="00A93417">
          <w:rPr>
            <w:rFonts w:ascii="Times New Roman" w:eastAsia="Calibri" w:hAnsi="Times New Roman" w:cs="Times New Roman"/>
            <w:color w:val="0000FF" w:themeColor="hyperlink"/>
            <w:sz w:val="24"/>
            <w:szCs w:val="24"/>
            <w:u w:val="single"/>
          </w:rPr>
          <w:t>https://urait.ru/bcode/453653</w:t>
        </w:r>
      </w:hyperlink>
    </w:p>
    <w:p w:rsidR="00A93417" w:rsidRPr="00A93417" w:rsidRDefault="00A93417" w:rsidP="00A93417">
      <w:pPr>
        <w:widowControl w:val="0"/>
        <w:autoSpaceDE w:val="0"/>
        <w:autoSpaceDN w:val="0"/>
        <w:spacing w:after="0" w:line="240" w:lineRule="auto"/>
        <w:rPr>
          <w:rFonts w:ascii="Times New Roman" w:eastAsia="Calibri" w:hAnsi="Times New Roman" w:cs="Times New Roman"/>
          <w:b/>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rPr>
        <w:t>3.2.3 Перечень ресурсов информационно-телекоммуникационной сети «Интернет», необходимых для освоения дисциплины</w:t>
      </w:r>
    </w:p>
    <w:p w:rsidR="00A93417" w:rsidRPr="00A93417" w:rsidRDefault="00A93417" w:rsidP="00A93417">
      <w:pPr>
        <w:widowControl w:val="0"/>
        <w:numPr>
          <w:ilvl w:val="0"/>
          <w:numId w:val="24"/>
        </w:numPr>
        <w:tabs>
          <w:tab w:val="num" w:pos="644"/>
        </w:tabs>
        <w:autoSpaceDE w:val="0"/>
        <w:autoSpaceDN w:val="0"/>
        <w:spacing w:after="0" w:line="240" w:lineRule="auto"/>
        <w:rPr>
          <w:rFonts w:ascii="Times New Roman" w:eastAsia="Calibri" w:hAnsi="Times New Roman" w:cs="Times New Roman"/>
          <w:iCs/>
          <w:sz w:val="24"/>
          <w:szCs w:val="24"/>
        </w:rPr>
      </w:pPr>
      <w:r w:rsidRPr="00A93417">
        <w:rPr>
          <w:rFonts w:ascii="Times New Roman" w:eastAsia="Calibri" w:hAnsi="Times New Roman" w:cs="Times New Roman"/>
          <w:iCs/>
          <w:sz w:val="24"/>
          <w:szCs w:val="24"/>
        </w:rPr>
        <w:t xml:space="preserve">Министерство науки и высшего образования Российской Федерации </w:t>
      </w:r>
      <w:hyperlink r:id="rId23" w:history="1">
        <w:r w:rsidRPr="00A93417">
          <w:rPr>
            <w:rFonts w:ascii="Times New Roman" w:eastAsia="Calibri" w:hAnsi="Times New Roman" w:cs="Times New Roman"/>
            <w:iCs/>
            <w:color w:val="0000FF" w:themeColor="hyperlink"/>
            <w:sz w:val="24"/>
            <w:szCs w:val="24"/>
            <w:u w:val="single"/>
          </w:rPr>
          <w:t>(</w:t>
        </w:r>
      </w:hyperlink>
      <w:hyperlink r:id="rId24" w:history="1">
        <w:r w:rsidRPr="00A93417">
          <w:rPr>
            <w:rFonts w:ascii="Times New Roman" w:eastAsia="Calibri" w:hAnsi="Times New Roman" w:cs="Times New Roman"/>
            <w:iCs/>
            <w:color w:val="0000FF" w:themeColor="hyperlink"/>
            <w:sz w:val="24"/>
            <w:szCs w:val="24"/>
            <w:u w:val="single"/>
          </w:rPr>
          <w:t>https://minobrnauki.gov.ru</w:t>
        </w:r>
      </w:hyperlink>
      <w:r w:rsidRPr="00A93417">
        <w:rPr>
          <w:rFonts w:ascii="Times New Roman" w:eastAsia="Calibri" w:hAnsi="Times New Roman" w:cs="Times New Roman"/>
          <w:iCs/>
          <w:sz w:val="24"/>
          <w:szCs w:val="24"/>
          <w:u w:val="single"/>
        </w:rPr>
        <w:t>)</w:t>
      </w:r>
    </w:p>
    <w:p w:rsidR="00A93417" w:rsidRPr="00A93417" w:rsidRDefault="00A93417" w:rsidP="00A93417">
      <w:pPr>
        <w:widowControl w:val="0"/>
        <w:numPr>
          <w:ilvl w:val="0"/>
          <w:numId w:val="24"/>
        </w:numPr>
        <w:tabs>
          <w:tab w:val="num" w:pos="0"/>
          <w:tab w:val="num" w:pos="644"/>
        </w:tabs>
        <w:autoSpaceDE w:val="0"/>
        <w:autoSpaceDN w:val="0"/>
        <w:spacing w:after="0" w:line="240" w:lineRule="auto"/>
        <w:rPr>
          <w:rFonts w:ascii="Times New Roman" w:eastAsia="Calibri" w:hAnsi="Times New Roman" w:cs="Times New Roman"/>
          <w:iCs/>
          <w:sz w:val="24"/>
          <w:szCs w:val="24"/>
        </w:rPr>
      </w:pPr>
      <w:r w:rsidRPr="00A93417">
        <w:rPr>
          <w:rFonts w:ascii="Times New Roman" w:eastAsia="Calibri" w:hAnsi="Times New Roman" w:cs="Times New Roman"/>
          <w:iCs/>
          <w:sz w:val="24"/>
          <w:szCs w:val="24"/>
        </w:rPr>
        <w:t>Федеральный портал "Российское образование" (</w:t>
      </w:r>
      <w:hyperlink r:id="rId25" w:history="1">
        <w:r w:rsidRPr="00A93417">
          <w:rPr>
            <w:rFonts w:ascii="Times New Roman" w:eastAsia="Calibri" w:hAnsi="Times New Roman" w:cs="Times New Roman"/>
            <w:iCs/>
            <w:color w:val="0000FF" w:themeColor="hyperlink"/>
            <w:sz w:val="24"/>
            <w:szCs w:val="24"/>
            <w:u w:val="single"/>
          </w:rPr>
          <w:t>http://www.edu.ru/</w:t>
        </w:r>
      </w:hyperlink>
      <w:r w:rsidRPr="00A93417">
        <w:rPr>
          <w:rFonts w:ascii="Times New Roman" w:eastAsia="Calibri" w:hAnsi="Times New Roman" w:cs="Times New Roman"/>
          <w:iCs/>
          <w:sz w:val="24"/>
          <w:szCs w:val="24"/>
        </w:rPr>
        <w:t>);</w:t>
      </w:r>
    </w:p>
    <w:p w:rsidR="00A93417" w:rsidRPr="00A93417" w:rsidRDefault="00A93417" w:rsidP="00A93417">
      <w:pPr>
        <w:widowControl w:val="0"/>
        <w:numPr>
          <w:ilvl w:val="0"/>
          <w:numId w:val="24"/>
        </w:numPr>
        <w:tabs>
          <w:tab w:val="num" w:pos="0"/>
          <w:tab w:val="num" w:pos="644"/>
        </w:tabs>
        <w:autoSpaceDE w:val="0"/>
        <w:autoSpaceDN w:val="0"/>
        <w:spacing w:after="0" w:line="240" w:lineRule="auto"/>
        <w:rPr>
          <w:rFonts w:ascii="Times New Roman" w:eastAsia="Calibri" w:hAnsi="Times New Roman" w:cs="Times New Roman"/>
          <w:iCs/>
          <w:sz w:val="24"/>
          <w:szCs w:val="24"/>
        </w:rPr>
      </w:pPr>
      <w:r w:rsidRPr="00A93417">
        <w:rPr>
          <w:rFonts w:ascii="Times New Roman" w:eastAsia="Calibri" w:hAnsi="Times New Roman" w:cs="Times New Roman"/>
          <w:iCs/>
          <w:sz w:val="24"/>
          <w:szCs w:val="24"/>
        </w:rPr>
        <w:t>Информационная система "Единое окно доступа к образовательным ресурсам" (</w:t>
      </w:r>
      <w:hyperlink r:id="rId26" w:history="1">
        <w:r w:rsidRPr="00A93417">
          <w:rPr>
            <w:rFonts w:ascii="Times New Roman" w:eastAsia="Calibri" w:hAnsi="Times New Roman" w:cs="Times New Roman"/>
            <w:iCs/>
            <w:color w:val="0000FF" w:themeColor="hyperlink"/>
            <w:sz w:val="24"/>
            <w:szCs w:val="24"/>
            <w:u w:val="single"/>
          </w:rPr>
          <w:t>http://window.edu.ru/</w:t>
        </w:r>
      </w:hyperlink>
      <w:r w:rsidRPr="00A93417">
        <w:rPr>
          <w:rFonts w:ascii="Times New Roman" w:eastAsia="Calibri" w:hAnsi="Times New Roman" w:cs="Times New Roman"/>
          <w:iCs/>
          <w:sz w:val="24"/>
          <w:szCs w:val="24"/>
        </w:rPr>
        <w:t>);</w:t>
      </w:r>
    </w:p>
    <w:p w:rsidR="00A93417" w:rsidRPr="00A93417" w:rsidRDefault="00A93417" w:rsidP="00A93417">
      <w:pPr>
        <w:widowControl w:val="0"/>
        <w:numPr>
          <w:ilvl w:val="0"/>
          <w:numId w:val="24"/>
        </w:numPr>
        <w:tabs>
          <w:tab w:val="num" w:pos="0"/>
          <w:tab w:val="num" w:pos="644"/>
        </w:tabs>
        <w:autoSpaceDE w:val="0"/>
        <w:autoSpaceDN w:val="0"/>
        <w:spacing w:after="0" w:line="240" w:lineRule="auto"/>
        <w:rPr>
          <w:rFonts w:ascii="Times New Roman" w:eastAsia="Calibri" w:hAnsi="Times New Roman" w:cs="Times New Roman"/>
          <w:iCs/>
          <w:sz w:val="24"/>
          <w:szCs w:val="24"/>
        </w:rPr>
      </w:pPr>
      <w:r w:rsidRPr="00A93417">
        <w:rPr>
          <w:rFonts w:ascii="Times New Roman" w:eastAsia="Calibri" w:hAnsi="Times New Roman" w:cs="Times New Roman"/>
          <w:iCs/>
          <w:sz w:val="24"/>
          <w:szCs w:val="24"/>
        </w:rPr>
        <w:t>Единая коллекция цифровых образовательных ресурсов (</w:t>
      </w:r>
      <w:hyperlink r:id="rId27" w:history="1">
        <w:r w:rsidRPr="00A93417">
          <w:rPr>
            <w:rFonts w:ascii="Times New Roman" w:eastAsia="Calibri" w:hAnsi="Times New Roman" w:cs="Times New Roman"/>
            <w:iCs/>
            <w:color w:val="0000FF" w:themeColor="hyperlink"/>
            <w:sz w:val="24"/>
            <w:szCs w:val="24"/>
            <w:u w:val="single"/>
          </w:rPr>
          <w:t>http://school-collection.edu.ru/</w:t>
        </w:r>
      </w:hyperlink>
      <w:r w:rsidRPr="00A93417">
        <w:rPr>
          <w:rFonts w:ascii="Times New Roman" w:eastAsia="Calibri" w:hAnsi="Times New Roman" w:cs="Times New Roman"/>
          <w:iCs/>
          <w:sz w:val="24"/>
          <w:szCs w:val="24"/>
        </w:rPr>
        <w:t>);</w:t>
      </w:r>
    </w:p>
    <w:p w:rsidR="00A93417" w:rsidRPr="00A93417" w:rsidRDefault="00A93417" w:rsidP="00A93417">
      <w:pPr>
        <w:widowControl w:val="0"/>
        <w:numPr>
          <w:ilvl w:val="0"/>
          <w:numId w:val="24"/>
        </w:numPr>
        <w:tabs>
          <w:tab w:val="num" w:pos="0"/>
          <w:tab w:val="num" w:pos="644"/>
        </w:tabs>
        <w:autoSpaceDE w:val="0"/>
        <w:autoSpaceDN w:val="0"/>
        <w:spacing w:after="0" w:line="240" w:lineRule="auto"/>
        <w:rPr>
          <w:rFonts w:ascii="Times New Roman" w:eastAsia="Calibri" w:hAnsi="Times New Roman" w:cs="Times New Roman"/>
          <w:iCs/>
          <w:sz w:val="24"/>
          <w:szCs w:val="24"/>
        </w:rPr>
      </w:pPr>
      <w:r w:rsidRPr="00A93417">
        <w:rPr>
          <w:rFonts w:ascii="Times New Roman" w:eastAsia="Calibri" w:hAnsi="Times New Roman" w:cs="Times New Roman"/>
          <w:iCs/>
          <w:sz w:val="24"/>
          <w:szCs w:val="24"/>
        </w:rPr>
        <w:t>Федеральный центр информационно-образовательных ресурсов (</w:t>
      </w:r>
      <w:hyperlink r:id="rId28" w:history="1">
        <w:r w:rsidRPr="00A93417">
          <w:rPr>
            <w:rFonts w:ascii="Times New Roman" w:eastAsia="Calibri" w:hAnsi="Times New Roman" w:cs="Times New Roman"/>
            <w:iCs/>
            <w:color w:val="0000FF" w:themeColor="hyperlink"/>
            <w:sz w:val="24"/>
            <w:szCs w:val="24"/>
            <w:u w:val="single"/>
          </w:rPr>
          <w:t>http://fcior.edu.ru/</w:t>
        </w:r>
      </w:hyperlink>
      <w:r w:rsidRPr="00A93417">
        <w:rPr>
          <w:rFonts w:ascii="Times New Roman" w:eastAsia="Calibri" w:hAnsi="Times New Roman" w:cs="Times New Roman"/>
          <w:iCs/>
          <w:sz w:val="24"/>
          <w:szCs w:val="24"/>
        </w:rPr>
        <w:t>);</w:t>
      </w:r>
    </w:p>
    <w:p w:rsidR="00A93417" w:rsidRPr="00A93417" w:rsidRDefault="00A93417" w:rsidP="00A93417">
      <w:pPr>
        <w:widowControl w:val="0"/>
        <w:numPr>
          <w:ilvl w:val="0"/>
          <w:numId w:val="24"/>
        </w:numPr>
        <w:tabs>
          <w:tab w:val="num" w:pos="0"/>
          <w:tab w:val="num" w:pos="644"/>
        </w:tabs>
        <w:autoSpaceDE w:val="0"/>
        <w:autoSpaceDN w:val="0"/>
        <w:spacing w:after="0" w:line="240" w:lineRule="auto"/>
        <w:rPr>
          <w:rFonts w:ascii="Times New Roman" w:eastAsia="Calibri" w:hAnsi="Times New Roman" w:cs="Times New Roman"/>
          <w:iCs/>
          <w:sz w:val="24"/>
          <w:szCs w:val="24"/>
        </w:rPr>
      </w:pPr>
      <w:r w:rsidRPr="00A93417">
        <w:rPr>
          <w:rFonts w:ascii="Times New Roman" w:eastAsia="Calibri" w:hAnsi="Times New Roman" w:cs="Times New Roman"/>
          <w:sz w:val="24"/>
          <w:szCs w:val="24"/>
        </w:rPr>
        <w:t>Образовательный портал "Учеба" (</w:t>
      </w:r>
      <w:hyperlink r:id="rId29" w:history="1">
        <w:r w:rsidRPr="00A93417">
          <w:rPr>
            <w:rFonts w:ascii="Times New Roman" w:eastAsia="Calibri" w:hAnsi="Times New Roman" w:cs="Times New Roman"/>
            <w:color w:val="0000FF" w:themeColor="hyperlink"/>
            <w:sz w:val="24"/>
            <w:szCs w:val="24"/>
            <w:u w:val="single"/>
          </w:rPr>
          <w:t>http://www.ucheba.com/</w:t>
        </w:r>
      </w:hyperlink>
      <w:r w:rsidRPr="00A93417">
        <w:rPr>
          <w:rFonts w:ascii="Times New Roman" w:eastAsia="Calibri" w:hAnsi="Times New Roman" w:cs="Times New Roman"/>
          <w:sz w:val="24"/>
          <w:szCs w:val="24"/>
        </w:rPr>
        <w:t xml:space="preserve">);  </w:t>
      </w:r>
    </w:p>
    <w:p w:rsidR="00A93417" w:rsidRPr="00A93417" w:rsidRDefault="00A93417" w:rsidP="00A93417">
      <w:pPr>
        <w:widowControl w:val="0"/>
        <w:numPr>
          <w:ilvl w:val="0"/>
          <w:numId w:val="24"/>
        </w:numPr>
        <w:tabs>
          <w:tab w:val="num" w:pos="0"/>
          <w:tab w:val="num" w:pos="644"/>
        </w:tabs>
        <w:autoSpaceDE w:val="0"/>
        <w:autoSpaceDN w:val="0"/>
        <w:spacing w:after="0" w:line="240" w:lineRule="auto"/>
        <w:rPr>
          <w:rFonts w:ascii="Times New Roman" w:eastAsia="Calibri" w:hAnsi="Times New Roman" w:cs="Times New Roman"/>
          <w:iCs/>
          <w:sz w:val="24"/>
          <w:szCs w:val="24"/>
        </w:rPr>
      </w:pPr>
      <w:r w:rsidRPr="00A93417">
        <w:rPr>
          <w:rFonts w:ascii="Times New Roman" w:eastAsia="Calibri" w:hAnsi="Times New Roman" w:cs="Times New Roman"/>
          <w:iCs/>
          <w:sz w:val="24"/>
          <w:szCs w:val="24"/>
        </w:rPr>
        <w:t>Проект Государственного института русского языка имени А.С. Пушкина "Образование на русском" (</w:t>
      </w:r>
      <w:hyperlink r:id="rId30" w:history="1">
        <w:r w:rsidRPr="00A93417">
          <w:rPr>
            <w:rFonts w:ascii="Times New Roman" w:eastAsia="Calibri" w:hAnsi="Times New Roman" w:cs="Times New Roman"/>
            <w:iCs/>
            <w:color w:val="0000FF" w:themeColor="hyperlink"/>
            <w:sz w:val="24"/>
            <w:szCs w:val="24"/>
            <w:u w:val="single"/>
          </w:rPr>
          <w:t>https://pushkininstitute.ru/</w:t>
        </w:r>
      </w:hyperlink>
      <w:r w:rsidRPr="00A93417">
        <w:rPr>
          <w:rFonts w:ascii="Times New Roman" w:eastAsia="Calibri" w:hAnsi="Times New Roman" w:cs="Times New Roman"/>
          <w:iCs/>
          <w:sz w:val="24"/>
          <w:szCs w:val="24"/>
        </w:rPr>
        <w:t>);</w:t>
      </w:r>
    </w:p>
    <w:p w:rsidR="00A93417" w:rsidRPr="00A93417" w:rsidRDefault="00A93417" w:rsidP="00A93417">
      <w:pPr>
        <w:widowControl w:val="0"/>
        <w:numPr>
          <w:ilvl w:val="0"/>
          <w:numId w:val="24"/>
        </w:numPr>
        <w:tabs>
          <w:tab w:val="num" w:pos="0"/>
          <w:tab w:val="num" w:pos="644"/>
        </w:tabs>
        <w:autoSpaceDE w:val="0"/>
        <w:autoSpaceDN w:val="0"/>
        <w:spacing w:after="0" w:line="240" w:lineRule="auto"/>
        <w:rPr>
          <w:rFonts w:ascii="Times New Roman" w:eastAsia="Calibri" w:hAnsi="Times New Roman" w:cs="Times New Roman"/>
          <w:iCs/>
          <w:sz w:val="24"/>
          <w:szCs w:val="24"/>
        </w:rPr>
      </w:pPr>
      <w:r w:rsidRPr="00A93417">
        <w:rPr>
          <w:rFonts w:ascii="Times New Roman" w:eastAsia="Calibri" w:hAnsi="Times New Roman" w:cs="Times New Roman"/>
          <w:iCs/>
          <w:sz w:val="24"/>
          <w:szCs w:val="24"/>
        </w:rPr>
        <w:t>Научная электронная библиотека (НЭБ) (</w:t>
      </w:r>
      <w:hyperlink r:id="rId31" w:history="1">
        <w:r w:rsidRPr="00A93417">
          <w:rPr>
            <w:rFonts w:ascii="Times New Roman" w:eastAsia="Calibri" w:hAnsi="Times New Roman" w:cs="Times New Roman"/>
            <w:iCs/>
            <w:color w:val="0000FF" w:themeColor="hyperlink"/>
            <w:sz w:val="24"/>
            <w:szCs w:val="24"/>
            <w:u w:val="single"/>
          </w:rPr>
          <w:t>http://www.elibrary.ru</w:t>
        </w:r>
      </w:hyperlink>
      <w:r w:rsidRPr="00A93417">
        <w:rPr>
          <w:rFonts w:ascii="Times New Roman" w:eastAsia="Calibri" w:hAnsi="Times New Roman" w:cs="Times New Roman"/>
          <w:iCs/>
          <w:sz w:val="24"/>
          <w:szCs w:val="24"/>
        </w:rPr>
        <w:t>);</w:t>
      </w:r>
    </w:p>
    <w:p w:rsidR="00A93417" w:rsidRPr="00A93417" w:rsidRDefault="00A93417" w:rsidP="00A93417">
      <w:pPr>
        <w:widowControl w:val="0"/>
        <w:numPr>
          <w:ilvl w:val="0"/>
          <w:numId w:val="24"/>
        </w:numPr>
        <w:tabs>
          <w:tab w:val="num" w:pos="0"/>
          <w:tab w:val="num" w:pos="644"/>
        </w:tabs>
        <w:autoSpaceDE w:val="0"/>
        <w:autoSpaceDN w:val="0"/>
        <w:spacing w:after="0" w:line="240" w:lineRule="auto"/>
        <w:rPr>
          <w:rFonts w:ascii="Times New Roman" w:eastAsia="Calibri" w:hAnsi="Times New Roman" w:cs="Times New Roman"/>
          <w:iCs/>
          <w:sz w:val="24"/>
          <w:szCs w:val="24"/>
        </w:rPr>
      </w:pPr>
      <w:r w:rsidRPr="00A93417">
        <w:rPr>
          <w:rFonts w:ascii="Times New Roman" w:eastAsia="Calibri" w:hAnsi="Times New Roman" w:cs="Times New Roman"/>
          <w:iCs/>
          <w:sz w:val="24"/>
          <w:szCs w:val="24"/>
        </w:rPr>
        <w:t>Национальная электронная библиотека (</w:t>
      </w:r>
      <w:hyperlink r:id="rId32" w:history="1">
        <w:r w:rsidRPr="00A93417">
          <w:rPr>
            <w:rFonts w:ascii="Times New Roman" w:eastAsia="Calibri" w:hAnsi="Times New Roman" w:cs="Times New Roman"/>
            <w:iCs/>
            <w:color w:val="0000FF" w:themeColor="hyperlink"/>
            <w:sz w:val="24"/>
            <w:szCs w:val="24"/>
            <w:u w:val="single"/>
          </w:rPr>
          <w:t>http://нэб.рф/</w:t>
        </w:r>
      </w:hyperlink>
      <w:r w:rsidRPr="00A93417">
        <w:rPr>
          <w:rFonts w:ascii="Times New Roman" w:eastAsia="Calibri" w:hAnsi="Times New Roman" w:cs="Times New Roman"/>
          <w:iCs/>
          <w:sz w:val="24"/>
          <w:szCs w:val="24"/>
        </w:rPr>
        <w:t>);</w:t>
      </w:r>
    </w:p>
    <w:p w:rsidR="00A93417" w:rsidRPr="00A93417" w:rsidRDefault="00A93417" w:rsidP="00A93417">
      <w:pPr>
        <w:widowControl w:val="0"/>
        <w:numPr>
          <w:ilvl w:val="0"/>
          <w:numId w:val="24"/>
        </w:numPr>
        <w:tabs>
          <w:tab w:val="num" w:pos="0"/>
          <w:tab w:val="num" w:pos="644"/>
        </w:tabs>
        <w:autoSpaceDE w:val="0"/>
        <w:autoSpaceDN w:val="0"/>
        <w:spacing w:after="0" w:line="240" w:lineRule="auto"/>
        <w:rPr>
          <w:rFonts w:ascii="Times New Roman" w:eastAsia="Calibri" w:hAnsi="Times New Roman" w:cs="Times New Roman"/>
          <w:iCs/>
          <w:sz w:val="24"/>
          <w:szCs w:val="24"/>
          <w:u w:val="single"/>
          <w:lang w:val="en-US"/>
        </w:rPr>
      </w:pPr>
      <w:r w:rsidRPr="00A93417">
        <w:rPr>
          <w:rFonts w:ascii="Times New Roman" w:eastAsia="Calibri" w:hAnsi="Times New Roman" w:cs="Times New Roman"/>
          <w:iCs/>
          <w:sz w:val="24"/>
          <w:szCs w:val="24"/>
          <w:lang w:val="en-US"/>
        </w:rPr>
        <w:t>КиберЛенинка (</w:t>
      </w:r>
      <w:hyperlink r:id="rId33" w:history="1">
        <w:r w:rsidRPr="00A93417">
          <w:rPr>
            <w:rFonts w:ascii="Times New Roman" w:eastAsia="Calibri" w:hAnsi="Times New Roman" w:cs="Times New Roman"/>
            <w:color w:val="0000FF" w:themeColor="hyperlink"/>
            <w:sz w:val="24"/>
            <w:szCs w:val="24"/>
            <w:u w:val="single"/>
            <w:lang w:val="en-US"/>
          </w:rPr>
          <w:t>http://cyberleninka.ru/</w:t>
        </w:r>
      </w:hyperlink>
      <w:r w:rsidRPr="00A93417">
        <w:rPr>
          <w:rFonts w:ascii="Times New Roman" w:eastAsia="Calibri" w:hAnsi="Times New Roman" w:cs="Times New Roman"/>
          <w:sz w:val="24"/>
          <w:szCs w:val="24"/>
          <w:u w:val="single"/>
          <w:lang w:val="en-US"/>
        </w:rPr>
        <w:t>).</w:t>
      </w:r>
    </w:p>
    <w:p w:rsidR="00A93417" w:rsidRPr="00A93417" w:rsidRDefault="00A93417" w:rsidP="00A93417">
      <w:pPr>
        <w:widowControl w:val="0"/>
        <w:numPr>
          <w:ilvl w:val="0"/>
          <w:numId w:val="24"/>
        </w:numPr>
        <w:tabs>
          <w:tab w:val="num" w:pos="0"/>
          <w:tab w:val="num" w:pos="644"/>
        </w:tabs>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iCs/>
          <w:sz w:val="24"/>
          <w:szCs w:val="24"/>
        </w:rPr>
        <w:t>Справочно-информационный портал "Русский язык" (</w:t>
      </w:r>
      <w:hyperlink r:id="rId34" w:history="1">
        <w:r w:rsidRPr="00A93417">
          <w:rPr>
            <w:rFonts w:ascii="Times New Roman" w:eastAsia="Calibri" w:hAnsi="Times New Roman" w:cs="Times New Roman"/>
            <w:iCs/>
            <w:color w:val="0000FF" w:themeColor="hyperlink"/>
            <w:sz w:val="24"/>
            <w:szCs w:val="24"/>
            <w:u w:val="single"/>
          </w:rPr>
          <w:t>http://gramota.ru/</w:t>
        </w:r>
      </w:hyperlink>
      <w:r w:rsidRPr="00A93417">
        <w:rPr>
          <w:rFonts w:ascii="Times New Roman" w:eastAsia="Calibri" w:hAnsi="Times New Roman" w:cs="Times New Roman"/>
          <w:iCs/>
          <w:sz w:val="24"/>
          <w:szCs w:val="24"/>
        </w:rPr>
        <w:t>);</w:t>
      </w:r>
    </w:p>
    <w:p w:rsidR="00A93417" w:rsidRPr="00A93417" w:rsidRDefault="00A93417" w:rsidP="00A93417">
      <w:pPr>
        <w:widowControl w:val="0"/>
        <w:numPr>
          <w:ilvl w:val="0"/>
          <w:numId w:val="24"/>
        </w:numPr>
        <w:tabs>
          <w:tab w:val="num" w:pos="0"/>
          <w:tab w:val="num" w:pos="644"/>
        </w:tabs>
        <w:autoSpaceDE w:val="0"/>
        <w:autoSpaceDN w:val="0"/>
        <w:spacing w:after="0" w:line="240" w:lineRule="auto"/>
        <w:rPr>
          <w:rFonts w:ascii="Times New Roman" w:eastAsia="Calibri" w:hAnsi="Times New Roman" w:cs="Times New Roman"/>
          <w:iCs/>
          <w:sz w:val="24"/>
          <w:szCs w:val="24"/>
        </w:rPr>
      </w:pPr>
      <w:r w:rsidRPr="00A93417">
        <w:rPr>
          <w:rFonts w:ascii="Times New Roman" w:eastAsia="Calibri" w:hAnsi="Times New Roman" w:cs="Times New Roman"/>
          <w:iCs/>
          <w:sz w:val="24"/>
          <w:szCs w:val="24"/>
        </w:rPr>
        <w:t>Служба тематических толковых словарей (</w:t>
      </w:r>
      <w:hyperlink r:id="rId35" w:history="1">
        <w:r w:rsidRPr="00A93417">
          <w:rPr>
            <w:rFonts w:ascii="Times New Roman" w:eastAsia="Calibri" w:hAnsi="Times New Roman" w:cs="Times New Roman"/>
            <w:iCs/>
            <w:color w:val="0000FF" w:themeColor="hyperlink"/>
            <w:sz w:val="24"/>
            <w:szCs w:val="24"/>
            <w:u w:val="single"/>
          </w:rPr>
          <w:t>http://www.glossary.ru/</w:t>
        </w:r>
      </w:hyperlink>
      <w:r w:rsidRPr="00A93417">
        <w:rPr>
          <w:rFonts w:ascii="Times New Roman" w:eastAsia="Calibri" w:hAnsi="Times New Roman" w:cs="Times New Roman"/>
          <w:iCs/>
          <w:sz w:val="24"/>
          <w:szCs w:val="24"/>
        </w:rPr>
        <w:t>);</w:t>
      </w:r>
    </w:p>
    <w:p w:rsidR="00A93417" w:rsidRPr="00A93417" w:rsidRDefault="00A93417" w:rsidP="00A93417">
      <w:pPr>
        <w:widowControl w:val="0"/>
        <w:numPr>
          <w:ilvl w:val="0"/>
          <w:numId w:val="24"/>
        </w:numPr>
        <w:tabs>
          <w:tab w:val="num" w:pos="0"/>
          <w:tab w:val="num" w:pos="644"/>
        </w:tabs>
        <w:autoSpaceDE w:val="0"/>
        <w:autoSpaceDN w:val="0"/>
        <w:spacing w:after="0" w:line="240" w:lineRule="auto"/>
        <w:rPr>
          <w:rFonts w:ascii="Times New Roman" w:eastAsia="Calibri" w:hAnsi="Times New Roman" w:cs="Times New Roman"/>
          <w:iCs/>
          <w:sz w:val="24"/>
          <w:szCs w:val="24"/>
        </w:rPr>
      </w:pPr>
      <w:r w:rsidRPr="00A93417">
        <w:rPr>
          <w:rFonts w:ascii="Times New Roman" w:eastAsia="Calibri" w:hAnsi="Times New Roman" w:cs="Times New Roman"/>
          <w:iCs/>
          <w:sz w:val="24"/>
          <w:szCs w:val="24"/>
        </w:rPr>
        <w:t>Словари и энциклопедии (</w:t>
      </w:r>
      <w:hyperlink r:id="rId36" w:history="1">
        <w:r w:rsidRPr="00A93417">
          <w:rPr>
            <w:rFonts w:ascii="Times New Roman" w:eastAsia="Calibri" w:hAnsi="Times New Roman" w:cs="Times New Roman"/>
            <w:iCs/>
            <w:color w:val="0000FF" w:themeColor="hyperlink"/>
            <w:sz w:val="24"/>
            <w:szCs w:val="24"/>
            <w:u w:val="single"/>
          </w:rPr>
          <w:t>http://dic.academic.ru/</w:t>
        </w:r>
      </w:hyperlink>
      <w:r w:rsidRPr="00A93417">
        <w:rPr>
          <w:rFonts w:ascii="Times New Roman" w:eastAsia="Calibri" w:hAnsi="Times New Roman" w:cs="Times New Roman"/>
          <w:iCs/>
          <w:sz w:val="24"/>
          <w:szCs w:val="24"/>
        </w:rPr>
        <w:t>);</w:t>
      </w:r>
    </w:p>
    <w:p w:rsidR="00A93417" w:rsidRPr="00A93417" w:rsidRDefault="00A93417" w:rsidP="00A93417">
      <w:pPr>
        <w:widowControl w:val="0"/>
        <w:numPr>
          <w:ilvl w:val="0"/>
          <w:numId w:val="24"/>
        </w:numPr>
        <w:tabs>
          <w:tab w:val="num" w:pos="0"/>
          <w:tab w:val="num" w:pos="644"/>
        </w:tabs>
        <w:autoSpaceDE w:val="0"/>
        <w:autoSpaceDN w:val="0"/>
        <w:spacing w:after="0" w:line="240" w:lineRule="auto"/>
        <w:rPr>
          <w:rFonts w:ascii="Times New Roman" w:eastAsia="Calibri" w:hAnsi="Times New Roman" w:cs="Times New Roman"/>
          <w:iCs/>
          <w:sz w:val="24"/>
          <w:szCs w:val="24"/>
        </w:rPr>
      </w:pPr>
      <w:r w:rsidRPr="00A93417">
        <w:rPr>
          <w:rFonts w:ascii="Times New Roman" w:eastAsia="Calibri" w:hAnsi="Times New Roman" w:cs="Times New Roman"/>
          <w:bCs/>
          <w:iCs/>
          <w:sz w:val="24"/>
          <w:szCs w:val="24"/>
        </w:rPr>
        <w:t>Консультант Плюс</w:t>
      </w:r>
      <w:r w:rsidRPr="00A93417">
        <w:rPr>
          <w:rFonts w:ascii="Times New Roman" w:eastAsia="Calibri" w:hAnsi="Times New Roman" w:cs="Times New Roman"/>
          <w:bCs/>
          <w:iCs/>
          <w:sz w:val="24"/>
          <w:szCs w:val="24"/>
          <w:lang w:val="en-US"/>
        </w:rPr>
        <w:t> </w:t>
      </w:r>
      <w:r w:rsidRPr="00A93417">
        <w:rPr>
          <w:rFonts w:ascii="Times New Roman" w:eastAsia="Calibri" w:hAnsi="Times New Roman" w:cs="Times New Roman"/>
          <w:bCs/>
          <w:iCs/>
          <w:sz w:val="24"/>
          <w:szCs w:val="24"/>
        </w:rPr>
        <w:t>-</w:t>
      </w:r>
      <w:r w:rsidRPr="00A93417">
        <w:rPr>
          <w:rFonts w:ascii="Times New Roman" w:eastAsia="Calibri" w:hAnsi="Times New Roman" w:cs="Times New Roman"/>
          <w:bCs/>
          <w:iCs/>
          <w:sz w:val="24"/>
          <w:szCs w:val="24"/>
          <w:lang w:val="en-US"/>
        </w:rPr>
        <w:t> </w:t>
      </w:r>
      <w:r w:rsidRPr="00A93417">
        <w:rPr>
          <w:rFonts w:ascii="Times New Roman" w:eastAsia="Calibri" w:hAnsi="Times New Roman" w:cs="Times New Roman"/>
          <w:bCs/>
          <w:iCs/>
          <w:sz w:val="24"/>
          <w:szCs w:val="24"/>
        </w:rPr>
        <w:t>справочная правовая система (доступ по локальной сети).</w:t>
      </w:r>
    </w:p>
    <w:p w:rsidR="00A93417" w:rsidRPr="00A93417" w:rsidRDefault="00A93417" w:rsidP="00A93417">
      <w:pPr>
        <w:widowControl w:val="0"/>
        <w:autoSpaceDE w:val="0"/>
        <w:autoSpaceDN w:val="0"/>
        <w:spacing w:after="0" w:line="240" w:lineRule="auto"/>
        <w:rPr>
          <w:rFonts w:ascii="Times New Roman" w:eastAsia="Calibri" w:hAnsi="Times New Roman" w:cs="Times New Roman"/>
          <w:bCs/>
          <w:iCs/>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iCs/>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b/>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sectPr w:rsidR="00A93417" w:rsidRPr="00A93417">
          <w:footerReference w:type="default" r:id="rId37"/>
          <w:pgSz w:w="11910" w:h="16840"/>
          <w:pgMar w:top="1060" w:right="740" w:bottom="1120" w:left="1600" w:header="0" w:footer="922" w:gutter="0"/>
          <w:cols w:space="720"/>
        </w:sectPr>
      </w:pPr>
    </w:p>
    <w:p w:rsidR="00A93417" w:rsidRPr="00A93417" w:rsidRDefault="00A93417" w:rsidP="00A93417">
      <w:pPr>
        <w:widowControl w:val="0"/>
        <w:autoSpaceDE w:val="0"/>
        <w:autoSpaceDN w:val="0"/>
        <w:spacing w:after="0" w:line="240" w:lineRule="auto"/>
        <w:ind w:left="284"/>
        <w:jc w:val="center"/>
        <w:rPr>
          <w:rFonts w:ascii="Times New Roman" w:eastAsia="Calibri" w:hAnsi="Times New Roman" w:cs="Times New Roman"/>
          <w:b/>
          <w:bCs/>
          <w:sz w:val="24"/>
          <w:szCs w:val="24"/>
        </w:rPr>
      </w:pPr>
      <w:bookmarkStart w:id="9" w:name="4._КОНТРОЛЬ_И_ОЦЕНКА_РЕЗУЛЬТАТОВ_ОСВОЕНИ"/>
      <w:bookmarkEnd w:id="9"/>
      <w:r w:rsidRPr="00A93417">
        <w:rPr>
          <w:rFonts w:ascii="Times New Roman" w:eastAsia="Calibri" w:hAnsi="Times New Roman" w:cs="Times New Roman"/>
          <w:b/>
          <w:bCs/>
          <w:sz w:val="24"/>
          <w:szCs w:val="24"/>
        </w:rPr>
        <w:lastRenderedPageBreak/>
        <w:t xml:space="preserve">4. </w:t>
      </w:r>
      <w:bookmarkStart w:id="10" w:name="_TOC_250000"/>
      <w:r w:rsidRPr="00A93417">
        <w:rPr>
          <w:rFonts w:ascii="Times New Roman" w:eastAsia="Calibri" w:hAnsi="Times New Roman" w:cs="Times New Roman"/>
          <w:b/>
          <w:bCs/>
          <w:sz w:val="24"/>
          <w:szCs w:val="24"/>
        </w:rPr>
        <w:t xml:space="preserve">КОНТРОЛЬ И ОЦЕНКА РЕЗУЛЬТАТОВ ОСВОЕНИЯ ОБЩЕОБРАЗОВАТЕЛЬНОЙ </w:t>
      </w:r>
      <w:bookmarkEnd w:id="10"/>
      <w:r w:rsidRPr="00A93417">
        <w:rPr>
          <w:rFonts w:ascii="Times New Roman" w:eastAsia="Calibri" w:hAnsi="Times New Roman" w:cs="Times New Roman"/>
          <w:b/>
          <w:bCs/>
          <w:sz w:val="24"/>
          <w:szCs w:val="24"/>
        </w:rPr>
        <w:t>ДИСЦИПЛИНЫ</w:t>
      </w:r>
    </w:p>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
          <w:bCs/>
          <w:sz w:val="24"/>
          <w:szCs w:val="28"/>
        </w:rPr>
      </w:pPr>
      <w:bookmarkStart w:id="11" w:name="_Toc128388001"/>
      <w:bookmarkStart w:id="12" w:name="_Toc113542328"/>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bookmarkStart w:id="13" w:name="Контроль_и_оценка_раскрываются_через_дис"/>
      <w:bookmarkEnd w:id="13"/>
      <w:r w:rsidRPr="00A93417">
        <w:rPr>
          <w:rFonts w:ascii="Times New Roman" w:eastAsia="Calibri" w:hAnsi="Times New Roman" w:cs="Times New Roman"/>
          <w:b/>
          <w:sz w:val="24"/>
          <w:szCs w:val="24"/>
        </w:rPr>
        <w:t>Контроль и оценка</w:t>
      </w:r>
      <w:r w:rsidRPr="00A93417">
        <w:rPr>
          <w:rFonts w:ascii="Times New Roman" w:eastAsia="Calibri" w:hAnsi="Times New Roman" w:cs="Times New Roman"/>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формирования общих и профессиональных компетенций.</w:t>
      </w:r>
    </w:p>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0"/>
        <w:gridCol w:w="3862"/>
        <w:gridCol w:w="2576"/>
      </w:tblGrid>
      <w:tr w:rsidR="00A93417" w:rsidRPr="00A93417" w:rsidTr="008D27EF">
        <w:trPr>
          <w:trHeight w:val="544"/>
        </w:trPr>
        <w:tc>
          <w:tcPr>
            <w:tcW w:w="3370" w:type="dxa"/>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Общая/профессиональная</w:t>
            </w:r>
          </w:p>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компетенция</w:t>
            </w:r>
          </w:p>
        </w:tc>
        <w:tc>
          <w:tcPr>
            <w:tcW w:w="3862" w:type="dxa"/>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Раздел/Тема</w:t>
            </w:r>
          </w:p>
        </w:tc>
        <w:tc>
          <w:tcPr>
            <w:tcW w:w="2576" w:type="dxa"/>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Тип оценочных</w:t>
            </w:r>
          </w:p>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мероприятия</w:t>
            </w:r>
          </w:p>
        </w:tc>
      </w:tr>
      <w:tr w:rsidR="00A93417" w:rsidRPr="00A93417" w:rsidTr="008D27EF">
        <w:trPr>
          <w:trHeight w:val="280"/>
        </w:trPr>
        <w:tc>
          <w:tcPr>
            <w:tcW w:w="3370" w:type="dxa"/>
            <w:tcBorders>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ОК 01 Выбирать способы</w:t>
            </w:r>
          </w:p>
        </w:tc>
        <w:tc>
          <w:tcPr>
            <w:tcW w:w="3862" w:type="dxa"/>
            <w:tcBorders>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1, Тема 1.1, 1.2, 1.3, 1.4, П/о-с</w:t>
            </w:r>
            <w:hyperlink w:anchor="_bookmark3" w:history="1">
              <w:r w:rsidRPr="00A93417">
                <w:rPr>
                  <w:rFonts w:ascii="Times New Roman" w:eastAsia="Times New Roman" w:hAnsi="Times New Roman" w:cs="Times New Roman"/>
                  <w:bCs/>
                  <w:color w:val="0000FF" w:themeColor="hyperlink"/>
                  <w:sz w:val="24"/>
                  <w:szCs w:val="28"/>
                  <w:u w:val="single"/>
                </w:rPr>
                <w:t>4</w:t>
              </w:r>
            </w:hyperlink>
          </w:p>
        </w:tc>
        <w:tc>
          <w:tcPr>
            <w:tcW w:w="2576" w:type="dxa"/>
            <w:tcBorders>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наблюдение за</w:t>
            </w:r>
          </w:p>
        </w:tc>
      </w:tr>
      <w:tr w:rsidR="00A93417" w:rsidRPr="00A93417" w:rsidTr="008D27EF">
        <w:trPr>
          <w:trHeight w:val="27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решения задач</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2, Темы 2.1, 2.2, 2.3, 2.4, 2.5, 2.6,</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выполнением</w:t>
            </w:r>
          </w:p>
        </w:tc>
      </w:tr>
      <w:tr w:rsidR="00A93417" w:rsidRPr="00A93417" w:rsidTr="008D27EF">
        <w:trPr>
          <w:trHeight w:val="27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профессиональной</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2.7, 2.8, 2.9</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мотивационных</w:t>
            </w:r>
          </w:p>
        </w:tc>
      </w:tr>
      <w:tr w:rsidR="00A93417" w:rsidRPr="00A93417" w:rsidTr="008D27EF">
        <w:trPr>
          <w:trHeight w:val="27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деятельности применительно</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3, Темы 3.1, 3.2, 3.3,</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заданий;</w:t>
            </w:r>
          </w:p>
        </w:tc>
      </w:tr>
      <w:tr w:rsidR="00A93417" w:rsidRPr="00A93417" w:rsidTr="008D27EF">
        <w:trPr>
          <w:trHeight w:val="27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к различным контекстам</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3.4,3.5,3.6,3.7</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наблюдение за</w:t>
            </w:r>
          </w:p>
        </w:tc>
      </w:tr>
      <w:tr w:rsidR="00A93417" w:rsidRPr="00A93417" w:rsidTr="008D27EF">
        <w:trPr>
          <w:trHeight w:val="27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4, Темы 4.1, 4.2, 4.3, 4.4, 4.5, П/о-</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выполнением</w:t>
            </w:r>
          </w:p>
        </w:tc>
      </w:tr>
      <w:tr w:rsidR="00A93417" w:rsidRPr="00A93417" w:rsidTr="008D27EF">
        <w:trPr>
          <w:trHeight w:val="27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с</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практической работы;</w:t>
            </w:r>
          </w:p>
        </w:tc>
      </w:tr>
      <w:tr w:rsidR="00A93417" w:rsidRPr="00A93417" w:rsidTr="008D27EF">
        <w:trPr>
          <w:trHeight w:val="272"/>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5, Темы 5.1,</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контрольная работа;</w:t>
            </w:r>
          </w:p>
        </w:tc>
      </w:tr>
      <w:tr w:rsidR="00A93417" w:rsidRPr="00A93417" w:rsidTr="008D27EF">
        <w:trPr>
          <w:trHeight w:val="272"/>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6, Темы 6.1,6.2,6.3П/о-с</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выполнение заданий</w:t>
            </w:r>
          </w:p>
        </w:tc>
      </w:tr>
      <w:tr w:rsidR="00A93417" w:rsidRPr="00A93417" w:rsidTr="008D27EF">
        <w:trPr>
          <w:trHeight w:val="27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7, Темы 7.1., 7.2.</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на</w:t>
            </w:r>
          </w:p>
        </w:tc>
      </w:tr>
      <w:tr w:rsidR="00A93417" w:rsidRPr="00A93417" w:rsidTr="008D27EF">
        <w:trPr>
          <w:trHeight w:val="261"/>
        </w:trPr>
        <w:tc>
          <w:tcPr>
            <w:tcW w:w="3370" w:type="dxa"/>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c>
          <w:tcPr>
            <w:tcW w:w="3862" w:type="dxa"/>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8, Темы 8.1, П/о-с</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дифференцированном</w:t>
            </w:r>
          </w:p>
        </w:tc>
      </w:tr>
      <w:tr w:rsidR="00A93417" w:rsidRPr="00A93417" w:rsidTr="008D27EF">
        <w:trPr>
          <w:trHeight w:val="280"/>
        </w:trPr>
        <w:tc>
          <w:tcPr>
            <w:tcW w:w="3370" w:type="dxa"/>
            <w:tcBorders>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ОК 02 Использовать</w:t>
            </w:r>
          </w:p>
        </w:tc>
        <w:tc>
          <w:tcPr>
            <w:tcW w:w="3862" w:type="dxa"/>
            <w:tcBorders>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1, Тема 1.1, 1.2, 1.3, 1.4, П/о-с</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зачете</w:t>
            </w:r>
          </w:p>
        </w:tc>
      </w:tr>
      <w:tr w:rsidR="00A93417" w:rsidRPr="00A93417" w:rsidTr="008D27EF">
        <w:trPr>
          <w:trHeight w:val="27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современные средства</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2, Темы 2.1, 2.2, 2.3, 2.4, 2.5, 2.6,</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8D27EF">
        <w:trPr>
          <w:trHeight w:val="27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поиска, анализа и</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2.7, 2.8, 2.9</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8D27EF">
        <w:trPr>
          <w:trHeight w:val="27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интерпретации информации,</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3, Темы 3.1, 3.2, 3.3,</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8D27EF">
        <w:trPr>
          <w:trHeight w:val="27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и информационные</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3.4,3.5,3.6,3.7</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8D27EF">
        <w:trPr>
          <w:trHeight w:val="272"/>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технологии для выполнения</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4, Темы 4.1, 4.2, 4.3, 4.4, 4.5, П/о-</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8D27EF">
        <w:trPr>
          <w:trHeight w:val="272"/>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задач профессиональной</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с</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8D27EF">
        <w:trPr>
          <w:trHeight w:val="27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деятельности</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5, Темы 5.1,</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8D27EF">
        <w:trPr>
          <w:trHeight w:val="27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6, Темы 6.1,6.2,6.3П/о-с</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8D27EF">
        <w:trPr>
          <w:trHeight w:val="27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7, Темы 7.1., 7.2.</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8D27EF">
        <w:trPr>
          <w:trHeight w:val="261"/>
        </w:trPr>
        <w:tc>
          <w:tcPr>
            <w:tcW w:w="3370" w:type="dxa"/>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c>
          <w:tcPr>
            <w:tcW w:w="3862" w:type="dxa"/>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8, Темы 8.1, П/о-с</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8D27EF">
        <w:trPr>
          <w:trHeight w:val="280"/>
        </w:trPr>
        <w:tc>
          <w:tcPr>
            <w:tcW w:w="3370" w:type="dxa"/>
            <w:tcBorders>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ОК 03 Планировать и</w:t>
            </w:r>
          </w:p>
        </w:tc>
        <w:tc>
          <w:tcPr>
            <w:tcW w:w="3862" w:type="dxa"/>
            <w:tcBorders>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1, Тема 1.1, 1.2, 1.3, 1.4, П/о-с</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8D27EF">
        <w:trPr>
          <w:trHeight w:val="27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реализовывать собственное</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2, Темы 2.1, 2.2, 2.3, 2.4, 2.5, 2.6,</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8D27EF">
        <w:trPr>
          <w:trHeight w:val="272"/>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профессиональное и</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2.7, 2.8, 2.9</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8D27EF">
        <w:trPr>
          <w:trHeight w:val="272"/>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личностное развитие,</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3, Темы 3.1, 3.2, 3.3,</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8D27EF">
        <w:trPr>
          <w:trHeight w:val="27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предпринимательскую</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3.4,3.5,3.6,3.7</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8D27EF">
        <w:trPr>
          <w:trHeight w:val="27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деятельность в</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4, Темы 4.1, 4.2, 4.3, 4.4, 4.5, П/о-</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8D27EF">
        <w:trPr>
          <w:trHeight w:val="27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профессиональной сфере,</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с</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8D27EF">
        <w:trPr>
          <w:trHeight w:val="27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использовать знания по</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5, Темы 5.1,</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8D27EF">
        <w:trPr>
          <w:trHeight w:val="27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финансовой грамотности в</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6, Темы 6.1,6.2,6.3П/о-с</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8D27EF">
        <w:trPr>
          <w:trHeight w:val="27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различных жизненных</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7, Темы 7.1., 7.2.</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8D27EF">
        <w:trPr>
          <w:trHeight w:val="261"/>
        </w:trPr>
        <w:tc>
          <w:tcPr>
            <w:tcW w:w="3370" w:type="dxa"/>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ситуациях</w:t>
            </w:r>
          </w:p>
        </w:tc>
        <w:tc>
          <w:tcPr>
            <w:tcW w:w="3862" w:type="dxa"/>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8, Темы 8.1, П/о-с</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8D27EF">
        <w:trPr>
          <w:trHeight w:val="282"/>
        </w:trPr>
        <w:tc>
          <w:tcPr>
            <w:tcW w:w="3370" w:type="dxa"/>
            <w:tcBorders>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ОК 04 Эффективно</w:t>
            </w:r>
          </w:p>
        </w:tc>
        <w:tc>
          <w:tcPr>
            <w:tcW w:w="3862" w:type="dxa"/>
            <w:tcBorders>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1, Тема 1.1, 1.2, 1.3, 1.4, П/о-с</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8D27EF">
        <w:trPr>
          <w:trHeight w:val="27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взаимодействовать и работать</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2, Темы 2.1, 2.2, 2.3, 2.4, 2.5, 2.6,</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8D27EF">
        <w:trPr>
          <w:trHeight w:val="27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в коллективе и команде</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2.7, 2.8, 2.9</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8D27EF">
        <w:trPr>
          <w:trHeight w:val="27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3, Темы 3.1, 3.2, 3.3,</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8D27EF">
        <w:trPr>
          <w:trHeight w:val="27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3.4,3.5,3.6,3.7</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8D27EF">
        <w:trPr>
          <w:trHeight w:val="27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4, Темы 4.1, 4.2, 4.3, 4.4, 4.5, П/о-</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8D27EF">
        <w:trPr>
          <w:trHeight w:val="261"/>
        </w:trPr>
        <w:tc>
          <w:tcPr>
            <w:tcW w:w="3370" w:type="dxa"/>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c>
          <w:tcPr>
            <w:tcW w:w="3862" w:type="dxa"/>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с</w:t>
            </w:r>
          </w:p>
        </w:tc>
        <w:tc>
          <w:tcPr>
            <w:tcW w:w="2576" w:type="dxa"/>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bl>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p w:rsidR="00A93417" w:rsidRPr="00A93417" w:rsidRDefault="00A93417" w:rsidP="00A93417">
      <w:pPr>
        <w:widowControl w:val="0"/>
        <w:autoSpaceDE w:val="0"/>
        <w:autoSpaceDN w:val="0"/>
        <w:spacing w:after="0" w:line="240" w:lineRule="auto"/>
        <w:jc w:val="right"/>
        <w:outlineLvl w:val="0"/>
        <w:rPr>
          <w:rFonts w:ascii="Times New Roman" w:eastAsia="Times New Roman" w:hAnsi="Times New Roman" w:cs="Times New Roman"/>
          <w:bCs/>
          <w:sz w:val="24"/>
          <w:szCs w:val="28"/>
        </w:rPr>
      </w:pPr>
    </w:p>
    <w:p w:rsidR="00A93417" w:rsidRPr="00A93417" w:rsidRDefault="00A93417" w:rsidP="00A93417">
      <w:pPr>
        <w:widowControl w:val="0"/>
        <w:autoSpaceDE w:val="0"/>
        <w:autoSpaceDN w:val="0"/>
        <w:spacing w:after="0" w:line="240" w:lineRule="auto"/>
        <w:jc w:val="right"/>
        <w:outlineLvl w:val="0"/>
        <w:rPr>
          <w:rFonts w:ascii="Times New Roman" w:eastAsia="Times New Roman" w:hAnsi="Times New Roman" w:cs="Times New Roman"/>
          <w:bCs/>
          <w:sz w:val="24"/>
          <w:szCs w:val="28"/>
        </w:rPr>
      </w:pPr>
    </w:p>
    <w:p w:rsidR="00A93417" w:rsidRPr="00A93417" w:rsidRDefault="00A93417" w:rsidP="00A93417">
      <w:pPr>
        <w:widowControl w:val="0"/>
        <w:autoSpaceDE w:val="0"/>
        <w:autoSpaceDN w:val="0"/>
        <w:spacing w:after="0" w:line="240" w:lineRule="auto"/>
        <w:jc w:val="right"/>
        <w:outlineLvl w:val="0"/>
        <w:rPr>
          <w:rFonts w:ascii="Times New Roman" w:eastAsia="Times New Roman" w:hAnsi="Times New Roman" w:cs="Times New Roman"/>
          <w:bCs/>
          <w:sz w:val="24"/>
          <w:szCs w:val="28"/>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0"/>
        <w:gridCol w:w="3862"/>
        <w:gridCol w:w="2576"/>
      </w:tblGrid>
      <w:tr w:rsidR="00A93417" w:rsidRPr="00A93417" w:rsidTr="008D27EF">
        <w:trPr>
          <w:trHeight w:val="277"/>
        </w:trPr>
        <w:tc>
          <w:tcPr>
            <w:tcW w:w="3370" w:type="dxa"/>
            <w:vMerge w:val="restart"/>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c>
          <w:tcPr>
            <w:tcW w:w="3862" w:type="dxa"/>
            <w:tcBorders>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5, Темы 5.1,</w:t>
            </w:r>
          </w:p>
        </w:tc>
        <w:tc>
          <w:tcPr>
            <w:tcW w:w="2576" w:type="dxa"/>
            <w:vMerge w:val="restart"/>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8D27EF">
        <w:trPr>
          <w:trHeight w:val="261"/>
        </w:trPr>
        <w:tc>
          <w:tcPr>
            <w:tcW w:w="3370"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6, Темы 6.1,6.2,6.3П/о-с</w:t>
            </w:r>
          </w:p>
        </w:tc>
        <w:tc>
          <w:tcPr>
            <w:tcW w:w="2576"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8D27EF">
        <w:trPr>
          <w:trHeight w:val="261"/>
        </w:trPr>
        <w:tc>
          <w:tcPr>
            <w:tcW w:w="3370"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7, Темы 7.1., 7.2.</w:t>
            </w:r>
          </w:p>
        </w:tc>
        <w:tc>
          <w:tcPr>
            <w:tcW w:w="2576"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8D27EF">
        <w:trPr>
          <w:trHeight w:val="256"/>
        </w:trPr>
        <w:tc>
          <w:tcPr>
            <w:tcW w:w="3370"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c>
          <w:tcPr>
            <w:tcW w:w="3862" w:type="dxa"/>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8, Темы 8.1, П/о-с</w:t>
            </w:r>
          </w:p>
        </w:tc>
        <w:tc>
          <w:tcPr>
            <w:tcW w:w="2576"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8D27EF">
        <w:trPr>
          <w:trHeight w:val="287"/>
        </w:trPr>
        <w:tc>
          <w:tcPr>
            <w:tcW w:w="3370" w:type="dxa"/>
            <w:tcBorders>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ОК 05 Осуществлять устную</w:t>
            </w:r>
          </w:p>
        </w:tc>
        <w:tc>
          <w:tcPr>
            <w:tcW w:w="3862" w:type="dxa"/>
            <w:tcBorders>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1, Тема 1.1, 1.2, 1.3, 1.4, П/о-с</w:t>
            </w:r>
          </w:p>
        </w:tc>
        <w:tc>
          <w:tcPr>
            <w:tcW w:w="2576"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8D27EF">
        <w:trPr>
          <w:trHeight w:val="272"/>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и письменную</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2, Темы 2.1, 2.2, 2.3, 2.4, 2.5, 2.6,</w:t>
            </w:r>
          </w:p>
        </w:tc>
        <w:tc>
          <w:tcPr>
            <w:tcW w:w="2576"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8D27EF">
        <w:trPr>
          <w:trHeight w:val="1868"/>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коммуникацию на государственном языке Российской Федерации с учетом особенностей социального и культурного контекста</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2.7, 2.8, 2.9</w:t>
            </w:r>
          </w:p>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3, Темы 3.1, 3.2, 3.3,</w:t>
            </w:r>
          </w:p>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3.4,3.5,3.6,3.7</w:t>
            </w:r>
          </w:p>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4, Темы 4.1, 4.2, 4.3, 4.4, 4.5, П/о-</w:t>
            </w:r>
          </w:p>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с</w:t>
            </w:r>
          </w:p>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5, Темы 5.1,</w:t>
            </w:r>
          </w:p>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6, Темы 6.1,6.2,6.3П/о-с</w:t>
            </w:r>
          </w:p>
        </w:tc>
        <w:tc>
          <w:tcPr>
            <w:tcW w:w="2576"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8D27EF">
        <w:trPr>
          <w:trHeight w:val="26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7, Темы 7.1., 7.2.</w:t>
            </w:r>
          </w:p>
        </w:tc>
        <w:tc>
          <w:tcPr>
            <w:tcW w:w="2576"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8D27EF">
        <w:trPr>
          <w:trHeight w:val="256"/>
        </w:trPr>
        <w:tc>
          <w:tcPr>
            <w:tcW w:w="3370" w:type="dxa"/>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c>
          <w:tcPr>
            <w:tcW w:w="3862" w:type="dxa"/>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8, Темы 8.1, П/о-с</w:t>
            </w:r>
          </w:p>
        </w:tc>
        <w:tc>
          <w:tcPr>
            <w:tcW w:w="2576"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8D27EF">
        <w:trPr>
          <w:trHeight w:val="277"/>
        </w:trPr>
        <w:tc>
          <w:tcPr>
            <w:tcW w:w="3370" w:type="dxa"/>
            <w:tcBorders>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ОК 06 Проявлять гражданско-</w:t>
            </w:r>
          </w:p>
        </w:tc>
        <w:tc>
          <w:tcPr>
            <w:tcW w:w="3862" w:type="dxa"/>
            <w:tcBorders>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1, Тема 1.1, 1.2, 1.3, 1.4, П/о-с</w:t>
            </w:r>
          </w:p>
        </w:tc>
        <w:tc>
          <w:tcPr>
            <w:tcW w:w="2576"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8D27EF">
        <w:trPr>
          <w:trHeight w:val="26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патриотическую позицию,</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2, Темы 2.1, 2.2, 2.3, 2.4, 2.5, 2.6,</w:t>
            </w:r>
          </w:p>
        </w:tc>
        <w:tc>
          <w:tcPr>
            <w:tcW w:w="2576"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8D27EF">
        <w:trPr>
          <w:trHeight w:val="26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демонстрировать осознанное</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2.7, 2.8, 2.9</w:t>
            </w:r>
          </w:p>
        </w:tc>
        <w:tc>
          <w:tcPr>
            <w:tcW w:w="2576"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8D27EF">
        <w:trPr>
          <w:trHeight w:val="26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поведение на основе</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3, Темы 3.1, 3.2, 3.3,</w:t>
            </w:r>
          </w:p>
        </w:tc>
        <w:tc>
          <w:tcPr>
            <w:tcW w:w="2576"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8D27EF">
        <w:trPr>
          <w:trHeight w:val="26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традиционных</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3.4,3.5,3.6,3.7</w:t>
            </w:r>
          </w:p>
        </w:tc>
        <w:tc>
          <w:tcPr>
            <w:tcW w:w="2576"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8D27EF">
        <w:trPr>
          <w:trHeight w:val="26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общечеловеческих ценностей,</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4, Темы 4.1, 4.2, 4.3, 4.4, 4.5, П/о-</w:t>
            </w:r>
          </w:p>
        </w:tc>
        <w:tc>
          <w:tcPr>
            <w:tcW w:w="2576"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8D27EF">
        <w:trPr>
          <w:trHeight w:val="26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в том числе с учетом</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с</w:t>
            </w:r>
          </w:p>
        </w:tc>
        <w:tc>
          <w:tcPr>
            <w:tcW w:w="2576"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8D27EF">
        <w:trPr>
          <w:trHeight w:val="26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гармонизации</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5, Темы 5.1,</w:t>
            </w:r>
          </w:p>
        </w:tc>
        <w:tc>
          <w:tcPr>
            <w:tcW w:w="2576"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8D27EF">
        <w:trPr>
          <w:trHeight w:val="26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межнациональных и</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6, Темы 6.1,6.2,6.3П/о-с</w:t>
            </w:r>
          </w:p>
        </w:tc>
        <w:tc>
          <w:tcPr>
            <w:tcW w:w="2576"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8D27EF">
        <w:trPr>
          <w:trHeight w:val="262"/>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межрелигиозных отношений,</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7, Темы 7.1., 7.2.</w:t>
            </w:r>
          </w:p>
        </w:tc>
        <w:tc>
          <w:tcPr>
            <w:tcW w:w="2576"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8D27EF">
        <w:trPr>
          <w:trHeight w:val="262"/>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применять стандарты</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8, Темы 8.1, П/о-с</w:t>
            </w:r>
          </w:p>
        </w:tc>
        <w:tc>
          <w:tcPr>
            <w:tcW w:w="2576"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8D27EF">
        <w:trPr>
          <w:trHeight w:val="26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антикоррупционного</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c>
          <w:tcPr>
            <w:tcW w:w="2576"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8D27EF">
        <w:trPr>
          <w:trHeight w:val="256"/>
        </w:trPr>
        <w:tc>
          <w:tcPr>
            <w:tcW w:w="3370" w:type="dxa"/>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поведения</w:t>
            </w:r>
          </w:p>
        </w:tc>
        <w:tc>
          <w:tcPr>
            <w:tcW w:w="3862" w:type="dxa"/>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c>
          <w:tcPr>
            <w:tcW w:w="2576"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8D27EF">
        <w:trPr>
          <w:trHeight w:val="275"/>
        </w:trPr>
        <w:tc>
          <w:tcPr>
            <w:tcW w:w="3370" w:type="dxa"/>
            <w:tcBorders>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ОК 09 Пользоваться</w:t>
            </w:r>
          </w:p>
        </w:tc>
        <w:tc>
          <w:tcPr>
            <w:tcW w:w="3862" w:type="dxa"/>
            <w:tcBorders>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1, Тема 1.1, 1.2, 1.3, 1.4, П/о-с</w:t>
            </w:r>
          </w:p>
        </w:tc>
        <w:tc>
          <w:tcPr>
            <w:tcW w:w="2576"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8D27EF">
        <w:trPr>
          <w:trHeight w:val="26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профессиональной</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2, Темы 2.1, 2.2, 2.3, 2.4, 2.5, 2.6,</w:t>
            </w:r>
          </w:p>
        </w:tc>
        <w:tc>
          <w:tcPr>
            <w:tcW w:w="2576"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8D27EF">
        <w:trPr>
          <w:trHeight w:val="26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документацией на</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2.7, 2.8, 2.9</w:t>
            </w:r>
          </w:p>
        </w:tc>
        <w:tc>
          <w:tcPr>
            <w:tcW w:w="2576"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8D27EF">
        <w:trPr>
          <w:trHeight w:val="26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государственном и</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3, Темы 3.1, 3.2, 3.3,</w:t>
            </w:r>
          </w:p>
        </w:tc>
        <w:tc>
          <w:tcPr>
            <w:tcW w:w="2576"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8D27EF">
        <w:trPr>
          <w:trHeight w:val="26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иностранном языках</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3.4,3.5,3.6,3.7</w:t>
            </w:r>
          </w:p>
        </w:tc>
        <w:tc>
          <w:tcPr>
            <w:tcW w:w="2576"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8D27EF">
        <w:trPr>
          <w:trHeight w:val="262"/>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4, Темы 4.1, 4.2, 4.3, 4.4, 4.5, П/о-</w:t>
            </w:r>
          </w:p>
        </w:tc>
        <w:tc>
          <w:tcPr>
            <w:tcW w:w="2576"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8D27EF">
        <w:trPr>
          <w:trHeight w:val="262"/>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с</w:t>
            </w:r>
          </w:p>
        </w:tc>
        <w:tc>
          <w:tcPr>
            <w:tcW w:w="2576"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8D27EF">
        <w:trPr>
          <w:trHeight w:val="26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5, Темы 5.1,</w:t>
            </w:r>
          </w:p>
        </w:tc>
        <w:tc>
          <w:tcPr>
            <w:tcW w:w="2576"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8D27EF">
        <w:trPr>
          <w:trHeight w:val="26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6, Темы 6.1,6.2,6.3П/о-с</w:t>
            </w:r>
          </w:p>
        </w:tc>
        <w:tc>
          <w:tcPr>
            <w:tcW w:w="2576"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8D27EF">
        <w:trPr>
          <w:trHeight w:val="26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7, Темы 7.1., 7.2.</w:t>
            </w:r>
          </w:p>
        </w:tc>
        <w:tc>
          <w:tcPr>
            <w:tcW w:w="2576"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8D27EF">
        <w:trPr>
          <w:trHeight w:val="256"/>
        </w:trPr>
        <w:tc>
          <w:tcPr>
            <w:tcW w:w="3370" w:type="dxa"/>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c>
          <w:tcPr>
            <w:tcW w:w="3862" w:type="dxa"/>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8, Темы 8.1, П/о-с</w:t>
            </w:r>
          </w:p>
        </w:tc>
        <w:tc>
          <w:tcPr>
            <w:tcW w:w="2576"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8D27EF">
        <w:trPr>
          <w:trHeight w:val="273"/>
        </w:trPr>
        <w:tc>
          <w:tcPr>
            <w:tcW w:w="3370" w:type="dxa"/>
          </w:tcPr>
          <w:p w:rsidR="00A93417" w:rsidRPr="00A93417" w:rsidRDefault="00A93417" w:rsidP="006920C1">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 xml:space="preserve">ПК </w:t>
            </w:r>
            <w:r w:rsidR="006920C1">
              <w:rPr>
                <w:rFonts w:ascii="Times New Roman" w:eastAsia="Times New Roman" w:hAnsi="Times New Roman" w:cs="Times New Roman"/>
                <w:bCs/>
                <w:sz w:val="24"/>
                <w:szCs w:val="28"/>
              </w:rPr>
              <w:t>2.3</w:t>
            </w:r>
          </w:p>
        </w:tc>
        <w:tc>
          <w:tcPr>
            <w:tcW w:w="3862" w:type="dxa"/>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1 Тема 4</w:t>
            </w:r>
          </w:p>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2 Тема 6, 9 П/о-с</w:t>
            </w:r>
          </w:p>
        </w:tc>
        <w:tc>
          <w:tcPr>
            <w:tcW w:w="2576" w:type="dxa"/>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8D27EF">
        <w:trPr>
          <w:trHeight w:val="273"/>
        </w:trPr>
        <w:tc>
          <w:tcPr>
            <w:tcW w:w="3370" w:type="dxa"/>
          </w:tcPr>
          <w:p w:rsidR="00A93417" w:rsidRPr="00A93417" w:rsidRDefault="00A93417" w:rsidP="006920C1">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 xml:space="preserve">ПК </w:t>
            </w:r>
            <w:r w:rsidR="006920C1">
              <w:rPr>
                <w:rFonts w:ascii="Times New Roman" w:eastAsia="Times New Roman" w:hAnsi="Times New Roman" w:cs="Times New Roman"/>
                <w:bCs/>
                <w:sz w:val="24"/>
                <w:szCs w:val="28"/>
              </w:rPr>
              <w:t>2.3</w:t>
            </w:r>
            <w:bookmarkStart w:id="14" w:name="_GoBack"/>
            <w:bookmarkEnd w:id="14"/>
          </w:p>
        </w:tc>
        <w:tc>
          <w:tcPr>
            <w:tcW w:w="3862" w:type="dxa"/>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2 Тема 3</w:t>
            </w:r>
          </w:p>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4 Тема3</w:t>
            </w:r>
          </w:p>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6 Тема 3</w:t>
            </w:r>
          </w:p>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8 Тема 1 П/о-с</w:t>
            </w:r>
          </w:p>
        </w:tc>
        <w:tc>
          <w:tcPr>
            <w:tcW w:w="2576" w:type="dxa"/>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bl>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p w:rsidR="00A93417" w:rsidRPr="00A93417" w:rsidRDefault="00A93417" w:rsidP="00A93417">
      <w:pPr>
        <w:widowControl w:val="0"/>
        <w:autoSpaceDE w:val="0"/>
        <w:autoSpaceDN w:val="0"/>
        <w:spacing w:after="0" w:line="240" w:lineRule="auto"/>
        <w:jc w:val="right"/>
        <w:outlineLvl w:val="0"/>
        <w:rPr>
          <w:rFonts w:ascii="Times New Roman" w:eastAsia="Times New Roman" w:hAnsi="Times New Roman" w:cs="Times New Roman"/>
          <w:b/>
          <w:bCs/>
          <w:sz w:val="24"/>
          <w:szCs w:val="28"/>
        </w:rPr>
      </w:pPr>
    </w:p>
    <w:p w:rsidR="00A93417" w:rsidRPr="00A93417" w:rsidRDefault="00A93417" w:rsidP="00A93417">
      <w:pPr>
        <w:widowControl w:val="0"/>
        <w:autoSpaceDE w:val="0"/>
        <w:autoSpaceDN w:val="0"/>
        <w:spacing w:after="0" w:line="240" w:lineRule="auto"/>
        <w:jc w:val="right"/>
        <w:outlineLvl w:val="0"/>
        <w:rPr>
          <w:rFonts w:ascii="Times New Roman" w:eastAsia="Times New Roman" w:hAnsi="Times New Roman" w:cs="Times New Roman"/>
          <w:b/>
          <w:bCs/>
          <w:sz w:val="24"/>
          <w:szCs w:val="28"/>
        </w:rPr>
      </w:pPr>
    </w:p>
    <w:p w:rsidR="00A93417" w:rsidRPr="00A93417" w:rsidRDefault="00A93417" w:rsidP="00A93417">
      <w:pPr>
        <w:widowControl w:val="0"/>
        <w:autoSpaceDE w:val="0"/>
        <w:autoSpaceDN w:val="0"/>
        <w:spacing w:after="0" w:line="240" w:lineRule="auto"/>
        <w:jc w:val="right"/>
        <w:outlineLvl w:val="0"/>
        <w:rPr>
          <w:rFonts w:ascii="Times New Roman" w:eastAsia="Times New Roman" w:hAnsi="Times New Roman" w:cs="Times New Roman"/>
          <w:b/>
          <w:bCs/>
          <w:sz w:val="24"/>
          <w:szCs w:val="28"/>
        </w:rPr>
      </w:pPr>
    </w:p>
    <w:p w:rsidR="00A93417" w:rsidRPr="00A93417" w:rsidRDefault="00A93417" w:rsidP="00A93417">
      <w:pPr>
        <w:widowControl w:val="0"/>
        <w:autoSpaceDE w:val="0"/>
        <w:autoSpaceDN w:val="0"/>
        <w:spacing w:after="0" w:line="240" w:lineRule="auto"/>
        <w:jc w:val="right"/>
        <w:outlineLvl w:val="0"/>
        <w:rPr>
          <w:rFonts w:ascii="Times New Roman" w:eastAsia="Times New Roman" w:hAnsi="Times New Roman" w:cs="Times New Roman"/>
          <w:b/>
          <w:bCs/>
          <w:sz w:val="24"/>
          <w:szCs w:val="28"/>
        </w:rPr>
      </w:pPr>
    </w:p>
    <w:p w:rsidR="00A93417" w:rsidRPr="00A93417" w:rsidRDefault="00A93417" w:rsidP="00A93417">
      <w:pPr>
        <w:widowControl w:val="0"/>
        <w:autoSpaceDE w:val="0"/>
        <w:autoSpaceDN w:val="0"/>
        <w:spacing w:after="0" w:line="240" w:lineRule="auto"/>
        <w:jc w:val="right"/>
        <w:outlineLvl w:val="0"/>
        <w:rPr>
          <w:rFonts w:ascii="Times New Roman" w:eastAsia="Times New Roman" w:hAnsi="Times New Roman" w:cs="Times New Roman"/>
          <w:b/>
          <w:bCs/>
          <w:sz w:val="24"/>
          <w:szCs w:val="28"/>
        </w:rPr>
      </w:pPr>
    </w:p>
    <w:p w:rsidR="00A93417" w:rsidRPr="00A93417" w:rsidRDefault="00A93417" w:rsidP="00A93417">
      <w:pPr>
        <w:widowControl w:val="0"/>
        <w:autoSpaceDE w:val="0"/>
        <w:autoSpaceDN w:val="0"/>
        <w:spacing w:after="0" w:line="240" w:lineRule="auto"/>
        <w:jc w:val="right"/>
        <w:outlineLvl w:val="0"/>
        <w:rPr>
          <w:rFonts w:ascii="Times New Roman" w:eastAsia="Times New Roman" w:hAnsi="Times New Roman" w:cs="Times New Roman"/>
          <w:b/>
          <w:bCs/>
          <w:sz w:val="24"/>
          <w:szCs w:val="28"/>
        </w:rPr>
      </w:pPr>
    </w:p>
    <w:p w:rsidR="00A93417" w:rsidRPr="00A93417" w:rsidRDefault="00A93417" w:rsidP="00A93417">
      <w:pPr>
        <w:widowControl w:val="0"/>
        <w:autoSpaceDE w:val="0"/>
        <w:autoSpaceDN w:val="0"/>
        <w:spacing w:after="0" w:line="240" w:lineRule="auto"/>
        <w:jc w:val="right"/>
        <w:outlineLvl w:val="0"/>
        <w:rPr>
          <w:rFonts w:ascii="Times New Roman" w:eastAsia="Times New Roman" w:hAnsi="Times New Roman" w:cs="Times New Roman"/>
          <w:b/>
          <w:bCs/>
          <w:sz w:val="24"/>
          <w:szCs w:val="28"/>
        </w:rPr>
      </w:pPr>
    </w:p>
    <w:p w:rsidR="00A93417" w:rsidRPr="00A93417" w:rsidRDefault="00A93417" w:rsidP="00A93417">
      <w:pPr>
        <w:widowControl w:val="0"/>
        <w:autoSpaceDE w:val="0"/>
        <w:autoSpaceDN w:val="0"/>
        <w:spacing w:after="0" w:line="240" w:lineRule="auto"/>
        <w:jc w:val="right"/>
        <w:outlineLvl w:val="0"/>
        <w:rPr>
          <w:rFonts w:ascii="Times New Roman" w:eastAsia="Times New Roman" w:hAnsi="Times New Roman" w:cs="Times New Roman"/>
          <w:b/>
          <w:bCs/>
          <w:sz w:val="24"/>
          <w:szCs w:val="28"/>
          <w:lang w:val="en-US"/>
        </w:rPr>
      </w:pPr>
      <w:r w:rsidRPr="00A93417">
        <w:rPr>
          <w:rFonts w:ascii="Times New Roman" w:eastAsia="Times New Roman" w:hAnsi="Times New Roman" w:cs="Times New Roman"/>
          <w:b/>
          <w:bCs/>
          <w:sz w:val="24"/>
          <w:szCs w:val="28"/>
          <w:lang w:val="en-US"/>
        </w:rPr>
        <w:t>Приложение</w:t>
      </w:r>
      <w:bookmarkEnd w:id="11"/>
      <w:r w:rsidRPr="00A93417">
        <w:rPr>
          <w:rFonts w:ascii="Times New Roman" w:eastAsia="Times New Roman" w:hAnsi="Times New Roman" w:cs="Times New Roman"/>
          <w:b/>
          <w:bCs/>
          <w:sz w:val="24"/>
          <w:szCs w:val="28"/>
          <w:lang w:val="en-US"/>
        </w:rPr>
        <w:t xml:space="preserve"> </w:t>
      </w:r>
      <w:bookmarkEnd w:id="12"/>
    </w:p>
    <w:p w:rsidR="00A93417" w:rsidRPr="00A93417" w:rsidRDefault="00A93417" w:rsidP="00A93417">
      <w:pPr>
        <w:widowControl w:val="0"/>
        <w:autoSpaceDE w:val="0"/>
        <w:autoSpaceDN w:val="0"/>
        <w:spacing w:after="0" w:line="240" w:lineRule="auto"/>
        <w:ind w:right="-259"/>
        <w:rPr>
          <w:rFonts w:ascii="Times New Roman" w:eastAsia="Arial" w:hAnsi="Times New Roman" w:cs="Times New Roman"/>
          <w:b/>
          <w:sz w:val="24"/>
          <w:szCs w:val="24"/>
          <w:lang w:val="en-US"/>
        </w:rPr>
      </w:pPr>
    </w:p>
    <w:p w:rsidR="00A93417" w:rsidRPr="00A93417" w:rsidRDefault="00A93417" w:rsidP="00A93417">
      <w:pPr>
        <w:spacing w:after="0" w:line="240" w:lineRule="auto"/>
        <w:jc w:val="center"/>
        <w:rPr>
          <w:rFonts w:ascii="Times New Roman" w:eastAsia="Times New Roman" w:hAnsi="Times New Roman" w:cs="Times New Roman"/>
          <w:b/>
          <w:sz w:val="28"/>
          <w:szCs w:val="28"/>
        </w:rPr>
      </w:pPr>
      <w:r w:rsidRPr="00A93417">
        <w:rPr>
          <w:rFonts w:ascii="Times New Roman" w:eastAsia="Times New Roman" w:hAnsi="Times New Roman" w:cs="Times New Roman"/>
          <w:b/>
          <w:sz w:val="28"/>
          <w:szCs w:val="28"/>
        </w:rPr>
        <w:t>Темы индивидуальных проектов</w:t>
      </w:r>
    </w:p>
    <w:p w:rsidR="00A93417" w:rsidRPr="00A93417" w:rsidRDefault="00A93417" w:rsidP="00A93417">
      <w:pPr>
        <w:tabs>
          <w:tab w:val="left" w:pos="3533"/>
        </w:tabs>
        <w:spacing w:after="0" w:line="240" w:lineRule="auto"/>
        <w:rPr>
          <w:rFonts w:ascii="Times New Roman" w:eastAsia="Times New Roman" w:hAnsi="Times New Roman" w:cs="Times New Roman"/>
          <w:sz w:val="24"/>
          <w:szCs w:val="24"/>
        </w:rPr>
      </w:pPr>
    </w:p>
    <w:p w:rsidR="00A93417" w:rsidRPr="00A93417" w:rsidRDefault="00A93417" w:rsidP="00A93417">
      <w:pPr>
        <w:tabs>
          <w:tab w:val="left" w:pos="3533"/>
        </w:tabs>
        <w:spacing w:after="0" w:line="240" w:lineRule="auto"/>
        <w:rPr>
          <w:rFonts w:ascii="Times New Roman" w:eastAsia="Times New Roman" w:hAnsi="Times New Roman" w:cs="Times New Roman"/>
          <w:sz w:val="24"/>
          <w:szCs w:val="24"/>
        </w:rPr>
      </w:pPr>
      <w:r w:rsidRPr="00A93417">
        <w:rPr>
          <w:rFonts w:ascii="Times New Roman" w:eastAsia="Times New Roman" w:hAnsi="Times New Roman" w:cs="Times New Roman"/>
          <w:sz w:val="24"/>
          <w:szCs w:val="24"/>
        </w:rPr>
        <w:t>1. Александр Сергеевич Пушкин. Жизнь и творчество.</w:t>
      </w:r>
    </w:p>
    <w:p w:rsidR="00A93417" w:rsidRPr="00A93417" w:rsidRDefault="00A93417" w:rsidP="00A93417">
      <w:pPr>
        <w:tabs>
          <w:tab w:val="left" w:pos="3533"/>
        </w:tabs>
        <w:spacing w:after="0" w:line="240" w:lineRule="auto"/>
        <w:rPr>
          <w:rFonts w:ascii="Times New Roman" w:eastAsia="Times New Roman" w:hAnsi="Times New Roman" w:cs="Times New Roman"/>
          <w:sz w:val="24"/>
          <w:szCs w:val="24"/>
        </w:rPr>
      </w:pPr>
      <w:r w:rsidRPr="00A93417">
        <w:rPr>
          <w:rFonts w:ascii="Times New Roman" w:eastAsia="Times New Roman" w:hAnsi="Times New Roman" w:cs="Times New Roman"/>
          <w:sz w:val="24"/>
          <w:szCs w:val="24"/>
        </w:rPr>
        <w:t>2. Любовная лирика А.С Пушкина.</w:t>
      </w:r>
    </w:p>
    <w:p w:rsidR="00A93417" w:rsidRPr="00A93417" w:rsidRDefault="00A93417" w:rsidP="00A93417">
      <w:pPr>
        <w:tabs>
          <w:tab w:val="left" w:pos="3533"/>
        </w:tabs>
        <w:spacing w:after="0" w:line="240" w:lineRule="auto"/>
        <w:rPr>
          <w:rFonts w:ascii="Times New Roman" w:eastAsia="Times New Roman" w:hAnsi="Times New Roman" w:cs="Times New Roman"/>
          <w:sz w:val="24"/>
          <w:szCs w:val="24"/>
        </w:rPr>
      </w:pPr>
      <w:r w:rsidRPr="00A93417">
        <w:rPr>
          <w:rFonts w:ascii="Times New Roman" w:eastAsia="Times New Roman" w:hAnsi="Times New Roman" w:cs="Times New Roman"/>
          <w:sz w:val="24"/>
          <w:szCs w:val="24"/>
        </w:rPr>
        <w:t>3. Русская литература 19 века.</w:t>
      </w:r>
    </w:p>
    <w:p w:rsidR="00A93417" w:rsidRPr="00A93417" w:rsidRDefault="00A93417" w:rsidP="00A93417">
      <w:pPr>
        <w:tabs>
          <w:tab w:val="left" w:pos="3533"/>
        </w:tabs>
        <w:spacing w:after="0" w:line="240" w:lineRule="auto"/>
        <w:rPr>
          <w:rFonts w:ascii="Times New Roman" w:eastAsia="Times New Roman" w:hAnsi="Times New Roman" w:cs="Times New Roman"/>
          <w:sz w:val="24"/>
          <w:szCs w:val="24"/>
        </w:rPr>
      </w:pPr>
      <w:r w:rsidRPr="00A93417">
        <w:rPr>
          <w:rFonts w:ascii="Times New Roman" w:eastAsia="Times New Roman" w:hAnsi="Times New Roman" w:cs="Times New Roman"/>
          <w:sz w:val="24"/>
          <w:szCs w:val="24"/>
        </w:rPr>
        <w:t>4. Анна Ахматова. Жизнь и творчество.</w:t>
      </w:r>
    </w:p>
    <w:p w:rsidR="00A93417" w:rsidRPr="00A93417" w:rsidRDefault="00A93417" w:rsidP="00A93417">
      <w:pPr>
        <w:tabs>
          <w:tab w:val="left" w:pos="3533"/>
        </w:tabs>
        <w:spacing w:after="0" w:line="240" w:lineRule="auto"/>
        <w:rPr>
          <w:rFonts w:ascii="Times New Roman" w:eastAsia="Times New Roman" w:hAnsi="Times New Roman" w:cs="Times New Roman"/>
          <w:sz w:val="24"/>
          <w:szCs w:val="24"/>
        </w:rPr>
      </w:pPr>
      <w:r w:rsidRPr="00A93417">
        <w:rPr>
          <w:rFonts w:ascii="Times New Roman" w:eastAsia="Times New Roman" w:hAnsi="Times New Roman" w:cs="Times New Roman"/>
          <w:sz w:val="24"/>
          <w:szCs w:val="24"/>
        </w:rPr>
        <w:t>5. Маяковский В.В. История жизни.</w:t>
      </w:r>
    </w:p>
    <w:p w:rsidR="00A93417" w:rsidRPr="00A93417" w:rsidRDefault="00A93417" w:rsidP="00A93417">
      <w:pPr>
        <w:tabs>
          <w:tab w:val="left" w:pos="3533"/>
        </w:tabs>
        <w:spacing w:after="0" w:line="240" w:lineRule="auto"/>
        <w:rPr>
          <w:rFonts w:ascii="Times New Roman" w:eastAsia="Times New Roman" w:hAnsi="Times New Roman" w:cs="Times New Roman"/>
          <w:sz w:val="24"/>
          <w:szCs w:val="24"/>
        </w:rPr>
      </w:pPr>
      <w:r w:rsidRPr="00A93417">
        <w:rPr>
          <w:rFonts w:ascii="Times New Roman" w:eastAsia="Times New Roman" w:hAnsi="Times New Roman" w:cs="Times New Roman"/>
          <w:sz w:val="24"/>
          <w:szCs w:val="24"/>
        </w:rPr>
        <w:t>6. А.А. Блок: жизнь, творчество, личность.</w:t>
      </w:r>
    </w:p>
    <w:p w:rsidR="00A93417" w:rsidRPr="00A93417" w:rsidRDefault="00A93417" w:rsidP="00A93417">
      <w:pPr>
        <w:tabs>
          <w:tab w:val="left" w:pos="3533"/>
        </w:tabs>
        <w:spacing w:after="0" w:line="240" w:lineRule="auto"/>
        <w:rPr>
          <w:rFonts w:ascii="Times New Roman" w:eastAsia="Times New Roman" w:hAnsi="Times New Roman" w:cs="Times New Roman"/>
          <w:sz w:val="24"/>
          <w:szCs w:val="24"/>
        </w:rPr>
      </w:pPr>
      <w:r w:rsidRPr="00A93417">
        <w:rPr>
          <w:rFonts w:ascii="Times New Roman" w:eastAsia="Times New Roman" w:hAnsi="Times New Roman" w:cs="Times New Roman"/>
          <w:sz w:val="24"/>
          <w:szCs w:val="24"/>
        </w:rPr>
        <w:t>7. Анализ поэмы Гоголя «Мертвые души».</w:t>
      </w:r>
    </w:p>
    <w:p w:rsidR="00A93417" w:rsidRPr="00A93417" w:rsidRDefault="00A93417" w:rsidP="00A93417">
      <w:pPr>
        <w:tabs>
          <w:tab w:val="left" w:pos="3533"/>
        </w:tabs>
        <w:spacing w:after="0" w:line="240" w:lineRule="auto"/>
        <w:rPr>
          <w:rFonts w:ascii="Times New Roman" w:eastAsia="Times New Roman" w:hAnsi="Times New Roman" w:cs="Times New Roman"/>
          <w:sz w:val="24"/>
          <w:szCs w:val="24"/>
        </w:rPr>
      </w:pPr>
      <w:r w:rsidRPr="00A93417">
        <w:rPr>
          <w:rFonts w:ascii="Times New Roman" w:eastAsia="Times New Roman" w:hAnsi="Times New Roman" w:cs="Times New Roman"/>
          <w:sz w:val="24"/>
          <w:szCs w:val="24"/>
        </w:rPr>
        <w:t>8. Жизнь и творчество Н.В.Гоголя</w:t>
      </w:r>
    </w:p>
    <w:p w:rsidR="00A93417" w:rsidRPr="00A93417" w:rsidRDefault="00A93417" w:rsidP="00A93417">
      <w:pPr>
        <w:tabs>
          <w:tab w:val="left" w:pos="3533"/>
        </w:tabs>
        <w:spacing w:after="0" w:line="240" w:lineRule="auto"/>
        <w:rPr>
          <w:rFonts w:ascii="Times New Roman" w:eastAsia="Times New Roman" w:hAnsi="Times New Roman" w:cs="Times New Roman"/>
          <w:sz w:val="24"/>
          <w:szCs w:val="24"/>
        </w:rPr>
      </w:pPr>
      <w:r w:rsidRPr="00A93417">
        <w:rPr>
          <w:rFonts w:ascii="Times New Roman" w:eastAsia="Times New Roman" w:hAnsi="Times New Roman" w:cs="Times New Roman"/>
          <w:sz w:val="24"/>
          <w:szCs w:val="24"/>
        </w:rPr>
        <w:t>9. Три мира в романе Булгакова «Мастер и Маргарита».</w:t>
      </w:r>
    </w:p>
    <w:p w:rsidR="00A93417" w:rsidRPr="00A93417" w:rsidRDefault="00A93417" w:rsidP="00A93417">
      <w:pPr>
        <w:tabs>
          <w:tab w:val="left" w:pos="3533"/>
        </w:tabs>
        <w:spacing w:after="0" w:line="240" w:lineRule="auto"/>
        <w:rPr>
          <w:rFonts w:ascii="Times New Roman" w:eastAsia="Times New Roman" w:hAnsi="Times New Roman" w:cs="Times New Roman"/>
          <w:sz w:val="24"/>
          <w:szCs w:val="24"/>
        </w:rPr>
      </w:pPr>
      <w:r w:rsidRPr="00A93417">
        <w:rPr>
          <w:rFonts w:ascii="Times New Roman" w:eastAsia="Times New Roman" w:hAnsi="Times New Roman" w:cs="Times New Roman"/>
          <w:sz w:val="24"/>
          <w:szCs w:val="24"/>
        </w:rPr>
        <w:t>10.Тема любви в творчестве С.А.Есенина</w:t>
      </w:r>
    </w:p>
    <w:p w:rsidR="00A93417" w:rsidRPr="00A93417" w:rsidRDefault="00A93417" w:rsidP="00A93417">
      <w:pPr>
        <w:tabs>
          <w:tab w:val="left" w:pos="3533"/>
        </w:tabs>
        <w:spacing w:after="0" w:line="240" w:lineRule="auto"/>
        <w:rPr>
          <w:rFonts w:ascii="Times New Roman" w:eastAsia="Times New Roman" w:hAnsi="Times New Roman" w:cs="Times New Roman"/>
          <w:sz w:val="24"/>
          <w:szCs w:val="24"/>
        </w:rPr>
      </w:pPr>
      <w:r w:rsidRPr="00A93417">
        <w:rPr>
          <w:rFonts w:ascii="Times New Roman" w:eastAsia="Times New Roman" w:hAnsi="Times New Roman" w:cs="Times New Roman"/>
          <w:sz w:val="24"/>
          <w:szCs w:val="24"/>
        </w:rPr>
        <w:t>11.Александр Солженицын. Жизнь и творчество.</w:t>
      </w:r>
    </w:p>
    <w:p w:rsidR="00A93417" w:rsidRPr="00A93417" w:rsidRDefault="00A93417" w:rsidP="00A93417">
      <w:pPr>
        <w:tabs>
          <w:tab w:val="left" w:pos="3533"/>
        </w:tabs>
        <w:spacing w:after="0" w:line="240" w:lineRule="auto"/>
        <w:rPr>
          <w:rFonts w:ascii="Times New Roman" w:eastAsia="Times New Roman" w:hAnsi="Times New Roman" w:cs="Times New Roman"/>
          <w:sz w:val="24"/>
          <w:szCs w:val="24"/>
        </w:rPr>
      </w:pPr>
      <w:r w:rsidRPr="00A93417">
        <w:rPr>
          <w:rFonts w:ascii="Times New Roman" w:eastAsia="Times New Roman" w:hAnsi="Times New Roman" w:cs="Times New Roman"/>
          <w:sz w:val="24"/>
          <w:szCs w:val="24"/>
        </w:rPr>
        <w:t>12.Реализм как направление в литературе.</w:t>
      </w:r>
    </w:p>
    <w:p w:rsidR="00A93417" w:rsidRPr="00A93417" w:rsidRDefault="00A93417" w:rsidP="00A93417">
      <w:pPr>
        <w:tabs>
          <w:tab w:val="left" w:pos="3533"/>
        </w:tabs>
        <w:spacing w:after="0" w:line="240" w:lineRule="auto"/>
        <w:rPr>
          <w:rFonts w:ascii="Times New Roman" w:eastAsia="Times New Roman" w:hAnsi="Times New Roman" w:cs="Times New Roman"/>
          <w:sz w:val="24"/>
          <w:szCs w:val="24"/>
        </w:rPr>
      </w:pPr>
      <w:r w:rsidRPr="00A93417">
        <w:rPr>
          <w:rFonts w:ascii="Times New Roman" w:eastAsia="Times New Roman" w:hAnsi="Times New Roman" w:cs="Times New Roman"/>
          <w:sz w:val="24"/>
          <w:szCs w:val="24"/>
        </w:rPr>
        <w:t>13.Островский А.Н. Жизнь и творчество.</w:t>
      </w:r>
    </w:p>
    <w:p w:rsidR="00A93417" w:rsidRPr="00A93417" w:rsidRDefault="00A93417" w:rsidP="00A93417">
      <w:pPr>
        <w:tabs>
          <w:tab w:val="left" w:pos="3533"/>
        </w:tabs>
        <w:spacing w:after="0" w:line="240" w:lineRule="auto"/>
        <w:rPr>
          <w:rFonts w:ascii="Times New Roman" w:eastAsia="Times New Roman" w:hAnsi="Times New Roman" w:cs="Times New Roman"/>
          <w:sz w:val="24"/>
          <w:szCs w:val="24"/>
        </w:rPr>
      </w:pPr>
      <w:r w:rsidRPr="00A93417">
        <w:rPr>
          <w:rFonts w:ascii="Times New Roman" w:eastAsia="Times New Roman" w:hAnsi="Times New Roman" w:cs="Times New Roman"/>
          <w:sz w:val="24"/>
          <w:szCs w:val="24"/>
        </w:rPr>
        <w:t>14.«Война и мир» Л.Н. Толстого.</w:t>
      </w:r>
    </w:p>
    <w:p w:rsidR="00A93417" w:rsidRPr="00A93417" w:rsidRDefault="00A93417" w:rsidP="00A93417">
      <w:pPr>
        <w:tabs>
          <w:tab w:val="left" w:pos="3533"/>
        </w:tabs>
        <w:spacing w:after="0" w:line="240" w:lineRule="auto"/>
        <w:rPr>
          <w:rFonts w:ascii="Times New Roman" w:eastAsia="Times New Roman" w:hAnsi="Times New Roman" w:cs="Times New Roman"/>
          <w:sz w:val="24"/>
          <w:szCs w:val="24"/>
        </w:rPr>
      </w:pPr>
      <w:r w:rsidRPr="00A93417">
        <w:rPr>
          <w:rFonts w:ascii="Times New Roman" w:eastAsia="Times New Roman" w:hAnsi="Times New Roman" w:cs="Times New Roman"/>
          <w:sz w:val="24"/>
          <w:szCs w:val="24"/>
        </w:rPr>
        <w:t>15. Литература второй половины 19 века.</w:t>
      </w:r>
    </w:p>
    <w:p w:rsidR="00A93417" w:rsidRPr="00A93417" w:rsidRDefault="00A93417" w:rsidP="00A93417">
      <w:pPr>
        <w:tabs>
          <w:tab w:val="left" w:pos="3533"/>
        </w:tabs>
        <w:spacing w:after="0" w:line="240" w:lineRule="auto"/>
        <w:rPr>
          <w:rFonts w:ascii="Times New Roman" w:eastAsia="Times New Roman" w:hAnsi="Times New Roman" w:cs="Times New Roman"/>
          <w:sz w:val="24"/>
          <w:szCs w:val="24"/>
        </w:rPr>
      </w:pPr>
      <w:r w:rsidRPr="00A93417">
        <w:rPr>
          <w:rFonts w:ascii="Times New Roman" w:eastAsia="Times New Roman" w:hAnsi="Times New Roman" w:cs="Times New Roman"/>
          <w:sz w:val="24"/>
          <w:szCs w:val="24"/>
        </w:rPr>
        <w:t>16. Любовь в жизни и творчестве М.Ю.Лермонтова</w:t>
      </w:r>
    </w:p>
    <w:p w:rsidR="00A93417" w:rsidRPr="00A93417" w:rsidRDefault="00A93417" w:rsidP="00A93417">
      <w:pPr>
        <w:tabs>
          <w:tab w:val="left" w:pos="3533"/>
        </w:tabs>
        <w:spacing w:after="0" w:line="240" w:lineRule="auto"/>
        <w:rPr>
          <w:rFonts w:ascii="Times New Roman" w:eastAsia="Times New Roman" w:hAnsi="Times New Roman" w:cs="Times New Roman"/>
          <w:sz w:val="24"/>
          <w:szCs w:val="24"/>
        </w:rPr>
      </w:pPr>
      <w:r w:rsidRPr="00A93417">
        <w:rPr>
          <w:rFonts w:ascii="Times New Roman" w:eastAsia="Times New Roman" w:hAnsi="Times New Roman" w:cs="Times New Roman"/>
          <w:sz w:val="24"/>
          <w:szCs w:val="24"/>
        </w:rPr>
        <w:t>17. Творчество А.П. Чехова.</w:t>
      </w:r>
    </w:p>
    <w:p w:rsidR="00A93417" w:rsidRPr="00A93417" w:rsidRDefault="00A93417" w:rsidP="00A93417">
      <w:pPr>
        <w:tabs>
          <w:tab w:val="left" w:pos="3533"/>
        </w:tabs>
        <w:spacing w:after="0" w:line="240" w:lineRule="auto"/>
        <w:rPr>
          <w:rFonts w:ascii="Times New Roman" w:eastAsia="Times New Roman" w:hAnsi="Times New Roman" w:cs="Times New Roman"/>
          <w:sz w:val="24"/>
          <w:szCs w:val="24"/>
        </w:rPr>
      </w:pPr>
      <w:r w:rsidRPr="00A93417">
        <w:rPr>
          <w:rFonts w:ascii="Times New Roman" w:eastAsia="Times New Roman" w:hAnsi="Times New Roman" w:cs="Times New Roman"/>
          <w:sz w:val="24"/>
          <w:szCs w:val="24"/>
        </w:rPr>
        <w:t>18. И.С. Тургенев «Отцы и дети».</w:t>
      </w:r>
    </w:p>
    <w:p w:rsidR="00A93417" w:rsidRPr="00A93417" w:rsidRDefault="00A93417" w:rsidP="00A93417">
      <w:pPr>
        <w:tabs>
          <w:tab w:val="left" w:pos="3533"/>
        </w:tabs>
        <w:spacing w:after="0" w:line="240" w:lineRule="auto"/>
        <w:rPr>
          <w:rFonts w:ascii="Times New Roman" w:eastAsia="Times New Roman" w:hAnsi="Times New Roman" w:cs="Times New Roman"/>
          <w:sz w:val="24"/>
          <w:szCs w:val="24"/>
        </w:rPr>
      </w:pPr>
      <w:r w:rsidRPr="00A93417">
        <w:rPr>
          <w:rFonts w:ascii="Times New Roman" w:eastAsia="Times New Roman" w:hAnsi="Times New Roman" w:cs="Times New Roman"/>
          <w:sz w:val="24"/>
          <w:szCs w:val="24"/>
        </w:rPr>
        <w:t>19. Серебряный век русской поэзии.</w:t>
      </w:r>
    </w:p>
    <w:p w:rsidR="00A93417" w:rsidRPr="00A93417" w:rsidRDefault="00A93417" w:rsidP="00A93417">
      <w:pPr>
        <w:tabs>
          <w:tab w:val="left" w:pos="3533"/>
        </w:tabs>
        <w:spacing w:after="0" w:line="240" w:lineRule="auto"/>
        <w:rPr>
          <w:rFonts w:ascii="Times New Roman" w:eastAsia="Times New Roman" w:hAnsi="Times New Roman" w:cs="Times New Roman"/>
          <w:sz w:val="24"/>
          <w:szCs w:val="24"/>
        </w:rPr>
      </w:pPr>
      <w:r w:rsidRPr="00A93417">
        <w:rPr>
          <w:rFonts w:ascii="Times New Roman" w:eastAsia="Times New Roman" w:hAnsi="Times New Roman" w:cs="Times New Roman"/>
          <w:sz w:val="24"/>
          <w:szCs w:val="24"/>
        </w:rPr>
        <w:t>20. Куприн « Гранатовый браслет».</w:t>
      </w:r>
    </w:p>
    <w:p w:rsidR="00A93417" w:rsidRPr="00A93417" w:rsidRDefault="00A93417" w:rsidP="00A93417">
      <w:pPr>
        <w:tabs>
          <w:tab w:val="left" w:pos="3533"/>
        </w:tabs>
        <w:spacing w:after="0" w:line="240" w:lineRule="auto"/>
        <w:rPr>
          <w:rFonts w:ascii="Times New Roman" w:eastAsia="Times New Roman" w:hAnsi="Times New Roman" w:cs="Times New Roman"/>
          <w:sz w:val="24"/>
          <w:szCs w:val="24"/>
        </w:rPr>
      </w:pPr>
      <w:r w:rsidRPr="00A93417">
        <w:rPr>
          <w:rFonts w:ascii="Times New Roman" w:eastAsia="Times New Roman" w:hAnsi="Times New Roman" w:cs="Times New Roman"/>
          <w:sz w:val="24"/>
          <w:szCs w:val="24"/>
        </w:rPr>
        <w:t>21. Достоевский. Образ Раскольникова.</w:t>
      </w:r>
    </w:p>
    <w:p w:rsidR="00A93417" w:rsidRPr="00A93417" w:rsidRDefault="00A93417" w:rsidP="00A93417">
      <w:pPr>
        <w:tabs>
          <w:tab w:val="left" w:pos="3533"/>
        </w:tabs>
        <w:spacing w:after="0" w:line="240" w:lineRule="auto"/>
        <w:rPr>
          <w:rFonts w:ascii="Times New Roman" w:eastAsia="Times New Roman" w:hAnsi="Times New Roman" w:cs="Times New Roman"/>
          <w:sz w:val="24"/>
          <w:szCs w:val="24"/>
        </w:rPr>
      </w:pPr>
      <w:r w:rsidRPr="00A93417">
        <w:rPr>
          <w:rFonts w:ascii="Times New Roman" w:eastAsia="Times New Roman" w:hAnsi="Times New Roman" w:cs="Times New Roman"/>
          <w:sz w:val="24"/>
          <w:szCs w:val="24"/>
        </w:rPr>
        <w:t>22. А.П. Чехов « Вишневый сад».</w:t>
      </w:r>
    </w:p>
    <w:p w:rsidR="00A93417" w:rsidRPr="00A93417" w:rsidRDefault="00A93417" w:rsidP="00A93417">
      <w:pPr>
        <w:tabs>
          <w:tab w:val="left" w:pos="3533"/>
        </w:tabs>
        <w:spacing w:after="0" w:line="240" w:lineRule="auto"/>
        <w:rPr>
          <w:rFonts w:ascii="Times New Roman" w:eastAsia="Times New Roman" w:hAnsi="Times New Roman" w:cs="Times New Roman"/>
          <w:sz w:val="24"/>
          <w:szCs w:val="24"/>
        </w:rPr>
      </w:pPr>
      <w:r w:rsidRPr="00A93417">
        <w:rPr>
          <w:rFonts w:ascii="Times New Roman" w:eastAsia="Times New Roman" w:hAnsi="Times New Roman" w:cs="Times New Roman"/>
          <w:sz w:val="24"/>
          <w:szCs w:val="24"/>
        </w:rPr>
        <w:t>23. И.А. Гончаров « Обломов».</w:t>
      </w:r>
    </w:p>
    <w:p w:rsidR="00A93417" w:rsidRPr="00A93417" w:rsidRDefault="00A93417" w:rsidP="00A93417">
      <w:pPr>
        <w:tabs>
          <w:tab w:val="left" w:pos="3533"/>
        </w:tabs>
        <w:spacing w:after="0" w:line="240" w:lineRule="auto"/>
        <w:rPr>
          <w:rFonts w:ascii="Times New Roman" w:eastAsia="Times New Roman" w:hAnsi="Times New Roman" w:cs="Times New Roman"/>
          <w:sz w:val="24"/>
          <w:szCs w:val="24"/>
        </w:rPr>
      </w:pPr>
      <w:r w:rsidRPr="00A93417">
        <w:rPr>
          <w:rFonts w:ascii="Times New Roman" w:eastAsia="Times New Roman" w:hAnsi="Times New Roman" w:cs="Times New Roman"/>
          <w:sz w:val="24"/>
          <w:szCs w:val="24"/>
        </w:rPr>
        <w:t>24. Салтыков-Щедрин. Сказки.</w:t>
      </w:r>
    </w:p>
    <w:p w:rsidR="00A93417" w:rsidRPr="00A93417" w:rsidRDefault="00A93417" w:rsidP="00A93417">
      <w:pPr>
        <w:tabs>
          <w:tab w:val="left" w:pos="3533"/>
        </w:tabs>
        <w:spacing w:after="0" w:line="240" w:lineRule="auto"/>
        <w:rPr>
          <w:rFonts w:ascii="Times New Roman" w:eastAsia="Times New Roman" w:hAnsi="Times New Roman" w:cs="Times New Roman"/>
          <w:sz w:val="24"/>
          <w:szCs w:val="24"/>
        </w:rPr>
      </w:pPr>
      <w:r w:rsidRPr="00A93417">
        <w:rPr>
          <w:rFonts w:ascii="Times New Roman" w:eastAsia="Times New Roman" w:hAnsi="Times New Roman" w:cs="Times New Roman"/>
          <w:sz w:val="24"/>
          <w:szCs w:val="24"/>
        </w:rPr>
        <w:t>25. Пьеса А.М. Горького «На дне».</w:t>
      </w:r>
    </w:p>
    <w:p w:rsidR="00A93417" w:rsidRPr="00A93417" w:rsidRDefault="00A93417" w:rsidP="00A93417">
      <w:pPr>
        <w:tabs>
          <w:tab w:val="left" w:pos="3533"/>
        </w:tabs>
        <w:spacing w:after="0" w:line="240" w:lineRule="auto"/>
        <w:rPr>
          <w:rFonts w:ascii="Times New Roman" w:eastAsia="Times New Roman" w:hAnsi="Times New Roman" w:cs="Times New Roman"/>
          <w:sz w:val="24"/>
          <w:szCs w:val="24"/>
        </w:rPr>
      </w:pPr>
      <w:r w:rsidRPr="00A93417">
        <w:rPr>
          <w:rFonts w:ascii="Times New Roman" w:eastAsia="Times New Roman" w:hAnsi="Times New Roman" w:cs="Times New Roman"/>
          <w:sz w:val="24"/>
          <w:szCs w:val="24"/>
        </w:rPr>
        <w:t>26. Любовная лирика Тютчева.</w:t>
      </w:r>
    </w:p>
    <w:p w:rsidR="00A93417" w:rsidRPr="00A93417" w:rsidRDefault="00A93417" w:rsidP="00A93417">
      <w:pPr>
        <w:tabs>
          <w:tab w:val="left" w:pos="3533"/>
        </w:tabs>
        <w:spacing w:after="0" w:line="240" w:lineRule="auto"/>
        <w:rPr>
          <w:rFonts w:ascii="Times New Roman" w:eastAsia="Times New Roman" w:hAnsi="Times New Roman" w:cs="Times New Roman"/>
          <w:sz w:val="24"/>
          <w:szCs w:val="24"/>
        </w:rPr>
      </w:pPr>
      <w:r w:rsidRPr="00A93417">
        <w:rPr>
          <w:rFonts w:ascii="Times New Roman" w:eastAsia="Times New Roman" w:hAnsi="Times New Roman" w:cs="Times New Roman"/>
          <w:sz w:val="24"/>
          <w:szCs w:val="24"/>
        </w:rPr>
        <w:t>27. Жизнь и творчество А.А.Фета</w:t>
      </w:r>
    </w:p>
    <w:p w:rsidR="00A93417" w:rsidRPr="00A93417" w:rsidRDefault="00A93417" w:rsidP="00A93417">
      <w:pPr>
        <w:tabs>
          <w:tab w:val="left" w:pos="3533"/>
        </w:tabs>
        <w:spacing w:after="0" w:line="240" w:lineRule="auto"/>
        <w:rPr>
          <w:rFonts w:ascii="Times New Roman" w:eastAsia="Times New Roman" w:hAnsi="Times New Roman" w:cs="Times New Roman"/>
          <w:sz w:val="24"/>
          <w:szCs w:val="24"/>
        </w:rPr>
      </w:pPr>
      <w:r w:rsidRPr="00A93417">
        <w:rPr>
          <w:rFonts w:ascii="Times New Roman" w:eastAsia="Times New Roman" w:hAnsi="Times New Roman" w:cs="Times New Roman"/>
          <w:sz w:val="24"/>
          <w:szCs w:val="24"/>
        </w:rPr>
        <w:t>28. Некрасов «Я лиру посвятил народу своему»</w:t>
      </w:r>
    </w:p>
    <w:p w:rsidR="00A93417" w:rsidRPr="00A93417" w:rsidRDefault="00A93417" w:rsidP="00A93417">
      <w:pPr>
        <w:tabs>
          <w:tab w:val="left" w:pos="2394"/>
        </w:tabs>
        <w:spacing w:after="0" w:line="240" w:lineRule="auto"/>
        <w:rPr>
          <w:rFonts w:ascii="Times New Roman" w:eastAsia="Times New Roman" w:hAnsi="Times New Roman" w:cs="Times New Roman"/>
          <w:sz w:val="24"/>
          <w:szCs w:val="24"/>
        </w:rPr>
      </w:pPr>
      <w:r w:rsidRPr="00A93417">
        <w:rPr>
          <w:rFonts w:ascii="Times New Roman" w:eastAsia="Times New Roman" w:hAnsi="Times New Roman" w:cs="Times New Roman"/>
          <w:sz w:val="24"/>
          <w:szCs w:val="24"/>
        </w:rPr>
        <w:tab/>
      </w:r>
    </w:p>
    <w:p w:rsidR="00A93417" w:rsidRPr="00A93417" w:rsidRDefault="00A93417" w:rsidP="00A93417">
      <w:pPr>
        <w:spacing w:after="0" w:line="240" w:lineRule="auto"/>
        <w:rPr>
          <w:rFonts w:ascii="Times New Roman" w:eastAsia="Times New Roman" w:hAnsi="Times New Roman" w:cs="Times New Roman"/>
          <w:sz w:val="24"/>
          <w:szCs w:val="24"/>
        </w:rPr>
      </w:pPr>
    </w:p>
    <w:p w:rsidR="00A93417" w:rsidRPr="00A93417" w:rsidRDefault="00A93417" w:rsidP="00A93417">
      <w:pPr>
        <w:spacing w:after="0" w:line="240" w:lineRule="auto"/>
        <w:rPr>
          <w:rFonts w:ascii="Times New Roman" w:eastAsia="Times New Roman" w:hAnsi="Times New Roman" w:cs="Times New Roman"/>
          <w:sz w:val="24"/>
          <w:szCs w:val="24"/>
        </w:rPr>
      </w:pPr>
    </w:p>
    <w:p w:rsidR="00A93417" w:rsidRPr="00A93417" w:rsidRDefault="00A93417" w:rsidP="00A93417">
      <w:pPr>
        <w:spacing w:after="0" w:line="240" w:lineRule="auto"/>
        <w:rPr>
          <w:rFonts w:ascii="Times New Roman" w:eastAsia="Times New Roman" w:hAnsi="Times New Roman" w:cs="Times New Roman"/>
          <w:sz w:val="24"/>
          <w:szCs w:val="24"/>
        </w:rPr>
      </w:pPr>
    </w:p>
    <w:p w:rsidR="00A93417" w:rsidRPr="00A93417" w:rsidRDefault="00A93417" w:rsidP="00A93417">
      <w:pPr>
        <w:spacing w:after="0" w:line="240" w:lineRule="auto"/>
        <w:rPr>
          <w:rFonts w:ascii="Times New Roman" w:eastAsia="Times New Roman" w:hAnsi="Times New Roman" w:cs="Times New Roman"/>
          <w:sz w:val="24"/>
          <w:szCs w:val="24"/>
        </w:rPr>
      </w:pPr>
    </w:p>
    <w:p w:rsidR="00A93417" w:rsidRPr="00A93417" w:rsidRDefault="00A93417" w:rsidP="00A93417">
      <w:pPr>
        <w:spacing w:after="0" w:line="240" w:lineRule="auto"/>
        <w:jc w:val="center"/>
        <w:rPr>
          <w:rFonts w:ascii="Times New Roman" w:eastAsia="Times New Roman" w:hAnsi="Times New Roman" w:cs="Times New Roman"/>
          <w:b/>
          <w:sz w:val="24"/>
          <w:szCs w:val="24"/>
          <w:lang w:eastAsia="ru-RU"/>
        </w:rPr>
      </w:pPr>
      <w:r w:rsidRPr="00A93417">
        <w:rPr>
          <w:rFonts w:ascii="Times New Roman" w:eastAsia="Times New Roman" w:hAnsi="Times New Roman" w:cs="Times New Roman"/>
          <w:b/>
          <w:sz w:val="24"/>
          <w:szCs w:val="24"/>
          <w:lang w:eastAsia="ru-RU"/>
        </w:rPr>
        <w:t>Оценочные материалы</w:t>
      </w:r>
    </w:p>
    <w:p w:rsidR="00A93417" w:rsidRPr="00A93417" w:rsidRDefault="00A93417" w:rsidP="00A93417">
      <w:pPr>
        <w:spacing w:after="0" w:line="240" w:lineRule="auto"/>
        <w:jc w:val="center"/>
        <w:rPr>
          <w:rFonts w:ascii="Times New Roman" w:eastAsia="Times New Roman" w:hAnsi="Times New Roman" w:cs="Times New Roman"/>
          <w:b/>
          <w:sz w:val="24"/>
          <w:szCs w:val="24"/>
          <w:lang w:eastAsia="ru-RU"/>
        </w:rPr>
      </w:pPr>
    </w:p>
    <w:p w:rsidR="00A93417" w:rsidRPr="00A93417" w:rsidRDefault="00A93417" w:rsidP="00A9341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142" w:right="57" w:hanging="284"/>
        <w:rPr>
          <w:rFonts w:ascii="Times New Roman" w:eastAsia="Times New Roman" w:hAnsi="Times New Roman" w:cs="Times New Roman"/>
          <w:b/>
          <w:sz w:val="24"/>
          <w:szCs w:val="24"/>
          <w:lang w:eastAsia="ru-RU"/>
        </w:rPr>
      </w:pPr>
    </w:p>
    <w:p w:rsidR="008006B5" w:rsidRDefault="00A93417" w:rsidP="00A9341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57"/>
        <w:jc w:val="both"/>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 xml:space="preserve">Данные оценочные материалы представляют собой комплект заданий для диагностики уровня учебных достижений обучающихся по ОДБ 02 «Литература» в форме тестирования </w:t>
      </w:r>
      <w:bookmarkStart w:id="15" w:name="_Hlk223425629"/>
      <w:r w:rsidRPr="00A93417">
        <w:rPr>
          <w:rFonts w:ascii="Times New Roman" w:eastAsia="Times New Roman" w:hAnsi="Times New Roman" w:cs="Times New Roman"/>
          <w:sz w:val="24"/>
          <w:szCs w:val="24"/>
          <w:lang w:eastAsia="ru-RU"/>
        </w:rPr>
        <w:t>для специальностей и профессии</w:t>
      </w:r>
      <w:bookmarkStart w:id="16" w:name="_Hlk223425985"/>
      <w:bookmarkEnd w:id="15"/>
      <w:r w:rsidR="008006B5">
        <w:rPr>
          <w:rFonts w:ascii="Times New Roman" w:eastAsia="Times New Roman" w:hAnsi="Times New Roman" w:cs="Times New Roman"/>
          <w:sz w:val="24"/>
          <w:szCs w:val="24"/>
          <w:lang w:eastAsia="ru-RU"/>
        </w:rPr>
        <w:t>.</w:t>
      </w:r>
    </w:p>
    <w:p w:rsidR="00A93417" w:rsidRPr="00A93417" w:rsidRDefault="00A93417" w:rsidP="00A9341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57"/>
        <w:jc w:val="both"/>
        <w:rPr>
          <w:rFonts w:ascii="Times New Roman" w:eastAsia="Times New Roman" w:hAnsi="Times New Roman" w:cs="Times New Roman"/>
          <w:sz w:val="24"/>
          <w:szCs w:val="24"/>
          <w:lang w:eastAsia="ru-RU"/>
        </w:rPr>
      </w:pPr>
      <w:r w:rsidRPr="00A93417">
        <w:rPr>
          <w:rFonts w:ascii="Times New Roman" w:eastAsia="SimSun" w:hAnsi="Times New Roman" w:cs="Times New Roman"/>
          <w:sz w:val="24"/>
          <w:szCs w:val="24"/>
        </w:rPr>
        <w:t xml:space="preserve">Комплект заданий </w:t>
      </w:r>
      <w:r w:rsidRPr="00A93417">
        <w:rPr>
          <w:rFonts w:ascii="Times New Roman" w:eastAsia="SimSun" w:hAnsi="Times New Roman" w:cs="Times New Roman"/>
          <w:color w:val="000000"/>
          <w:sz w:val="24"/>
          <w:szCs w:val="24"/>
        </w:rPr>
        <w:t xml:space="preserve">соответствует рабочей программе дисциплины «Литература» </w:t>
      </w:r>
      <w:r w:rsidRPr="00A93417">
        <w:rPr>
          <w:rFonts w:ascii="Times New Roman" w:eastAsia="Times New Roman" w:hAnsi="Times New Roman" w:cs="Times New Roman"/>
          <w:sz w:val="24"/>
          <w:szCs w:val="24"/>
          <w:lang w:eastAsia="ru-RU"/>
        </w:rPr>
        <w:t xml:space="preserve">для специальностей и профессии </w:t>
      </w:r>
      <w:r w:rsidRPr="00A93417">
        <w:rPr>
          <w:rFonts w:ascii="Times New Roman" w:eastAsia="SimSun" w:hAnsi="Times New Roman" w:cs="Times New Roman"/>
          <w:color w:val="000000"/>
          <w:sz w:val="24"/>
          <w:szCs w:val="24"/>
        </w:rPr>
        <w:t xml:space="preserve">при реализации ФГОС среднего общего образования в пределах ППССЗ и ППКРС в ГБПОУ «КБАДК». </w:t>
      </w:r>
    </w:p>
    <w:p w:rsidR="00A93417" w:rsidRPr="00A93417" w:rsidRDefault="00A93417" w:rsidP="00A93417">
      <w:pPr>
        <w:suppressAutoHyphens/>
        <w:spacing w:after="0" w:line="240" w:lineRule="auto"/>
        <w:ind w:right="57"/>
        <w:jc w:val="both"/>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Оценка выставляется с учетом действующих норм оценки знаний умений и навыков учащихся по литературе. Время на проведение работы 2 академических часа.</w:t>
      </w:r>
    </w:p>
    <w:bookmarkEnd w:id="16"/>
    <w:p w:rsidR="00A93417" w:rsidRPr="00A93417" w:rsidRDefault="00A93417" w:rsidP="00A93417">
      <w:pPr>
        <w:shd w:val="clear" w:color="auto" w:fill="FFFFFF"/>
        <w:spacing w:after="0" w:line="240" w:lineRule="auto"/>
        <w:ind w:left="-567" w:right="57" w:firstLine="283"/>
        <w:jc w:val="both"/>
        <w:rPr>
          <w:rFonts w:ascii="Times New Roman" w:eastAsia="SimSun" w:hAnsi="Times New Roman" w:cs="Times New Roman"/>
          <w:bCs/>
          <w:sz w:val="24"/>
          <w:szCs w:val="24"/>
          <w:lang w:eastAsia="zh-CN"/>
        </w:rPr>
      </w:pPr>
    </w:p>
    <w:p w:rsidR="00A93417" w:rsidRPr="00A93417" w:rsidRDefault="00A93417" w:rsidP="00A93417">
      <w:pPr>
        <w:shd w:val="clear" w:color="auto" w:fill="FFFFFF"/>
        <w:spacing w:after="0" w:line="240" w:lineRule="auto"/>
        <w:ind w:firstLine="1275"/>
        <w:jc w:val="both"/>
        <w:rPr>
          <w:rFonts w:ascii="Times New Roman" w:eastAsia="Times New Roman" w:hAnsi="Times New Roman" w:cs="Times New Roman"/>
          <w:bCs/>
          <w:color w:val="000000"/>
          <w:sz w:val="24"/>
          <w:szCs w:val="24"/>
          <w:lang w:eastAsia="ru-RU"/>
        </w:rPr>
      </w:pPr>
      <w:r w:rsidRPr="00A93417">
        <w:rPr>
          <w:rFonts w:ascii="Times New Roman" w:eastAsia="Times New Roman" w:hAnsi="Times New Roman" w:cs="Times New Roman"/>
          <w:b/>
          <w:bCs/>
          <w:color w:val="000000"/>
          <w:sz w:val="24"/>
          <w:szCs w:val="24"/>
          <w:lang w:eastAsia="ru-RU"/>
        </w:rPr>
        <w:lastRenderedPageBreak/>
        <w:t>Структура оценочных материалов</w:t>
      </w:r>
    </w:p>
    <w:p w:rsidR="00A93417" w:rsidRPr="00A93417" w:rsidRDefault="00A93417" w:rsidP="00A93417">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A93417">
        <w:rPr>
          <w:rFonts w:ascii="Times New Roman" w:eastAsia="Times New Roman" w:hAnsi="Times New Roman" w:cs="Times New Roman"/>
          <w:bCs/>
          <w:color w:val="000000"/>
          <w:sz w:val="24"/>
          <w:szCs w:val="24"/>
          <w:lang w:eastAsia="ru-RU"/>
        </w:rPr>
        <w:t>Тестовые задания включает вопросы по основным разделам литературы как:</w:t>
      </w:r>
      <w:bookmarkStart w:id="17" w:name="_Hlk213737666"/>
    </w:p>
    <w:p w:rsidR="00A93417" w:rsidRPr="00A93417" w:rsidRDefault="00A93417" w:rsidP="00A93417">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A93417">
        <w:rPr>
          <w:rFonts w:ascii="Times New Roman" w:eastAsia="Calibri" w:hAnsi="Times New Roman" w:cs="Times New Roman"/>
          <w:sz w:val="24"/>
          <w:szCs w:val="24"/>
        </w:rPr>
        <w:t xml:space="preserve">Раздел 1. </w:t>
      </w:r>
      <w:bookmarkEnd w:id="17"/>
      <w:r w:rsidRPr="00A93417">
        <w:rPr>
          <w:rFonts w:ascii="Times New Roman" w:eastAsia="Calibri" w:hAnsi="Times New Roman" w:cs="Times New Roman"/>
          <w:sz w:val="24"/>
          <w:szCs w:val="24"/>
        </w:rPr>
        <w:t>Классики первой половины XIX века и знаковые образырусской культуры.</w:t>
      </w:r>
    </w:p>
    <w:p w:rsidR="00A93417" w:rsidRPr="00A93417" w:rsidRDefault="00A93417" w:rsidP="00A93417">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A93417">
        <w:rPr>
          <w:rFonts w:ascii="Times New Roman" w:eastAsia="Calibri" w:hAnsi="Times New Roman" w:cs="Times New Roman"/>
          <w:sz w:val="24"/>
          <w:szCs w:val="24"/>
        </w:rPr>
        <w:t xml:space="preserve">Раздел 2. </w:t>
      </w:r>
      <w:r w:rsidRPr="00A93417">
        <w:rPr>
          <w:rFonts w:ascii="Times New Roman" w:eastAsia="Calibri" w:hAnsi="Times New Roman" w:cs="Times New Roman"/>
          <w:bCs/>
          <w:sz w:val="24"/>
          <w:szCs w:val="24"/>
        </w:rPr>
        <w:t>Вопрос русской литературы второй половины XIX века: как человек может влиять на окружающий мир и менять его к лучшему?</w:t>
      </w:r>
    </w:p>
    <w:p w:rsidR="00A93417" w:rsidRPr="00A93417" w:rsidRDefault="00A93417" w:rsidP="00A93417">
      <w:pPr>
        <w:shd w:val="clear" w:color="auto" w:fill="FFFFFF"/>
        <w:spacing w:after="0" w:line="240" w:lineRule="auto"/>
        <w:jc w:val="both"/>
        <w:rPr>
          <w:rFonts w:ascii="Times New Roman" w:eastAsia="Calibri" w:hAnsi="Times New Roman" w:cs="Times New Roman"/>
          <w:color w:val="000000"/>
          <w:sz w:val="24"/>
          <w:szCs w:val="24"/>
          <w:lang w:eastAsia="ru-RU"/>
        </w:rPr>
      </w:pPr>
      <w:r w:rsidRPr="00A93417">
        <w:rPr>
          <w:rFonts w:ascii="Times New Roman" w:eastAsia="Calibri" w:hAnsi="Times New Roman" w:cs="Times New Roman"/>
          <w:color w:val="000000"/>
          <w:sz w:val="24"/>
          <w:szCs w:val="24"/>
          <w:lang w:eastAsia="ru-RU"/>
        </w:rPr>
        <w:t>Раздел 3. «Человек в поиске прекрасного»: Русская литература рубежа X</w:t>
      </w:r>
      <w:r w:rsidRPr="00A93417">
        <w:rPr>
          <w:rFonts w:ascii="MS Mincho" w:eastAsia="MS Mincho" w:hAnsi="MS Mincho" w:cs="MS Mincho" w:hint="eastAsia"/>
          <w:color w:val="000000"/>
          <w:sz w:val="24"/>
          <w:szCs w:val="24"/>
          <w:lang w:eastAsia="ru-RU"/>
        </w:rPr>
        <w:t>Ⅰ</w:t>
      </w:r>
      <w:r w:rsidRPr="00A93417">
        <w:rPr>
          <w:rFonts w:ascii="Times New Roman" w:eastAsia="Calibri" w:hAnsi="Times New Roman" w:cs="Times New Roman"/>
          <w:color w:val="000000"/>
          <w:sz w:val="24"/>
          <w:szCs w:val="24"/>
          <w:lang w:eastAsia="ru-RU"/>
        </w:rPr>
        <w:t>Х-ХХ веков в контексте социокультурных процессов эпохи.</w:t>
      </w:r>
    </w:p>
    <w:p w:rsidR="00A93417" w:rsidRPr="00A93417" w:rsidRDefault="00A93417" w:rsidP="00A9341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93417">
        <w:rPr>
          <w:rFonts w:ascii="Times New Roman" w:eastAsia="Calibri" w:hAnsi="Times New Roman" w:cs="Times New Roman"/>
          <w:color w:val="000000"/>
          <w:sz w:val="24"/>
          <w:szCs w:val="24"/>
          <w:lang w:eastAsia="ru-RU"/>
        </w:rPr>
        <w:t>Раздел 4. «Человек перед лицом эпохальных потрясений»: Русская литература 20-40-х годов ХХ века</w:t>
      </w:r>
    </w:p>
    <w:p w:rsidR="00A93417" w:rsidRPr="00A93417" w:rsidRDefault="00A93417" w:rsidP="00A9341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93417">
        <w:rPr>
          <w:rFonts w:ascii="Times New Roman" w:eastAsia="Calibri" w:hAnsi="Times New Roman" w:cs="Times New Roman"/>
          <w:sz w:val="24"/>
          <w:szCs w:val="24"/>
        </w:rPr>
        <w:t xml:space="preserve">Раздел 5. </w:t>
      </w:r>
      <w:r w:rsidRPr="00A93417">
        <w:rPr>
          <w:rFonts w:ascii="Times New Roman" w:eastAsia="Times New Roman" w:hAnsi="Times New Roman" w:cs="Times New Roman"/>
          <w:color w:val="000000"/>
          <w:sz w:val="24"/>
          <w:szCs w:val="24"/>
          <w:lang w:eastAsia="ru-RU"/>
        </w:rPr>
        <w:t>Литературный процесс в России 40-х – середины 50-х годов ХХ века</w:t>
      </w:r>
    </w:p>
    <w:p w:rsidR="00A93417" w:rsidRPr="00A93417" w:rsidRDefault="00A93417" w:rsidP="00A9341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93417">
        <w:rPr>
          <w:rFonts w:ascii="Times New Roman" w:eastAsia="Times New Roman" w:hAnsi="Times New Roman" w:cs="Times New Roman"/>
          <w:color w:val="000000"/>
          <w:sz w:val="24"/>
          <w:szCs w:val="24"/>
          <w:lang w:eastAsia="ru-RU"/>
        </w:rPr>
        <w:t>Раздел 6. Основные явления литературной жизни России конца 50-х –80-х годов ХХ века</w:t>
      </w:r>
    </w:p>
    <w:p w:rsidR="00A93417" w:rsidRPr="00A93417" w:rsidRDefault="00A93417" w:rsidP="00A93417">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A93417" w:rsidRPr="00A93417" w:rsidRDefault="00A93417" w:rsidP="00A93417">
      <w:pPr>
        <w:shd w:val="clear" w:color="auto" w:fill="FFFFFF"/>
        <w:spacing w:after="0" w:line="240" w:lineRule="auto"/>
        <w:ind w:left="-567" w:right="57" w:firstLine="567"/>
        <w:jc w:val="both"/>
        <w:rPr>
          <w:rFonts w:ascii="Times New Roman" w:eastAsia="Times New Roman" w:hAnsi="Times New Roman" w:cs="Times New Roman"/>
          <w:color w:val="000000"/>
          <w:sz w:val="24"/>
          <w:szCs w:val="24"/>
          <w:lang w:eastAsia="ru-RU"/>
        </w:rPr>
      </w:pPr>
      <w:r w:rsidRPr="00A93417">
        <w:rPr>
          <w:rFonts w:ascii="Times New Roman" w:eastAsia="Times New Roman" w:hAnsi="Times New Roman" w:cs="Times New Roman"/>
          <w:b/>
          <w:bCs/>
          <w:color w:val="000000"/>
          <w:sz w:val="24"/>
          <w:szCs w:val="24"/>
          <w:lang w:eastAsia="ru-RU"/>
        </w:rPr>
        <w:t xml:space="preserve">Оценивание выполненной работы: </w:t>
      </w:r>
      <w:r w:rsidRPr="00A93417">
        <w:rPr>
          <w:rFonts w:ascii="Times New Roman" w:eastAsia="Times New Roman" w:hAnsi="Times New Roman" w:cs="Times New Roman"/>
          <w:bCs/>
          <w:color w:val="000000"/>
          <w:sz w:val="24"/>
          <w:szCs w:val="24"/>
          <w:lang w:eastAsia="ru-RU"/>
        </w:rPr>
        <w:t>Максимальное количество баллов –30</w:t>
      </w:r>
      <w:r w:rsidRPr="00A93417">
        <w:rPr>
          <w:rFonts w:ascii="Times New Roman" w:eastAsia="Times New Roman" w:hAnsi="Times New Roman" w:cs="Times New Roman"/>
          <w:b/>
          <w:color w:val="000000"/>
          <w:sz w:val="24"/>
          <w:szCs w:val="24"/>
          <w:lang w:eastAsia="ru-RU"/>
        </w:rPr>
        <w:t xml:space="preserve"> </w:t>
      </w:r>
    </w:p>
    <w:p w:rsidR="00A93417" w:rsidRPr="00A93417" w:rsidRDefault="00A93417" w:rsidP="00A93417">
      <w:pPr>
        <w:shd w:val="clear" w:color="auto" w:fill="FFFFFF"/>
        <w:spacing w:after="0" w:line="240" w:lineRule="auto"/>
        <w:ind w:left="-567" w:right="57" w:firstLine="283"/>
        <w:jc w:val="both"/>
        <w:rPr>
          <w:rFonts w:ascii="Times New Roman" w:eastAsia="Times New Roman" w:hAnsi="Times New Roman" w:cs="Times New Roman"/>
          <w:b/>
          <w:bCs/>
          <w:color w:val="000000"/>
          <w:sz w:val="24"/>
          <w:szCs w:val="24"/>
          <w:lang w:eastAsia="ru-RU"/>
        </w:rPr>
      </w:pPr>
    </w:p>
    <w:p w:rsidR="00A93417" w:rsidRPr="00A93417" w:rsidRDefault="00A93417" w:rsidP="00A93417">
      <w:pPr>
        <w:shd w:val="clear" w:color="auto" w:fill="FFFFFF"/>
        <w:spacing w:after="0" w:line="240" w:lineRule="auto"/>
        <w:ind w:left="-567" w:right="57" w:firstLine="567"/>
        <w:jc w:val="both"/>
        <w:rPr>
          <w:rFonts w:ascii="Times New Roman" w:eastAsia="Times New Roman" w:hAnsi="Times New Roman" w:cs="Times New Roman"/>
          <w:color w:val="000000"/>
          <w:sz w:val="24"/>
          <w:szCs w:val="24"/>
          <w:lang w:eastAsia="ru-RU"/>
        </w:rPr>
      </w:pPr>
      <w:r w:rsidRPr="00A93417">
        <w:rPr>
          <w:rFonts w:ascii="Times New Roman" w:eastAsia="Times New Roman" w:hAnsi="Times New Roman" w:cs="Times New Roman"/>
          <w:b/>
          <w:bCs/>
          <w:color w:val="000000"/>
          <w:sz w:val="24"/>
          <w:szCs w:val="24"/>
          <w:lang w:eastAsia="ru-RU"/>
        </w:rPr>
        <w:t>Характеристика структуры и содержания оценочных материалов</w:t>
      </w:r>
    </w:p>
    <w:p w:rsidR="00A93417" w:rsidRPr="00A93417" w:rsidRDefault="00A93417" w:rsidP="00A93417">
      <w:pPr>
        <w:shd w:val="clear" w:color="auto" w:fill="FFFFFF"/>
        <w:spacing w:after="0" w:line="240" w:lineRule="auto"/>
        <w:ind w:right="57"/>
        <w:jc w:val="both"/>
        <w:rPr>
          <w:rFonts w:ascii="Times New Roman" w:eastAsia="Times New Roman" w:hAnsi="Times New Roman" w:cs="Times New Roman"/>
          <w:b/>
          <w:bCs/>
          <w:color w:val="000000"/>
          <w:sz w:val="24"/>
          <w:szCs w:val="24"/>
          <w:lang w:eastAsia="ru-RU"/>
        </w:rPr>
      </w:pPr>
      <w:r w:rsidRPr="00A93417">
        <w:rPr>
          <w:rFonts w:ascii="Times New Roman" w:eastAsia="Times New Roman" w:hAnsi="Times New Roman" w:cs="Times New Roman"/>
          <w:color w:val="000000"/>
          <w:sz w:val="24"/>
          <w:szCs w:val="24"/>
          <w:lang w:eastAsia="ru-RU"/>
        </w:rPr>
        <w:t>Задание 1 содержит 20 тестовых заданий. К каждому заданию приводится четыре варианта ответа, из которых верен только один</w:t>
      </w:r>
    </w:p>
    <w:p w:rsidR="00A93417" w:rsidRPr="00A93417" w:rsidRDefault="00A93417" w:rsidP="00A93417">
      <w:pPr>
        <w:shd w:val="clear" w:color="auto" w:fill="FFFFFF"/>
        <w:spacing w:after="0" w:line="240" w:lineRule="auto"/>
        <w:ind w:left="-567" w:right="57" w:firstLine="567"/>
        <w:jc w:val="both"/>
        <w:rPr>
          <w:rFonts w:ascii="Times New Roman" w:eastAsia="Times New Roman" w:hAnsi="Times New Roman" w:cs="Times New Roman"/>
          <w:b/>
          <w:sz w:val="24"/>
          <w:szCs w:val="24"/>
          <w:lang w:eastAsia="ru-RU"/>
        </w:rPr>
      </w:pPr>
      <w:r w:rsidRPr="00A93417">
        <w:rPr>
          <w:rFonts w:ascii="Times New Roman" w:eastAsia="Times New Roman" w:hAnsi="Times New Roman" w:cs="Times New Roman"/>
          <w:color w:val="000000"/>
          <w:sz w:val="24"/>
          <w:szCs w:val="24"/>
          <w:lang w:eastAsia="ru-RU"/>
        </w:rPr>
        <w:t>Задание</w:t>
      </w:r>
      <w:r w:rsidRPr="00A93417">
        <w:rPr>
          <w:rFonts w:ascii="Times New Roman" w:eastAsia="Times New Roman" w:hAnsi="Times New Roman" w:cs="Times New Roman"/>
          <w:b/>
          <w:bCs/>
          <w:color w:val="000000"/>
          <w:sz w:val="24"/>
          <w:szCs w:val="24"/>
          <w:lang w:eastAsia="ru-RU"/>
        </w:rPr>
        <w:t xml:space="preserve"> 2 </w:t>
      </w:r>
      <w:r w:rsidRPr="00A93417">
        <w:rPr>
          <w:rFonts w:ascii="Times New Roman" w:eastAsia="Times New Roman" w:hAnsi="Times New Roman" w:cs="Times New Roman"/>
          <w:sz w:val="24"/>
          <w:szCs w:val="24"/>
          <w:lang w:eastAsia="ru-RU"/>
        </w:rPr>
        <w:t xml:space="preserve">требует определения темы и идеи стихотворения </w:t>
      </w:r>
    </w:p>
    <w:p w:rsidR="00A93417" w:rsidRPr="00A93417" w:rsidRDefault="00A93417" w:rsidP="00A93417">
      <w:pPr>
        <w:shd w:val="clear" w:color="auto" w:fill="FFFFFF"/>
        <w:spacing w:after="0" w:line="240" w:lineRule="auto"/>
        <w:ind w:left="-567" w:right="57" w:firstLine="567"/>
        <w:jc w:val="both"/>
        <w:rPr>
          <w:rFonts w:ascii="Times New Roman" w:eastAsia="Times New Roman" w:hAnsi="Times New Roman" w:cs="Times New Roman"/>
          <w:bCs/>
          <w:sz w:val="24"/>
          <w:szCs w:val="24"/>
          <w:lang w:eastAsia="ru-RU"/>
        </w:rPr>
      </w:pPr>
      <w:r w:rsidRPr="00A93417">
        <w:rPr>
          <w:rFonts w:ascii="Times New Roman" w:eastAsia="Times New Roman" w:hAnsi="Times New Roman" w:cs="Times New Roman"/>
          <w:sz w:val="24"/>
          <w:szCs w:val="24"/>
          <w:u w:val="single"/>
          <w:lang w:eastAsia="ru-RU"/>
        </w:rPr>
        <w:t>Задание 3</w:t>
      </w:r>
      <w:r w:rsidRPr="00A93417">
        <w:rPr>
          <w:rFonts w:ascii="Times New Roman" w:eastAsia="Times New Roman" w:hAnsi="Times New Roman" w:cs="Times New Roman"/>
          <w:sz w:val="24"/>
          <w:szCs w:val="24"/>
          <w:lang w:eastAsia="ru-RU"/>
        </w:rPr>
        <w:t xml:space="preserve"> </w:t>
      </w:r>
      <w:bookmarkStart w:id="18" w:name="_Hlk200085140"/>
      <w:r w:rsidRPr="00A93417">
        <w:rPr>
          <w:rFonts w:ascii="Times New Roman" w:eastAsia="Times New Roman" w:hAnsi="Times New Roman" w:cs="Times New Roman"/>
          <w:bCs/>
          <w:sz w:val="24"/>
          <w:szCs w:val="24"/>
          <w:lang w:eastAsia="ru-RU"/>
        </w:rPr>
        <w:t>на соотнесения понятий с определением</w:t>
      </w:r>
      <w:bookmarkEnd w:id="18"/>
      <w:r w:rsidRPr="00A93417">
        <w:rPr>
          <w:rFonts w:ascii="Times New Roman" w:eastAsia="Times New Roman" w:hAnsi="Times New Roman" w:cs="Times New Roman"/>
          <w:bCs/>
          <w:sz w:val="24"/>
          <w:szCs w:val="24"/>
          <w:lang w:eastAsia="ru-RU"/>
        </w:rPr>
        <w:t xml:space="preserve"> </w:t>
      </w:r>
    </w:p>
    <w:p w:rsidR="00A93417" w:rsidRPr="00A93417" w:rsidRDefault="00A93417" w:rsidP="00A93417">
      <w:pPr>
        <w:shd w:val="clear" w:color="auto" w:fill="FFFFFF"/>
        <w:spacing w:after="0" w:line="240" w:lineRule="auto"/>
        <w:ind w:left="-567" w:right="57" w:firstLine="567"/>
        <w:jc w:val="both"/>
        <w:rPr>
          <w:rFonts w:ascii="Times New Roman" w:eastAsia="Times New Roman" w:hAnsi="Times New Roman" w:cs="Times New Roman"/>
          <w:bCs/>
          <w:sz w:val="24"/>
          <w:szCs w:val="24"/>
          <w:lang w:eastAsia="ru-RU"/>
        </w:rPr>
      </w:pPr>
      <w:r w:rsidRPr="00A93417">
        <w:rPr>
          <w:rFonts w:ascii="Times New Roman" w:eastAsia="Times New Roman" w:hAnsi="Times New Roman" w:cs="Times New Roman"/>
          <w:sz w:val="24"/>
          <w:szCs w:val="24"/>
          <w:u w:val="single"/>
          <w:lang w:eastAsia="ru-RU"/>
        </w:rPr>
        <w:t>Задание 4</w:t>
      </w:r>
      <w:bookmarkStart w:id="19" w:name="_Hlk200085185"/>
      <w:r w:rsidRPr="00A93417">
        <w:rPr>
          <w:rFonts w:ascii="Times New Roman" w:eastAsia="Times New Roman" w:hAnsi="Times New Roman" w:cs="Times New Roman"/>
          <w:b/>
          <w:bCs/>
          <w:sz w:val="24"/>
          <w:szCs w:val="24"/>
          <w:u w:val="single"/>
          <w:lang w:eastAsia="ru-RU"/>
        </w:rPr>
        <w:t xml:space="preserve"> </w:t>
      </w:r>
      <w:r w:rsidRPr="00A93417">
        <w:rPr>
          <w:rFonts w:ascii="Times New Roman" w:eastAsia="Times New Roman" w:hAnsi="Times New Roman" w:cs="Times New Roman"/>
          <w:bCs/>
          <w:sz w:val="24"/>
          <w:szCs w:val="24"/>
          <w:lang w:eastAsia="ru-RU"/>
        </w:rPr>
        <w:t xml:space="preserve">на определение названия произведения и автора </w:t>
      </w:r>
    </w:p>
    <w:bookmarkEnd w:id="19"/>
    <w:p w:rsidR="00A93417" w:rsidRPr="00A93417" w:rsidRDefault="00A93417" w:rsidP="00A93417">
      <w:pPr>
        <w:shd w:val="clear" w:color="auto" w:fill="FFFFFF"/>
        <w:spacing w:after="0" w:line="240" w:lineRule="auto"/>
        <w:ind w:left="-567" w:right="57" w:firstLine="567"/>
        <w:jc w:val="both"/>
        <w:rPr>
          <w:rFonts w:ascii="Times New Roman" w:eastAsia="Times New Roman" w:hAnsi="Times New Roman" w:cs="Times New Roman"/>
          <w:bCs/>
          <w:sz w:val="24"/>
          <w:szCs w:val="24"/>
          <w:lang w:eastAsia="ru-RU"/>
        </w:rPr>
      </w:pPr>
      <w:r w:rsidRPr="00A93417">
        <w:rPr>
          <w:rFonts w:ascii="Times New Roman" w:eastAsia="Times New Roman" w:hAnsi="Times New Roman" w:cs="Times New Roman"/>
          <w:sz w:val="24"/>
          <w:szCs w:val="24"/>
          <w:u w:val="single"/>
          <w:lang w:eastAsia="ru-RU"/>
        </w:rPr>
        <w:t xml:space="preserve">Задание 5 </w:t>
      </w:r>
      <w:r w:rsidRPr="00A93417">
        <w:rPr>
          <w:rFonts w:ascii="Times New Roman" w:eastAsia="Times New Roman" w:hAnsi="Times New Roman" w:cs="Times New Roman"/>
          <w:bCs/>
          <w:sz w:val="24"/>
          <w:szCs w:val="24"/>
          <w:u w:val="single"/>
          <w:lang w:eastAsia="ru-RU"/>
        </w:rPr>
        <w:t>на развите речи (эссе), в объёме 5-10 предложений</w:t>
      </w:r>
      <w:r w:rsidRPr="00A93417">
        <w:rPr>
          <w:rFonts w:ascii="Times New Roman" w:eastAsia="Times New Roman" w:hAnsi="Times New Roman" w:cs="Times New Roman"/>
          <w:bCs/>
          <w:sz w:val="24"/>
          <w:szCs w:val="24"/>
          <w:lang w:eastAsia="ru-RU"/>
        </w:rPr>
        <w:t xml:space="preserve">.  </w:t>
      </w:r>
    </w:p>
    <w:p w:rsidR="00A93417" w:rsidRPr="00A93417" w:rsidRDefault="00A93417" w:rsidP="00A93417">
      <w:pPr>
        <w:shd w:val="clear" w:color="auto" w:fill="FFFFFF"/>
        <w:spacing w:after="0" w:line="240" w:lineRule="auto"/>
        <w:ind w:right="57"/>
        <w:jc w:val="both"/>
        <w:rPr>
          <w:rFonts w:ascii="Times New Roman" w:eastAsia="Times New Roman" w:hAnsi="Times New Roman" w:cs="Times New Roman"/>
          <w:b/>
          <w:bCs/>
          <w:color w:val="000000"/>
          <w:sz w:val="24"/>
          <w:szCs w:val="24"/>
          <w:lang w:eastAsia="ru-RU"/>
        </w:rPr>
      </w:pPr>
    </w:p>
    <w:p w:rsidR="00A93417" w:rsidRPr="00A93417" w:rsidRDefault="00A93417" w:rsidP="00A93417">
      <w:pPr>
        <w:shd w:val="clear" w:color="auto" w:fill="FFFFFF"/>
        <w:spacing w:after="0" w:line="240" w:lineRule="auto"/>
        <w:ind w:left="-567" w:right="57" w:firstLine="567"/>
        <w:jc w:val="both"/>
        <w:rPr>
          <w:rFonts w:ascii="Times New Roman" w:eastAsia="Times New Roman" w:hAnsi="Times New Roman" w:cs="Times New Roman"/>
          <w:b/>
          <w:color w:val="000000"/>
          <w:sz w:val="24"/>
          <w:szCs w:val="24"/>
          <w:lang w:eastAsia="ru-RU"/>
        </w:rPr>
      </w:pPr>
      <w:r w:rsidRPr="00A93417">
        <w:rPr>
          <w:rFonts w:ascii="Times New Roman" w:eastAsia="Times New Roman" w:hAnsi="Times New Roman" w:cs="Times New Roman"/>
          <w:b/>
          <w:bCs/>
          <w:color w:val="000000"/>
          <w:sz w:val="24"/>
          <w:szCs w:val="24"/>
          <w:lang w:eastAsia="ru-RU"/>
        </w:rPr>
        <w:t>Критерии оценок работ учащихся:</w:t>
      </w:r>
    </w:p>
    <w:p w:rsidR="00A93417" w:rsidRPr="00A93417" w:rsidRDefault="00A93417" w:rsidP="00A93417">
      <w:pPr>
        <w:shd w:val="clear" w:color="auto" w:fill="FFFFFF"/>
        <w:spacing w:after="0" w:line="240" w:lineRule="auto"/>
        <w:ind w:right="57"/>
        <w:jc w:val="both"/>
        <w:rPr>
          <w:rFonts w:ascii="Times New Roman" w:eastAsia="Times New Roman" w:hAnsi="Times New Roman" w:cs="Times New Roman"/>
          <w:b/>
          <w:color w:val="000000"/>
          <w:sz w:val="24"/>
          <w:szCs w:val="24"/>
          <w:lang w:eastAsia="ru-RU"/>
        </w:rPr>
      </w:pPr>
      <w:r w:rsidRPr="00A93417">
        <w:rPr>
          <w:rFonts w:ascii="Times New Roman" w:eastAsia="Times New Roman" w:hAnsi="Times New Roman" w:cs="Times New Roman"/>
          <w:bCs/>
          <w:color w:val="000000"/>
          <w:sz w:val="24"/>
          <w:szCs w:val="24"/>
          <w:lang w:eastAsia="ru-RU"/>
        </w:rPr>
        <w:t xml:space="preserve">Распределение заданий работы по уровням сложности. </w:t>
      </w:r>
      <w:r w:rsidRPr="00A93417">
        <w:rPr>
          <w:rFonts w:ascii="Times New Roman" w:eastAsia="Times New Roman" w:hAnsi="Times New Roman" w:cs="Times New Roman"/>
          <w:color w:val="000000"/>
          <w:sz w:val="24"/>
          <w:szCs w:val="24"/>
          <w:lang w:eastAsia="ru-RU"/>
        </w:rPr>
        <w:t>В работе представлены задания различного уровня сложности: базового, повышенного. Распределение заданий по уровню сложности.</w:t>
      </w:r>
      <w:r w:rsidRPr="00A93417">
        <w:rPr>
          <w:rFonts w:ascii="Times New Roman" w:eastAsia="Calibri" w:hAnsi="Times New Roman" w:cs="Times New Roman"/>
          <w:b/>
          <w:bCs/>
          <w:sz w:val="24"/>
          <w:szCs w:val="24"/>
        </w:rPr>
        <w:t xml:space="preserve">           </w:t>
      </w:r>
    </w:p>
    <w:p w:rsidR="00A93417" w:rsidRPr="00A93417" w:rsidRDefault="00A93417" w:rsidP="00A93417">
      <w:pPr>
        <w:shd w:val="clear" w:color="auto" w:fill="FFFFFF"/>
        <w:spacing w:after="0" w:line="240" w:lineRule="auto"/>
        <w:ind w:right="57"/>
        <w:jc w:val="both"/>
        <w:rPr>
          <w:rFonts w:ascii="Times New Roman" w:eastAsia="Times New Roman" w:hAnsi="Times New Roman" w:cs="Times New Roman"/>
          <w:color w:val="000000"/>
          <w:sz w:val="24"/>
          <w:szCs w:val="24"/>
          <w:lang w:eastAsia="ru-RU"/>
        </w:rPr>
      </w:pPr>
      <w:r w:rsidRPr="00A93417">
        <w:rPr>
          <w:rFonts w:ascii="Times New Roman" w:eastAsia="Times New Roman" w:hAnsi="Times New Roman" w:cs="Times New Roman"/>
          <w:color w:val="000000"/>
          <w:sz w:val="24"/>
          <w:szCs w:val="24"/>
          <w:lang w:eastAsia="ru-RU"/>
        </w:rPr>
        <w:t>Всего заданий – 30, из них по типу заданий: с выбором ответа – 20; на о</w:t>
      </w:r>
      <w:r w:rsidRPr="00A93417">
        <w:rPr>
          <w:rFonts w:ascii="Times New Roman" w:eastAsia="Times New Roman" w:hAnsi="Times New Roman" w:cs="Times New Roman"/>
          <w:sz w:val="24"/>
          <w:szCs w:val="24"/>
          <w:lang w:eastAsia="ru-RU"/>
        </w:rPr>
        <w:t>пределение темы и идеи стихотворения</w:t>
      </w:r>
      <w:r w:rsidRPr="00A93417">
        <w:rPr>
          <w:rFonts w:ascii="Times New Roman" w:eastAsia="Times New Roman" w:hAnsi="Times New Roman" w:cs="Times New Roman"/>
          <w:color w:val="000000"/>
          <w:sz w:val="24"/>
          <w:szCs w:val="24"/>
          <w:lang w:eastAsia="ru-RU"/>
        </w:rPr>
        <w:t xml:space="preserve"> – 2; </w:t>
      </w:r>
      <w:r w:rsidRPr="00A93417">
        <w:rPr>
          <w:rFonts w:ascii="Times New Roman" w:eastAsia="Times New Roman" w:hAnsi="Times New Roman" w:cs="Times New Roman"/>
          <w:sz w:val="24"/>
          <w:szCs w:val="24"/>
          <w:lang w:eastAsia="ru-RU"/>
        </w:rPr>
        <w:t>на соотнесение литературоведческих терминов и их определений – 5;</w:t>
      </w:r>
      <w:r w:rsidRPr="00A93417">
        <w:rPr>
          <w:rFonts w:ascii="Times New Roman" w:eastAsia="Times New Roman" w:hAnsi="Times New Roman" w:cs="Times New Roman"/>
          <w:color w:val="000000"/>
          <w:sz w:val="24"/>
          <w:szCs w:val="24"/>
          <w:lang w:eastAsia="ru-RU"/>
        </w:rPr>
        <w:t xml:space="preserve"> </w:t>
      </w:r>
      <w:r w:rsidRPr="00A93417">
        <w:rPr>
          <w:rFonts w:ascii="Times New Roman" w:eastAsia="Times New Roman" w:hAnsi="Times New Roman" w:cs="Times New Roman"/>
          <w:sz w:val="24"/>
          <w:szCs w:val="24"/>
          <w:lang w:eastAsia="ru-RU"/>
        </w:rPr>
        <w:t xml:space="preserve">на название произведения и автора </w:t>
      </w:r>
      <w:r w:rsidRPr="00A93417">
        <w:rPr>
          <w:rFonts w:ascii="Times New Roman" w:eastAsia="Times New Roman" w:hAnsi="Times New Roman" w:cs="Times New Roman"/>
          <w:color w:val="000000"/>
          <w:sz w:val="24"/>
          <w:szCs w:val="24"/>
          <w:lang w:eastAsia="ru-RU"/>
        </w:rPr>
        <w:t xml:space="preserve">– 2; </w:t>
      </w:r>
      <w:r w:rsidRPr="00A93417">
        <w:rPr>
          <w:rFonts w:ascii="Times New Roman" w:eastAsia="Times New Roman" w:hAnsi="Times New Roman" w:cs="Times New Roman"/>
          <w:sz w:val="24"/>
          <w:szCs w:val="24"/>
          <w:lang w:eastAsia="ru-RU"/>
        </w:rPr>
        <w:t>на развитие речи – 1</w:t>
      </w:r>
    </w:p>
    <w:p w:rsidR="00A93417" w:rsidRPr="00A93417" w:rsidRDefault="00A93417" w:rsidP="00A93417">
      <w:pPr>
        <w:shd w:val="clear" w:color="auto" w:fill="FFFFFF"/>
        <w:spacing w:after="0" w:line="240" w:lineRule="auto"/>
        <w:ind w:right="57"/>
        <w:jc w:val="both"/>
        <w:rPr>
          <w:rFonts w:ascii="Times New Roman" w:eastAsia="Times New Roman" w:hAnsi="Times New Roman" w:cs="Times New Roman"/>
          <w:b/>
          <w:bCs/>
          <w:color w:val="000000"/>
          <w:sz w:val="24"/>
          <w:szCs w:val="24"/>
          <w:lang w:eastAsia="ru-RU"/>
        </w:rPr>
      </w:pPr>
    </w:p>
    <w:p w:rsidR="00A93417" w:rsidRPr="00A93417" w:rsidRDefault="00A93417" w:rsidP="00A93417">
      <w:pPr>
        <w:shd w:val="clear" w:color="auto" w:fill="FFFFFF"/>
        <w:spacing w:after="0" w:line="240" w:lineRule="auto"/>
        <w:ind w:left="-284" w:right="57" w:firstLine="284"/>
        <w:jc w:val="both"/>
        <w:rPr>
          <w:rFonts w:ascii="Times New Roman" w:eastAsia="Times New Roman" w:hAnsi="Times New Roman" w:cs="Times New Roman"/>
          <w:b/>
          <w:color w:val="000000"/>
          <w:sz w:val="24"/>
          <w:szCs w:val="24"/>
          <w:lang w:eastAsia="ru-RU"/>
        </w:rPr>
      </w:pPr>
      <w:r w:rsidRPr="00A93417">
        <w:rPr>
          <w:rFonts w:ascii="Times New Roman" w:eastAsia="Times New Roman" w:hAnsi="Times New Roman" w:cs="Times New Roman"/>
          <w:b/>
          <w:bCs/>
          <w:color w:val="000000"/>
          <w:sz w:val="24"/>
          <w:szCs w:val="24"/>
          <w:lang w:eastAsia="ru-RU"/>
        </w:rPr>
        <w:t>Система оценивания отдельных заданий и работы в целом</w:t>
      </w:r>
    </w:p>
    <w:p w:rsidR="00A93417" w:rsidRPr="00A93417" w:rsidRDefault="00A93417" w:rsidP="00A93417">
      <w:pPr>
        <w:shd w:val="clear" w:color="auto" w:fill="FFFFFF"/>
        <w:spacing w:after="0" w:line="240" w:lineRule="auto"/>
        <w:ind w:left="-142" w:right="57"/>
        <w:jc w:val="both"/>
        <w:rPr>
          <w:rFonts w:ascii="Times New Roman" w:eastAsia="Times New Roman" w:hAnsi="Times New Roman" w:cs="Times New Roman"/>
          <w:color w:val="000000"/>
          <w:sz w:val="24"/>
          <w:szCs w:val="24"/>
          <w:lang w:eastAsia="ru-RU"/>
        </w:rPr>
      </w:pPr>
      <w:r w:rsidRPr="00A93417">
        <w:rPr>
          <w:rFonts w:ascii="Times New Roman" w:eastAsia="Times New Roman" w:hAnsi="Times New Roman" w:cs="Times New Roman"/>
          <w:color w:val="000000"/>
          <w:sz w:val="24"/>
          <w:szCs w:val="24"/>
          <w:lang w:eastAsia="ru-RU"/>
        </w:rPr>
        <w:t>Задание с выбором ответа считается выполненным, если выбранный номер ответа совпадает с верным ответом. Каждое из заданий оценивается 1 баллом. Задание с кратким ответом считается выполненным, если ответ совпадает с верным ответом. Каждое из заданий оценивается 1 баллом, если верно указаны все элементы ответа. Максимальное количество баллов –30 баллов.</w:t>
      </w:r>
    </w:p>
    <w:p w:rsidR="00A93417" w:rsidRPr="00A93417" w:rsidRDefault="00A93417" w:rsidP="00A93417">
      <w:pPr>
        <w:shd w:val="clear" w:color="auto" w:fill="FFFFFF"/>
        <w:spacing w:after="0" w:line="240" w:lineRule="auto"/>
        <w:ind w:left="-567" w:right="57" w:firstLine="283"/>
        <w:jc w:val="both"/>
        <w:rPr>
          <w:rFonts w:ascii="Times New Roman" w:eastAsia="Times New Roman" w:hAnsi="Times New Roman" w:cs="Times New Roman"/>
          <w:bCs/>
          <w:color w:val="000000"/>
          <w:sz w:val="24"/>
          <w:szCs w:val="24"/>
          <w:lang w:eastAsia="ru-RU"/>
        </w:rPr>
      </w:pPr>
    </w:p>
    <w:p w:rsidR="00A93417" w:rsidRPr="00A93417" w:rsidRDefault="00A93417" w:rsidP="00A93417">
      <w:pPr>
        <w:shd w:val="clear" w:color="auto" w:fill="FFFFFF"/>
        <w:spacing w:after="0" w:line="240" w:lineRule="auto"/>
        <w:ind w:left="-142" w:right="57" w:hanging="284"/>
        <w:jc w:val="center"/>
        <w:rPr>
          <w:rFonts w:ascii="Times New Roman" w:eastAsia="Times New Roman" w:hAnsi="Times New Roman" w:cs="Times New Roman"/>
          <w:b/>
          <w:bCs/>
          <w:color w:val="000000"/>
          <w:sz w:val="24"/>
          <w:szCs w:val="24"/>
          <w:lang w:eastAsia="ru-RU"/>
        </w:rPr>
      </w:pPr>
      <w:r w:rsidRPr="00A93417">
        <w:rPr>
          <w:rFonts w:ascii="Times New Roman" w:eastAsia="Times New Roman" w:hAnsi="Times New Roman" w:cs="Times New Roman"/>
          <w:b/>
          <w:bCs/>
          <w:color w:val="000000"/>
          <w:sz w:val="24"/>
          <w:szCs w:val="24"/>
          <w:lang w:eastAsia="ru-RU"/>
        </w:rPr>
        <w:t>Шкала перевода тестового балла в пятибалльную оценку</w:t>
      </w:r>
    </w:p>
    <w:p w:rsidR="00A93417" w:rsidRPr="00A93417" w:rsidRDefault="00A93417" w:rsidP="00A93417">
      <w:pPr>
        <w:shd w:val="clear" w:color="auto" w:fill="FFFFFF"/>
        <w:spacing w:after="0" w:line="240" w:lineRule="auto"/>
        <w:ind w:left="-142" w:right="57" w:hanging="284"/>
        <w:jc w:val="center"/>
        <w:rPr>
          <w:rFonts w:ascii="Times New Roman" w:eastAsia="Times New Roman" w:hAnsi="Times New Roman" w:cs="Times New Roman"/>
          <w:b/>
          <w:color w:val="000000"/>
          <w:sz w:val="24"/>
          <w:szCs w:val="24"/>
          <w:lang w:eastAsia="ru-RU"/>
        </w:rPr>
      </w:pPr>
    </w:p>
    <w:tbl>
      <w:tblPr>
        <w:tblStyle w:val="111"/>
        <w:tblW w:w="0" w:type="auto"/>
        <w:tblInd w:w="-431" w:type="dxa"/>
        <w:tblLook w:val="04A0" w:firstRow="1" w:lastRow="0" w:firstColumn="1" w:lastColumn="0" w:noHBand="0" w:noVBand="1"/>
      </w:tblPr>
      <w:tblGrid>
        <w:gridCol w:w="4254"/>
        <w:gridCol w:w="1275"/>
        <w:gridCol w:w="1418"/>
        <w:gridCol w:w="1417"/>
        <w:gridCol w:w="1270"/>
      </w:tblGrid>
      <w:tr w:rsidR="00A93417" w:rsidRPr="00A93417" w:rsidTr="008D27EF">
        <w:tc>
          <w:tcPr>
            <w:tcW w:w="4254" w:type="dxa"/>
          </w:tcPr>
          <w:p w:rsidR="00A93417" w:rsidRPr="00A93417" w:rsidRDefault="00A93417" w:rsidP="00A93417">
            <w:pPr>
              <w:ind w:right="57"/>
              <w:jc w:val="center"/>
              <w:rPr>
                <w:rFonts w:ascii="Times New Roman" w:hAnsi="Times New Roman"/>
                <w:bCs/>
                <w:color w:val="000000"/>
                <w:sz w:val="24"/>
                <w:szCs w:val="24"/>
                <w:lang w:eastAsia="ru-RU"/>
              </w:rPr>
            </w:pPr>
            <w:r w:rsidRPr="00A93417">
              <w:rPr>
                <w:rFonts w:ascii="Times New Roman" w:hAnsi="Times New Roman"/>
                <w:bCs/>
                <w:color w:val="000000"/>
                <w:sz w:val="24"/>
                <w:szCs w:val="24"/>
                <w:lang w:eastAsia="ru-RU"/>
              </w:rPr>
              <w:t>Общее кол-во баллов 30</w:t>
            </w:r>
          </w:p>
        </w:tc>
        <w:tc>
          <w:tcPr>
            <w:tcW w:w="1275" w:type="dxa"/>
          </w:tcPr>
          <w:p w:rsidR="00A93417" w:rsidRPr="00A93417" w:rsidRDefault="00A93417" w:rsidP="00A93417">
            <w:pPr>
              <w:ind w:right="57"/>
              <w:jc w:val="center"/>
              <w:rPr>
                <w:rFonts w:ascii="Times New Roman" w:hAnsi="Times New Roman"/>
                <w:bCs/>
                <w:color w:val="000000"/>
                <w:sz w:val="24"/>
                <w:szCs w:val="24"/>
                <w:lang w:eastAsia="ru-RU"/>
              </w:rPr>
            </w:pPr>
            <w:r w:rsidRPr="00A93417">
              <w:rPr>
                <w:rFonts w:ascii="Times New Roman" w:hAnsi="Times New Roman"/>
                <w:bCs/>
                <w:color w:val="000000"/>
                <w:sz w:val="24"/>
                <w:szCs w:val="24"/>
                <w:lang w:eastAsia="ru-RU"/>
              </w:rPr>
              <w:t>27- 30</w:t>
            </w:r>
          </w:p>
        </w:tc>
        <w:tc>
          <w:tcPr>
            <w:tcW w:w="1418" w:type="dxa"/>
          </w:tcPr>
          <w:p w:rsidR="00A93417" w:rsidRPr="00A93417" w:rsidRDefault="00A93417" w:rsidP="00A93417">
            <w:pPr>
              <w:ind w:right="57"/>
              <w:jc w:val="center"/>
              <w:rPr>
                <w:rFonts w:ascii="Times New Roman" w:hAnsi="Times New Roman"/>
                <w:bCs/>
                <w:color w:val="000000"/>
                <w:sz w:val="24"/>
                <w:szCs w:val="24"/>
                <w:lang w:eastAsia="ru-RU"/>
              </w:rPr>
            </w:pPr>
            <w:r w:rsidRPr="00A93417">
              <w:rPr>
                <w:rFonts w:ascii="Times New Roman" w:hAnsi="Times New Roman"/>
                <w:bCs/>
                <w:color w:val="000000"/>
                <w:sz w:val="24"/>
                <w:szCs w:val="24"/>
                <w:lang w:eastAsia="ru-RU"/>
              </w:rPr>
              <w:t>22-27</w:t>
            </w:r>
          </w:p>
        </w:tc>
        <w:tc>
          <w:tcPr>
            <w:tcW w:w="1417" w:type="dxa"/>
          </w:tcPr>
          <w:p w:rsidR="00A93417" w:rsidRPr="00A93417" w:rsidRDefault="00A93417" w:rsidP="00A93417">
            <w:pPr>
              <w:ind w:right="57"/>
              <w:jc w:val="center"/>
              <w:rPr>
                <w:rFonts w:ascii="Times New Roman" w:hAnsi="Times New Roman"/>
                <w:bCs/>
                <w:color w:val="000000"/>
                <w:sz w:val="24"/>
                <w:szCs w:val="24"/>
                <w:lang w:eastAsia="ru-RU"/>
              </w:rPr>
            </w:pPr>
            <w:r w:rsidRPr="00A93417">
              <w:rPr>
                <w:rFonts w:ascii="Times New Roman" w:hAnsi="Times New Roman"/>
                <w:bCs/>
                <w:color w:val="000000"/>
                <w:sz w:val="24"/>
                <w:szCs w:val="24"/>
                <w:lang w:eastAsia="ru-RU"/>
              </w:rPr>
              <w:t>15-22</w:t>
            </w:r>
          </w:p>
        </w:tc>
        <w:tc>
          <w:tcPr>
            <w:tcW w:w="1270" w:type="dxa"/>
          </w:tcPr>
          <w:p w:rsidR="00A93417" w:rsidRPr="00A93417" w:rsidRDefault="00A93417" w:rsidP="00A93417">
            <w:pPr>
              <w:ind w:right="57"/>
              <w:jc w:val="center"/>
              <w:rPr>
                <w:rFonts w:ascii="Times New Roman" w:hAnsi="Times New Roman"/>
                <w:bCs/>
                <w:color w:val="000000"/>
                <w:sz w:val="24"/>
                <w:szCs w:val="24"/>
                <w:lang w:eastAsia="ru-RU"/>
              </w:rPr>
            </w:pPr>
            <w:r w:rsidRPr="00A93417">
              <w:rPr>
                <w:rFonts w:ascii="Times New Roman" w:hAnsi="Times New Roman"/>
                <w:bCs/>
                <w:color w:val="000000"/>
                <w:sz w:val="24"/>
                <w:szCs w:val="24"/>
                <w:lang w:eastAsia="ru-RU"/>
              </w:rPr>
              <w:t>Менее 17</w:t>
            </w:r>
          </w:p>
        </w:tc>
      </w:tr>
      <w:tr w:rsidR="00A93417" w:rsidRPr="00A93417" w:rsidTr="008D27EF">
        <w:tc>
          <w:tcPr>
            <w:tcW w:w="4254" w:type="dxa"/>
          </w:tcPr>
          <w:p w:rsidR="00A93417" w:rsidRPr="00A93417" w:rsidRDefault="00A93417" w:rsidP="00A93417">
            <w:pPr>
              <w:ind w:right="57"/>
              <w:jc w:val="center"/>
              <w:rPr>
                <w:rFonts w:ascii="Times New Roman" w:hAnsi="Times New Roman"/>
                <w:bCs/>
                <w:color w:val="000000"/>
                <w:sz w:val="24"/>
                <w:szCs w:val="24"/>
                <w:lang w:eastAsia="ru-RU"/>
              </w:rPr>
            </w:pPr>
            <w:r w:rsidRPr="00A93417">
              <w:rPr>
                <w:rFonts w:ascii="Times New Roman" w:hAnsi="Times New Roman"/>
                <w:bCs/>
                <w:color w:val="000000"/>
                <w:sz w:val="24"/>
                <w:szCs w:val="24"/>
                <w:lang w:eastAsia="ru-RU"/>
              </w:rPr>
              <w:t>Оценка</w:t>
            </w:r>
          </w:p>
        </w:tc>
        <w:tc>
          <w:tcPr>
            <w:tcW w:w="1275" w:type="dxa"/>
          </w:tcPr>
          <w:p w:rsidR="00A93417" w:rsidRPr="00A93417" w:rsidRDefault="00A93417" w:rsidP="00A93417">
            <w:pPr>
              <w:ind w:right="57"/>
              <w:jc w:val="center"/>
              <w:rPr>
                <w:rFonts w:ascii="Times New Roman" w:hAnsi="Times New Roman"/>
                <w:bCs/>
                <w:color w:val="000000"/>
                <w:sz w:val="24"/>
                <w:szCs w:val="24"/>
                <w:lang w:eastAsia="ru-RU"/>
              </w:rPr>
            </w:pPr>
            <w:r w:rsidRPr="00A93417">
              <w:rPr>
                <w:rFonts w:ascii="Times New Roman" w:hAnsi="Times New Roman"/>
                <w:bCs/>
                <w:color w:val="000000"/>
                <w:sz w:val="24"/>
                <w:szCs w:val="24"/>
                <w:lang w:eastAsia="ru-RU"/>
              </w:rPr>
              <w:t>«5»</w:t>
            </w:r>
          </w:p>
        </w:tc>
        <w:tc>
          <w:tcPr>
            <w:tcW w:w="1418" w:type="dxa"/>
          </w:tcPr>
          <w:p w:rsidR="00A93417" w:rsidRPr="00A93417" w:rsidRDefault="00A93417" w:rsidP="00A93417">
            <w:pPr>
              <w:ind w:right="57"/>
              <w:jc w:val="center"/>
              <w:rPr>
                <w:rFonts w:ascii="Times New Roman" w:hAnsi="Times New Roman"/>
                <w:bCs/>
                <w:color w:val="000000"/>
                <w:sz w:val="24"/>
                <w:szCs w:val="24"/>
                <w:lang w:eastAsia="ru-RU"/>
              </w:rPr>
            </w:pPr>
            <w:r w:rsidRPr="00A93417">
              <w:rPr>
                <w:rFonts w:ascii="Times New Roman" w:hAnsi="Times New Roman"/>
                <w:bCs/>
                <w:color w:val="000000"/>
                <w:sz w:val="24"/>
                <w:szCs w:val="24"/>
                <w:lang w:eastAsia="ru-RU"/>
              </w:rPr>
              <w:t>«4»</w:t>
            </w:r>
          </w:p>
        </w:tc>
        <w:tc>
          <w:tcPr>
            <w:tcW w:w="1417" w:type="dxa"/>
          </w:tcPr>
          <w:p w:rsidR="00A93417" w:rsidRPr="00A93417" w:rsidRDefault="00A93417" w:rsidP="00A93417">
            <w:pPr>
              <w:ind w:right="57"/>
              <w:jc w:val="center"/>
              <w:rPr>
                <w:rFonts w:ascii="Times New Roman" w:hAnsi="Times New Roman"/>
                <w:bCs/>
                <w:color w:val="000000"/>
                <w:sz w:val="24"/>
                <w:szCs w:val="24"/>
                <w:lang w:eastAsia="ru-RU"/>
              </w:rPr>
            </w:pPr>
            <w:r w:rsidRPr="00A93417">
              <w:rPr>
                <w:rFonts w:ascii="Times New Roman" w:hAnsi="Times New Roman"/>
                <w:bCs/>
                <w:color w:val="000000"/>
                <w:sz w:val="24"/>
                <w:szCs w:val="24"/>
                <w:lang w:eastAsia="ru-RU"/>
              </w:rPr>
              <w:t>«3»</w:t>
            </w:r>
          </w:p>
        </w:tc>
        <w:tc>
          <w:tcPr>
            <w:tcW w:w="1270" w:type="dxa"/>
          </w:tcPr>
          <w:p w:rsidR="00A93417" w:rsidRPr="00A93417" w:rsidRDefault="00A93417" w:rsidP="00A93417">
            <w:pPr>
              <w:ind w:right="57"/>
              <w:jc w:val="center"/>
              <w:rPr>
                <w:rFonts w:ascii="Times New Roman" w:hAnsi="Times New Roman"/>
                <w:bCs/>
                <w:color w:val="000000"/>
                <w:sz w:val="24"/>
                <w:szCs w:val="24"/>
                <w:lang w:eastAsia="ru-RU"/>
              </w:rPr>
            </w:pPr>
            <w:r w:rsidRPr="00A93417">
              <w:rPr>
                <w:rFonts w:ascii="Times New Roman" w:hAnsi="Times New Roman"/>
                <w:bCs/>
                <w:color w:val="000000"/>
                <w:sz w:val="24"/>
                <w:szCs w:val="24"/>
                <w:lang w:eastAsia="ru-RU"/>
              </w:rPr>
              <w:t>«2»</w:t>
            </w:r>
          </w:p>
        </w:tc>
      </w:tr>
    </w:tbl>
    <w:p w:rsidR="00A93417" w:rsidRPr="00A93417" w:rsidRDefault="00A93417" w:rsidP="00A93417">
      <w:pPr>
        <w:shd w:val="clear" w:color="auto" w:fill="FFFFFF"/>
        <w:spacing w:after="0" w:line="240" w:lineRule="auto"/>
        <w:ind w:left="-567" w:right="57" w:firstLine="283"/>
        <w:jc w:val="both"/>
        <w:rPr>
          <w:rFonts w:ascii="Times New Roman" w:eastAsia="Times New Roman" w:hAnsi="Times New Roman" w:cs="Times New Roman"/>
          <w:b/>
          <w:bCs/>
          <w:color w:val="000000"/>
          <w:sz w:val="24"/>
          <w:szCs w:val="24"/>
          <w:lang w:eastAsia="ru-RU"/>
        </w:rPr>
      </w:pPr>
    </w:p>
    <w:p w:rsidR="00A93417" w:rsidRPr="00A93417" w:rsidRDefault="00A93417" w:rsidP="00A93417">
      <w:pPr>
        <w:shd w:val="clear" w:color="auto" w:fill="FFFFFF"/>
        <w:spacing w:after="0" w:line="240" w:lineRule="auto"/>
        <w:ind w:right="57"/>
        <w:jc w:val="center"/>
        <w:rPr>
          <w:rFonts w:ascii="Times New Roman" w:eastAsia="Times New Roman" w:hAnsi="Times New Roman" w:cs="Times New Roman"/>
          <w:b/>
          <w:bCs/>
          <w:color w:val="000000"/>
          <w:sz w:val="24"/>
          <w:szCs w:val="24"/>
          <w:lang w:eastAsia="ru-RU"/>
        </w:rPr>
      </w:pPr>
      <w:r w:rsidRPr="00A93417">
        <w:rPr>
          <w:rFonts w:ascii="Times New Roman" w:eastAsia="Calibri" w:hAnsi="Times New Roman" w:cs="Times New Roman"/>
          <w:b/>
          <w:bCs/>
          <w:sz w:val="24"/>
          <w:szCs w:val="24"/>
        </w:rPr>
        <w:t>Ответы</w:t>
      </w:r>
    </w:p>
    <w:p w:rsidR="00A93417" w:rsidRPr="00A93417" w:rsidRDefault="00A93417" w:rsidP="00A93417">
      <w:pPr>
        <w:spacing w:after="0" w:line="240" w:lineRule="auto"/>
        <w:jc w:val="center"/>
        <w:rPr>
          <w:rFonts w:ascii="Times New Roman" w:eastAsia="Times New Roman" w:hAnsi="Times New Roman" w:cs="Times New Roman"/>
          <w:b/>
          <w:bCs/>
          <w:sz w:val="24"/>
          <w:szCs w:val="24"/>
          <w:lang w:eastAsia="ru-RU"/>
        </w:rPr>
      </w:pPr>
    </w:p>
    <w:p w:rsidR="00A93417" w:rsidRPr="00A93417" w:rsidRDefault="00A93417" w:rsidP="00A93417">
      <w:pPr>
        <w:spacing w:after="0" w:line="240" w:lineRule="auto"/>
        <w:jc w:val="center"/>
        <w:rPr>
          <w:rFonts w:ascii="Times New Roman" w:eastAsia="Times New Roman" w:hAnsi="Times New Roman" w:cs="Times New Roman"/>
          <w:b/>
          <w:bCs/>
          <w:sz w:val="24"/>
          <w:szCs w:val="24"/>
          <w:lang w:eastAsia="ru-RU"/>
        </w:rPr>
      </w:pPr>
      <w:r w:rsidRPr="00A93417">
        <w:rPr>
          <w:rFonts w:ascii="Times New Roman" w:eastAsia="Times New Roman" w:hAnsi="Times New Roman" w:cs="Times New Roman"/>
          <w:b/>
          <w:bCs/>
          <w:sz w:val="24"/>
          <w:szCs w:val="24"/>
          <w:lang w:val="en-US" w:eastAsia="ru-RU"/>
        </w:rPr>
        <w:t>I</w:t>
      </w:r>
      <w:r w:rsidRPr="00A93417">
        <w:rPr>
          <w:rFonts w:ascii="Times New Roman" w:eastAsia="Times New Roman" w:hAnsi="Times New Roman" w:cs="Times New Roman"/>
          <w:b/>
          <w:bCs/>
          <w:sz w:val="24"/>
          <w:szCs w:val="24"/>
          <w:lang w:eastAsia="ru-RU"/>
        </w:rPr>
        <w:t xml:space="preserve"> вариант</w:t>
      </w:r>
    </w:p>
    <w:p w:rsidR="00A93417" w:rsidRPr="00A93417" w:rsidRDefault="00A93417" w:rsidP="00A93417">
      <w:pPr>
        <w:spacing w:after="0" w:line="240" w:lineRule="auto"/>
        <w:rPr>
          <w:rFonts w:ascii="Times New Roman" w:eastAsia="Times New Roman" w:hAnsi="Times New Roman" w:cs="Times New Roman"/>
          <w:b/>
          <w:sz w:val="24"/>
          <w:szCs w:val="24"/>
          <w:u w:val="single"/>
          <w:lang w:eastAsia="ru-RU"/>
        </w:rPr>
      </w:pPr>
    </w:p>
    <w:p w:rsidR="00A93417" w:rsidRPr="00A93417" w:rsidRDefault="00A93417" w:rsidP="00A93417">
      <w:pPr>
        <w:spacing w:after="0" w:line="240" w:lineRule="auto"/>
        <w:rPr>
          <w:rFonts w:ascii="Times New Roman" w:eastAsia="Times New Roman" w:hAnsi="Times New Roman" w:cs="Times New Roman"/>
          <w:b/>
          <w:sz w:val="24"/>
          <w:szCs w:val="24"/>
          <w:lang w:eastAsia="ru-RU"/>
        </w:rPr>
      </w:pPr>
      <w:bookmarkStart w:id="20" w:name="_Hlk199998197"/>
      <w:r w:rsidRPr="00A93417">
        <w:rPr>
          <w:rFonts w:ascii="Times New Roman" w:eastAsia="Times New Roman" w:hAnsi="Times New Roman" w:cs="Times New Roman"/>
          <w:b/>
          <w:sz w:val="24"/>
          <w:szCs w:val="24"/>
          <w:u w:val="single"/>
          <w:lang w:eastAsia="ru-RU"/>
        </w:rPr>
        <w:t>Задание № 1</w:t>
      </w:r>
      <w:r w:rsidRPr="00A93417">
        <w:rPr>
          <w:rFonts w:ascii="Times New Roman" w:eastAsia="Times New Roman" w:hAnsi="Times New Roman" w:cs="Times New Roman"/>
          <w:b/>
          <w:sz w:val="24"/>
          <w:szCs w:val="24"/>
          <w:lang w:eastAsia="ru-RU"/>
        </w:rPr>
        <w:t>.</w:t>
      </w:r>
      <w:r w:rsidRPr="00A93417">
        <w:rPr>
          <w:rFonts w:ascii="Times New Roman" w:eastAsia="Times New Roman" w:hAnsi="Times New Roman" w:cs="Times New Roman"/>
          <w:b/>
          <w:sz w:val="24"/>
          <w:szCs w:val="24"/>
          <w:lang w:eastAsia="ru-RU"/>
        </w:rPr>
        <w:tab/>
      </w:r>
      <w:r w:rsidRPr="00A93417">
        <w:rPr>
          <w:rFonts w:ascii="Times New Roman" w:eastAsia="Times New Roman" w:hAnsi="Times New Roman" w:cs="Times New Roman"/>
          <w:b/>
          <w:sz w:val="24"/>
          <w:szCs w:val="24"/>
          <w:lang w:bidi="en-US"/>
        </w:rPr>
        <w:t>Выберите правильный ответ</w:t>
      </w:r>
    </w:p>
    <w:p w:rsidR="00A93417" w:rsidRPr="00A93417" w:rsidRDefault="00A93417" w:rsidP="00A93417">
      <w:pPr>
        <w:spacing w:after="0" w:line="240" w:lineRule="auto"/>
        <w:rPr>
          <w:rFonts w:ascii="Times New Roman" w:eastAsia="Times New Roman" w:hAnsi="Times New Roman" w:cs="Times New Roman"/>
          <w:b/>
          <w:sz w:val="24"/>
          <w:szCs w:val="24"/>
          <w:lang w:eastAsia="ru-RU"/>
        </w:rPr>
      </w:pPr>
    </w:p>
    <w:tbl>
      <w:tblPr>
        <w:tblStyle w:val="14"/>
        <w:tblW w:w="0" w:type="auto"/>
        <w:tblLook w:val="04A0" w:firstRow="1" w:lastRow="0" w:firstColumn="1" w:lastColumn="0" w:noHBand="0" w:noVBand="1"/>
      </w:tblPr>
      <w:tblGrid>
        <w:gridCol w:w="934"/>
        <w:gridCol w:w="934"/>
        <w:gridCol w:w="934"/>
        <w:gridCol w:w="934"/>
        <w:gridCol w:w="934"/>
        <w:gridCol w:w="935"/>
        <w:gridCol w:w="935"/>
        <w:gridCol w:w="935"/>
        <w:gridCol w:w="935"/>
        <w:gridCol w:w="935"/>
      </w:tblGrid>
      <w:tr w:rsidR="00A93417" w:rsidRPr="00A93417" w:rsidTr="008D27EF">
        <w:tc>
          <w:tcPr>
            <w:tcW w:w="934" w:type="dxa"/>
          </w:tcPr>
          <w:p w:rsidR="00A93417" w:rsidRPr="00A93417" w:rsidRDefault="00A93417" w:rsidP="00A93417">
            <w:pPr>
              <w:rPr>
                <w:rFonts w:ascii="Times New Roman" w:eastAsia="Times New Roman" w:hAnsi="Times New Roman"/>
                <w:sz w:val="24"/>
                <w:szCs w:val="24"/>
                <w:lang w:eastAsia="ru-RU"/>
              </w:rPr>
            </w:pPr>
            <w:bookmarkStart w:id="21" w:name="_Hlk199936831"/>
            <w:bookmarkEnd w:id="20"/>
            <w:r w:rsidRPr="00A93417">
              <w:rPr>
                <w:rFonts w:ascii="Times New Roman" w:eastAsia="Times New Roman" w:hAnsi="Times New Roman"/>
                <w:sz w:val="24"/>
                <w:szCs w:val="24"/>
                <w:lang w:bidi="en-US"/>
              </w:rPr>
              <w:t>1</w:t>
            </w:r>
          </w:p>
        </w:tc>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2</w:t>
            </w:r>
          </w:p>
        </w:tc>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3</w:t>
            </w:r>
          </w:p>
        </w:tc>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4</w:t>
            </w:r>
          </w:p>
        </w:tc>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5</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6</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7</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8</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9</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bidi="en-US"/>
              </w:rPr>
              <w:t>10</w:t>
            </w:r>
          </w:p>
        </w:tc>
      </w:tr>
      <w:tr w:rsidR="00A93417" w:rsidRPr="00A93417" w:rsidTr="008D27EF">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bidi="en-US"/>
              </w:rPr>
              <w:t>Г</w:t>
            </w:r>
          </w:p>
        </w:tc>
        <w:tc>
          <w:tcPr>
            <w:tcW w:w="934" w:type="dxa"/>
          </w:tcPr>
          <w:p w:rsidR="00A93417" w:rsidRPr="00A93417" w:rsidRDefault="00A93417" w:rsidP="00A93417">
            <w:pPr>
              <w:rPr>
                <w:rFonts w:ascii="Times New Roman" w:eastAsia="Times New Roman" w:hAnsi="Times New Roman"/>
                <w:sz w:val="24"/>
                <w:szCs w:val="24"/>
                <w:highlight w:val="yellow"/>
                <w:lang w:eastAsia="ru-RU"/>
              </w:rPr>
            </w:pPr>
            <w:r w:rsidRPr="00A93417">
              <w:rPr>
                <w:rFonts w:ascii="Times New Roman" w:eastAsia="Times New Roman" w:hAnsi="Times New Roman"/>
                <w:sz w:val="24"/>
                <w:szCs w:val="24"/>
                <w:lang w:eastAsia="ru-RU"/>
              </w:rPr>
              <w:t>Б</w:t>
            </w:r>
          </w:p>
        </w:tc>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bidi="en-US"/>
              </w:rPr>
              <w:t>Б</w:t>
            </w:r>
          </w:p>
        </w:tc>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В</w:t>
            </w:r>
          </w:p>
        </w:tc>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bidi="en-US"/>
              </w:rPr>
              <w:t>Б</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bidi="en-US"/>
              </w:rPr>
              <w:t>В</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А</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bidi="en-US"/>
              </w:rPr>
              <w:t>Б</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А</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А</w:t>
            </w:r>
          </w:p>
        </w:tc>
      </w:tr>
      <w:tr w:rsidR="00A93417" w:rsidRPr="00A93417" w:rsidTr="008D27EF">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11</w:t>
            </w:r>
          </w:p>
        </w:tc>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12</w:t>
            </w:r>
          </w:p>
        </w:tc>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13</w:t>
            </w:r>
          </w:p>
        </w:tc>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14</w:t>
            </w:r>
          </w:p>
        </w:tc>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15</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16</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17</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18</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19</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20</w:t>
            </w:r>
          </w:p>
        </w:tc>
      </w:tr>
      <w:tr w:rsidR="00A93417" w:rsidRPr="00A93417" w:rsidTr="008D27EF">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А</w:t>
            </w:r>
          </w:p>
        </w:tc>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Б</w:t>
            </w:r>
          </w:p>
        </w:tc>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Б</w:t>
            </w:r>
          </w:p>
        </w:tc>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Б</w:t>
            </w:r>
          </w:p>
        </w:tc>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Б</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В</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Б</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А</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А</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Б</w:t>
            </w:r>
          </w:p>
        </w:tc>
      </w:tr>
      <w:bookmarkEnd w:id="21"/>
    </w:tbl>
    <w:p w:rsidR="00A93417" w:rsidRPr="00A93417" w:rsidRDefault="00A93417" w:rsidP="00A93417">
      <w:pPr>
        <w:spacing w:after="0" w:line="240" w:lineRule="auto"/>
        <w:rPr>
          <w:rFonts w:ascii="Times New Roman" w:eastAsia="Times New Roman" w:hAnsi="Times New Roman" w:cs="Times New Roman"/>
          <w:b/>
          <w:sz w:val="24"/>
          <w:szCs w:val="24"/>
          <w:u w:val="single"/>
          <w:lang w:eastAsia="ru-RU"/>
        </w:rPr>
      </w:pP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b/>
          <w:sz w:val="24"/>
          <w:szCs w:val="24"/>
          <w:lang w:bidi="en-US"/>
        </w:rPr>
        <w:t xml:space="preserve">Задание № 2. </w:t>
      </w:r>
      <w:bookmarkStart w:id="22" w:name="_Hlk213738141"/>
      <w:bookmarkStart w:id="23" w:name="_Hlk200083968"/>
      <w:r w:rsidRPr="00A93417">
        <w:rPr>
          <w:rFonts w:ascii="Times New Roman" w:eastAsia="Times New Roman" w:hAnsi="Times New Roman" w:cs="Times New Roman"/>
          <w:b/>
          <w:sz w:val="24"/>
          <w:szCs w:val="24"/>
          <w:lang w:eastAsia="ru-RU"/>
        </w:rPr>
        <w:t>Определите тему и идею стихотворения</w:t>
      </w:r>
      <w:bookmarkEnd w:id="22"/>
      <w:r w:rsidRPr="00A93417">
        <w:rPr>
          <w:rFonts w:ascii="Times New Roman" w:eastAsia="Times New Roman" w:hAnsi="Times New Roman" w:cs="Times New Roman"/>
          <w:b/>
          <w:sz w:val="24"/>
          <w:szCs w:val="24"/>
          <w:lang w:eastAsia="ru-RU"/>
        </w:rPr>
        <w:t xml:space="preserve">: </w:t>
      </w:r>
      <w:bookmarkEnd w:id="23"/>
      <w:r w:rsidRPr="00A93417">
        <w:rPr>
          <w:rFonts w:ascii="Times New Roman" w:eastAsia="Times New Roman" w:hAnsi="Times New Roman" w:cs="Times New Roman"/>
          <w:b/>
          <w:sz w:val="24"/>
          <w:szCs w:val="24"/>
          <w:lang w:eastAsia="ru-RU"/>
        </w:rPr>
        <w:t>«</w:t>
      </w:r>
      <w:r w:rsidRPr="00A93417">
        <w:rPr>
          <w:rFonts w:ascii="Times New Roman" w:eastAsia="Times New Roman" w:hAnsi="Times New Roman" w:cs="Times New Roman"/>
          <w:b/>
          <w:bCs/>
          <w:i/>
          <w:iCs/>
          <w:sz w:val="24"/>
          <w:szCs w:val="24"/>
          <w:u w:val="single"/>
          <w:lang w:eastAsia="ru-RU"/>
        </w:rPr>
        <w:t>Я вас любил: любовь ещё, быть может (1829)</w:t>
      </w:r>
    </w:p>
    <w:p w:rsidR="00A93417" w:rsidRPr="00A93417" w:rsidRDefault="00A93417" w:rsidP="00A93417">
      <w:pPr>
        <w:spacing w:after="0" w:line="240" w:lineRule="auto"/>
        <w:rPr>
          <w:rFonts w:ascii="Times New Roman" w:eastAsia="Times New Roman" w:hAnsi="Times New Roman" w:cs="Times New Roman"/>
          <w:sz w:val="24"/>
          <w:szCs w:val="24"/>
          <w:lang w:bidi="en-US"/>
        </w:rPr>
      </w:pPr>
      <w:r w:rsidRPr="00A93417">
        <w:rPr>
          <w:rFonts w:ascii="Times New Roman" w:eastAsia="Times New Roman" w:hAnsi="Times New Roman" w:cs="Times New Roman"/>
          <w:b/>
          <w:bCs/>
          <w:sz w:val="24"/>
          <w:szCs w:val="24"/>
          <w:lang w:bidi="en-US"/>
        </w:rPr>
        <w:t>Тема</w:t>
      </w:r>
      <w:r w:rsidRPr="00A93417">
        <w:rPr>
          <w:rFonts w:ascii="Times New Roman" w:eastAsia="Times New Roman" w:hAnsi="Times New Roman" w:cs="Times New Roman"/>
          <w:sz w:val="24"/>
          <w:szCs w:val="24"/>
          <w:lang w:bidi="en-US"/>
        </w:rPr>
        <w:t xml:space="preserve"> – повесть о неразделенной любви; </w:t>
      </w:r>
    </w:p>
    <w:p w:rsidR="00A93417" w:rsidRPr="00A93417" w:rsidRDefault="00A93417" w:rsidP="00A93417">
      <w:pPr>
        <w:spacing w:after="0" w:line="240" w:lineRule="auto"/>
        <w:jc w:val="both"/>
        <w:rPr>
          <w:rFonts w:ascii="Times New Roman" w:eastAsia="Times New Roman" w:hAnsi="Times New Roman" w:cs="Times New Roman"/>
          <w:b/>
          <w:bCs/>
          <w:sz w:val="24"/>
          <w:szCs w:val="24"/>
          <w:u w:val="single"/>
          <w:lang w:eastAsia="ru-RU"/>
        </w:rPr>
      </w:pPr>
      <w:r w:rsidRPr="00A93417">
        <w:rPr>
          <w:rFonts w:ascii="Times New Roman" w:eastAsia="Times New Roman" w:hAnsi="Times New Roman" w:cs="Times New Roman"/>
          <w:b/>
          <w:bCs/>
          <w:sz w:val="24"/>
          <w:szCs w:val="24"/>
          <w:lang w:bidi="en-US"/>
        </w:rPr>
        <w:t>Идея</w:t>
      </w:r>
      <w:r w:rsidRPr="00A93417">
        <w:rPr>
          <w:rFonts w:ascii="Times New Roman" w:eastAsia="Times New Roman" w:hAnsi="Times New Roman" w:cs="Times New Roman"/>
          <w:sz w:val="24"/>
          <w:szCs w:val="24"/>
          <w:lang w:bidi="en-US"/>
        </w:rPr>
        <w:t xml:space="preserve"> – несмотря на безответное чувство, герой желает своей возлюбленной  огромной любви. Прошедшее время по форме, но еще настоящее по смыслу и содержанию. Это исповедь – признание поэта, а не обращение к определенной женщине.</w:t>
      </w:r>
    </w:p>
    <w:p w:rsidR="00A93417" w:rsidRPr="00A93417" w:rsidRDefault="00A93417" w:rsidP="00A93417">
      <w:pPr>
        <w:spacing w:after="0" w:line="240" w:lineRule="auto"/>
        <w:rPr>
          <w:rFonts w:ascii="Times New Roman" w:eastAsia="Times New Roman" w:hAnsi="Times New Roman" w:cs="Times New Roman"/>
          <w:sz w:val="24"/>
          <w:szCs w:val="24"/>
          <w:lang w:eastAsia="ru-RU"/>
        </w:rPr>
      </w:pPr>
    </w:p>
    <w:p w:rsidR="00A93417" w:rsidRPr="00A93417" w:rsidRDefault="00A93417" w:rsidP="00A93417">
      <w:pPr>
        <w:spacing w:after="0" w:line="240" w:lineRule="auto"/>
        <w:jc w:val="both"/>
        <w:rPr>
          <w:rFonts w:ascii="Times New Roman" w:eastAsia="Times New Roman" w:hAnsi="Times New Roman" w:cs="Times New Roman"/>
          <w:sz w:val="24"/>
          <w:szCs w:val="24"/>
          <w:lang w:eastAsia="ru-RU"/>
        </w:rPr>
      </w:pPr>
      <w:bookmarkStart w:id="24" w:name="_Hlk199998276"/>
      <w:r w:rsidRPr="00A93417">
        <w:rPr>
          <w:rFonts w:ascii="Times New Roman" w:eastAsia="Times New Roman" w:hAnsi="Times New Roman" w:cs="Times New Roman"/>
          <w:b/>
          <w:bCs/>
          <w:sz w:val="24"/>
          <w:szCs w:val="24"/>
          <w:u w:val="single"/>
          <w:lang w:eastAsia="ru-RU"/>
        </w:rPr>
        <w:t>Задание № 3</w:t>
      </w:r>
      <w:r w:rsidRPr="00A93417">
        <w:rPr>
          <w:rFonts w:ascii="Times New Roman" w:eastAsia="Times New Roman" w:hAnsi="Times New Roman" w:cs="Times New Roman"/>
          <w:sz w:val="24"/>
          <w:szCs w:val="24"/>
          <w:lang w:eastAsia="ru-RU"/>
        </w:rPr>
        <w:t xml:space="preserve">. </w:t>
      </w:r>
      <w:r w:rsidRPr="00A93417">
        <w:rPr>
          <w:rFonts w:ascii="Times New Roman" w:eastAsia="Times New Roman" w:hAnsi="Times New Roman" w:cs="Times New Roman"/>
          <w:b/>
          <w:sz w:val="24"/>
          <w:szCs w:val="24"/>
          <w:lang w:eastAsia="ru-RU"/>
        </w:rPr>
        <w:t>Соотнесите понятие с определением:</w:t>
      </w:r>
    </w:p>
    <w:bookmarkEnd w:id="24"/>
    <w:p w:rsidR="00A93417" w:rsidRPr="00A93417" w:rsidRDefault="00A93417" w:rsidP="00A93417">
      <w:pPr>
        <w:spacing w:after="0" w:line="240" w:lineRule="auto"/>
        <w:contextualSpacing/>
        <w:jc w:val="both"/>
        <w:rPr>
          <w:rFonts w:ascii="Times New Roman" w:eastAsia="Times New Roman" w:hAnsi="Times New Roman" w:cs="Times New Roman"/>
          <w:sz w:val="24"/>
          <w:szCs w:val="24"/>
          <w:lang w:eastAsia="ru-RU"/>
        </w:rPr>
      </w:pPr>
    </w:p>
    <w:tbl>
      <w:tblPr>
        <w:tblStyle w:val="14"/>
        <w:tblW w:w="0" w:type="auto"/>
        <w:tblLook w:val="04A0" w:firstRow="1" w:lastRow="0" w:firstColumn="1" w:lastColumn="0" w:noHBand="0" w:noVBand="1"/>
      </w:tblPr>
      <w:tblGrid>
        <w:gridCol w:w="1869"/>
        <w:gridCol w:w="1869"/>
        <w:gridCol w:w="1869"/>
        <w:gridCol w:w="1869"/>
        <w:gridCol w:w="1869"/>
      </w:tblGrid>
      <w:tr w:rsidR="00A93417" w:rsidRPr="00A93417" w:rsidTr="008D27EF">
        <w:tc>
          <w:tcPr>
            <w:tcW w:w="1869" w:type="dxa"/>
          </w:tcPr>
          <w:p w:rsidR="00A93417" w:rsidRPr="00A93417" w:rsidRDefault="00A93417" w:rsidP="00A93417">
            <w:pPr>
              <w:contextualSpacing/>
              <w:jc w:val="center"/>
              <w:rPr>
                <w:rFonts w:ascii="Times New Roman" w:eastAsia="Times New Roman" w:hAnsi="Times New Roman"/>
                <w:b/>
                <w:sz w:val="24"/>
                <w:szCs w:val="24"/>
                <w:u w:val="single"/>
                <w:lang w:eastAsia="ru-RU"/>
              </w:rPr>
            </w:pPr>
            <w:r w:rsidRPr="00A93417">
              <w:rPr>
                <w:rFonts w:ascii="Times New Roman" w:eastAsia="Times New Roman" w:hAnsi="Times New Roman"/>
                <w:b/>
                <w:sz w:val="24"/>
                <w:szCs w:val="24"/>
                <w:u w:val="single"/>
                <w:lang w:eastAsia="ru-RU"/>
              </w:rPr>
              <w:t>1</w:t>
            </w:r>
          </w:p>
        </w:tc>
        <w:tc>
          <w:tcPr>
            <w:tcW w:w="1869" w:type="dxa"/>
          </w:tcPr>
          <w:p w:rsidR="00A93417" w:rsidRPr="00A93417" w:rsidRDefault="00A93417" w:rsidP="00A93417">
            <w:pPr>
              <w:contextualSpacing/>
              <w:jc w:val="center"/>
              <w:rPr>
                <w:rFonts w:ascii="Times New Roman" w:eastAsia="Times New Roman" w:hAnsi="Times New Roman"/>
                <w:b/>
                <w:sz w:val="24"/>
                <w:szCs w:val="24"/>
                <w:u w:val="single"/>
                <w:lang w:eastAsia="ru-RU"/>
              </w:rPr>
            </w:pPr>
            <w:r w:rsidRPr="00A93417">
              <w:rPr>
                <w:rFonts w:ascii="Times New Roman" w:eastAsia="Times New Roman" w:hAnsi="Times New Roman"/>
                <w:b/>
                <w:sz w:val="24"/>
                <w:szCs w:val="24"/>
                <w:u w:val="single"/>
                <w:lang w:eastAsia="ru-RU"/>
              </w:rPr>
              <w:t>2</w:t>
            </w:r>
          </w:p>
        </w:tc>
        <w:tc>
          <w:tcPr>
            <w:tcW w:w="1869" w:type="dxa"/>
          </w:tcPr>
          <w:p w:rsidR="00A93417" w:rsidRPr="00A93417" w:rsidRDefault="00A93417" w:rsidP="00A93417">
            <w:pPr>
              <w:contextualSpacing/>
              <w:jc w:val="center"/>
              <w:rPr>
                <w:rFonts w:ascii="Times New Roman" w:eastAsia="Times New Roman" w:hAnsi="Times New Roman"/>
                <w:b/>
                <w:sz w:val="24"/>
                <w:szCs w:val="24"/>
                <w:u w:val="single"/>
                <w:lang w:eastAsia="ru-RU"/>
              </w:rPr>
            </w:pPr>
            <w:r w:rsidRPr="00A93417">
              <w:rPr>
                <w:rFonts w:ascii="Times New Roman" w:eastAsia="Times New Roman" w:hAnsi="Times New Roman"/>
                <w:b/>
                <w:sz w:val="24"/>
                <w:szCs w:val="24"/>
                <w:u w:val="single"/>
                <w:lang w:eastAsia="ru-RU"/>
              </w:rPr>
              <w:t>3</w:t>
            </w:r>
          </w:p>
        </w:tc>
        <w:tc>
          <w:tcPr>
            <w:tcW w:w="1869" w:type="dxa"/>
          </w:tcPr>
          <w:p w:rsidR="00A93417" w:rsidRPr="00A93417" w:rsidRDefault="00A93417" w:rsidP="00A93417">
            <w:pPr>
              <w:contextualSpacing/>
              <w:jc w:val="center"/>
              <w:rPr>
                <w:rFonts w:ascii="Times New Roman" w:eastAsia="Times New Roman" w:hAnsi="Times New Roman"/>
                <w:b/>
                <w:sz w:val="24"/>
                <w:szCs w:val="24"/>
                <w:u w:val="single"/>
                <w:lang w:eastAsia="ru-RU"/>
              </w:rPr>
            </w:pPr>
            <w:r w:rsidRPr="00A93417">
              <w:rPr>
                <w:rFonts w:ascii="Times New Roman" w:eastAsia="Times New Roman" w:hAnsi="Times New Roman"/>
                <w:b/>
                <w:sz w:val="24"/>
                <w:szCs w:val="24"/>
                <w:u w:val="single"/>
                <w:lang w:eastAsia="ru-RU"/>
              </w:rPr>
              <w:t>4</w:t>
            </w:r>
          </w:p>
        </w:tc>
        <w:tc>
          <w:tcPr>
            <w:tcW w:w="1869" w:type="dxa"/>
          </w:tcPr>
          <w:p w:rsidR="00A93417" w:rsidRPr="00A93417" w:rsidRDefault="00A93417" w:rsidP="00A93417">
            <w:pPr>
              <w:contextualSpacing/>
              <w:jc w:val="center"/>
              <w:rPr>
                <w:rFonts w:ascii="Times New Roman" w:eastAsia="Times New Roman" w:hAnsi="Times New Roman"/>
                <w:b/>
                <w:sz w:val="24"/>
                <w:szCs w:val="24"/>
                <w:u w:val="single"/>
                <w:lang w:eastAsia="ru-RU"/>
              </w:rPr>
            </w:pPr>
            <w:r w:rsidRPr="00A93417">
              <w:rPr>
                <w:rFonts w:ascii="Times New Roman" w:eastAsia="Times New Roman" w:hAnsi="Times New Roman"/>
                <w:b/>
                <w:sz w:val="24"/>
                <w:szCs w:val="24"/>
                <w:u w:val="single"/>
                <w:lang w:eastAsia="ru-RU"/>
              </w:rPr>
              <w:t>5</w:t>
            </w:r>
          </w:p>
        </w:tc>
      </w:tr>
      <w:tr w:rsidR="00A93417" w:rsidRPr="00A93417" w:rsidTr="008D27EF">
        <w:tc>
          <w:tcPr>
            <w:tcW w:w="1869" w:type="dxa"/>
          </w:tcPr>
          <w:p w:rsidR="00A93417" w:rsidRPr="00A93417" w:rsidRDefault="00A93417" w:rsidP="00A93417">
            <w:pPr>
              <w:contextualSpacing/>
              <w:jc w:val="center"/>
              <w:rPr>
                <w:rFonts w:ascii="Times New Roman" w:eastAsia="Times New Roman" w:hAnsi="Times New Roman"/>
                <w:b/>
                <w:sz w:val="24"/>
                <w:szCs w:val="24"/>
                <w:u w:val="single"/>
                <w:lang w:eastAsia="ru-RU"/>
              </w:rPr>
            </w:pPr>
            <w:r w:rsidRPr="00A93417">
              <w:rPr>
                <w:rFonts w:ascii="Times New Roman" w:eastAsia="Times New Roman" w:hAnsi="Times New Roman"/>
                <w:b/>
                <w:sz w:val="24"/>
                <w:szCs w:val="24"/>
                <w:u w:val="single"/>
                <w:lang w:eastAsia="ru-RU"/>
              </w:rPr>
              <w:t>Б</w:t>
            </w:r>
          </w:p>
        </w:tc>
        <w:tc>
          <w:tcPr>
            <w:tcW w:w="1869" w:type="dxa"/>
          </w:tcPr>
          <w:p w:rsidR="00A93417" w:rsidRPr="00A93417" w:rsidRDefault="00A93417" w:rsidP="00A93417">
            <w:pPr>
              <w:contextualSpacing/>
              <w:jc w:val="center"/>
              <w:rPr>
                <w:rFonts w:ascii="Times New Roman" w:eastAsia="Times New Roman" w:hAnsi="Times New Roman"/>
                <w:b/>
                <w:sz w:val="24"/>
                <w:szCs w:val="24"/>
                <w:u w:val="single"/>
                <w:lang w:eastAsia="ru-RU"/>
              </w:rPr>
            </w:pPr>
            <w:r w:rsidRPr="00A93417">
              <w:rPr>
                <w:rFonts w:ascii="Times New Roman" w:eastAsia="Times New Roman" w:hAnsi="Times New Roman"/>
                <w:b/>
                <w:sz w:val="24"/>
                <w:szCs w:val="24"/>
                <w:u w:val="single"/>
                <w:lang w:eastAsia="ru-RU"/>
              </w:rPr>
              <w:t>Д</w:t>
            </w:r>
          </w:p>
        </w:tc>
        <w:tc>
          <w:tcPr>
            <w:tcW w:w="1869" w:type="dxa"/>
          </w:tcPr>
          <w:p w:rsidR="00A93417" w:rsidRPr="00A93417" w:rsidRDefault="00A93417" w:rsidP="00A93417">
            <w:pPr>
              <w:contextualSpacing/>
              <w:jc w:val="center"/>
              <w:rPr>
                <w:rFonts w:ascii="Times New Roman" w:eastAsia="Times New Roman" w:hAnsi="Times New Roman"/>
                <w:b/>
                <w:sz w:val="24"/>
                <w:szCs w:val="24"/>
                <w:u w:val="single"/>
                <w:lang w:eastAsia="ru-RU"/>
              </w:rPr>
            </w:pPr>
            <w:r w:rsidRPr="00A93417">
              <w:rPr>
                <w:rFonts w:ascii="Times New Roman" w:eastAsia="Times New Roman" w:hAnsi="Times New Roman"/>
                <w:b/>
                <w:sz w:val="24"/>
                <w:szCs w:val="24"/>
                <w:u w:val="single"/>
                <w:lang w:eastAsia="ru-RU"/>
              </w:rPr>
              <w:t>Г</w:t>
            </w:r>
          </w:p>
        </w:tc>
        <w:tc>
          <w:tcPr>
            <w:tcW w:w="1869" w:type="dxa"/>
          </w:tcPr>
          <w:p w:rsidR="00A93417" w:rsidRPr="00A93417" w:rsidRDefault="00A93417" w:rsidP="00A93417">
            <w:pPr>
              <w:contextualSpacing/>
              <w:jc w:val="center"/>
              <w:rPr>
                <w:rFonts w:ascii="Times New Roman" w:eastAsia="Times New Roman" w:hAnsi="Times New Roman"/>
                <w:b/>
                <w:sz w:val="24"/>
                <w:szCs w:val="24"/>
                <w:u w:val="single"/>
                <w:lang w:eastAsia="ru-RU"/>
              </w:rPr>
            </w:pPr>
            <w:r w:rsidRPr="00A93417">
              <w:rPr>
                <w:rFonts w:ascii="Times New Roman" w:eastAsia="Times New Roman" w:hAnsi="Times New Roman"/>
                <w:b/>
                <w:sz w:val="24"/>
                <w:szCs w:val="24"/>
                <w:u w:val="single"/>
                <w:lang w:eastAsia="ru-RU"/>
              </w:rPr>
              <w:t>А</w:t>
            </w:r>
          </w:p>
        </w:tc>
        <w:tc>
          <w:tcPr>
            <w:tcW w:w="1869" w:type="dxa"/>
          </w:tcPr>
          <w:p w:rsidR="00A93417" w:rsidRPr="00A93417" w:rsidRDefault="00A93417" w:rsidP="00A93417">
            <w:pPr>
              <w:contextualSpacing/>
              <w:jc w:val="center"/>
              <w:rPr>
                <w:rFonts w:ascii="Times New Roman" w:eastAsia="Times New Roman" w:hAnsi="Times New Roman"/>
                <w:b/>
                <w:sz w:val="24"/>
                <w:szCs w:val="24"/>
                <w:u w:val="single"/>
                <w:lang w:eastAsia="ru-RU"/>
              </w:rPr>
            </w:pPr>
            <w:r w:rsidRPr="00A93417">
              <w:rPr>
                <w:rFonts w:ascii="Times New Roman" w:eastAsia="Times New Roman" w:hAnsi="Times New Roman"/>
                <w:b/>
                <w:sz w:val="24"/>
                <w:szCs w:val="24"/>
                <w:u w:val="single"/>
                <w:lang w:eastAsia="ru-RU"/>
              </w:rPr>
              <w:t>В</w:t>
            </w:r>
          </w:p>
        </w:tc>
      </w:tr>
    </w:tbl>
    <w:p w:rsidR="00A93417" w:rsidRPr="00A93417" w:rsidRDefault="00A93417" w:rsidP="00A93417">
      <w:pPr>
        <w:spacing w:after="0" w:line="240" w:lineRule="auto"/>
        <w:contextualSpacing/>
        <w:jc w:val="both"/>
        <w:rPr>
          <w:rFonts w:ascii="Times New Roman" w:eastAsia="Times New Roman" w:hAnsi="Times New Roman" w:cs="Times New Roman"/>
          <w:b/>
          <w:sz w:val="24"/>
          <w:szCs w:val="24"/>
          <w:u w:val="single"/>
          <w:lang w:eastAsia="ru-RU"/>
        </w:rPr>
      </w:pPr>
    </w:p>
    <w:p w:rsidR="00A93417" w:rsidRPr="00A93417" w:rsidRDefault="00A93417" w:rsidP="00A93417">
      <w:pPr>
        <w:spacing w:after="0" w:line="240" w:lineRule="auto"/>
        <w:jc w:val="both"/>
        <w:rPr>
          <w:rFonts w:ascii="Times New Roman" w:eastAsia="Times New Roman" w:hAnsi="Times New Roman" w:cs="Times New Roman"/>
          <w:b/>
          <w:sz w:val="24"/>
          <w:szCs w:val="24"/>
          <w:lang w:eastAsia="ru-RU"/>
        </w:rPr>
      </w:pPr>
      <w:r w:rsidRPr="00A93417">
        <w:rPr>
          <w:rFonts w:ascii="Times New Roman" w:eastAsia="Times New Roman" w:hAnsi="Times New Roman" w:cs="Times New Roman"/>
          <w:b/>
          <w:bCs/>
          <w:sz w:val="24"/>
          <w:szCs w:val="24"/>
          <w:u w:val="single"/>
          <w:lang w:eastAsia="ru-RU"/>
        </w:rPr>
        <w:t>Задание № 4.</w:t>
      </w:r>
      <w:r w:rsidRPr="00A93417">
        <w:rPr>
          <w:rFonts w:ascii="Times New Roman" w:eastAsia="Times New Roman" w:hAnsi="Times New Roman" w:cs="Times New Roman"/>
          <w:sz w:val="24"/>
          <w:szCs w:val="24"/>
          <w:lang w:eastAsia="ru-RU"/>
        </w:rPr>
        <w:t xml:space="preserve"> </w:t>
      </w:r>
      <w:bookmarkStart w:id="25" w:name="_Hlk213738257"/>
      <w:r w:rsidRPr="00A93417">
        <w:rPr>
          <w:rFonts w:ascii="Times New Roman" w:eastAsia="Times New Roman" w:hAnsi="Times New Roman" w:cs="Times New Roman"/>
          <w:b/>
          <w:sz w:val="24"/>
          <w:szCs w:val="24"/>
          <w:lang w:eastAsia="ru-RU"/>
        </w:rPr>
        <w:t>Назовите произведение и автора.</w:t>
      </w:r>
      <w:bookmarkEnd w:id="25"/>
    </w:p>
    <w:p w:rsidR="00A93417" w:rsidRPr="00A93417" w:rsidRDefault="00A93417" w:rsidP="00A93417">
      <w:pPr>
        <w:spacing w:after="0" w:line="240" w:lineRule="auto"/>
        <w:contextualSpacing/>
        <w:jc w:val="both"/>
        <w:rPr>
          <w:rFonts w:ascii="Times New Roman" w:eastAsia="Times New Roman" w:hAnsi="Times New Roman" w:cs="Times New Roman"/>
          <w:b/>
          <w:sz w:val="24"/>
          <w:szCs w:val="24"/>
          <w:lang w:eastAsia="ru-RU"/>
        </w:rPr>
      </w:pPr>
      <w:r w:rsidRPr="00A93417">
        <w:rPr>
          <w:rFonts w:ascii="Times New Roman" w:eastAsia="Times New Roman" w:hAnsi="Times New Roman" w:cs="Times New Roman"/>
          <w:sz w:val="24"/>
          <w:szCs w:val="24"/>
          <w:lang w:eastAsia="ru-RU"/>
        </w:rPr>
        <w:t>Автор - И.А.Гончарова</w:t>
      </w:r>
    </w:p>
    <w:p w:rsidR="00A93417" w:rsidRPr="00A93417" w:rsidRDefault="00A93417" w:rsidP="00A93417">
      <w:pPr>
        <w:spacing w:after="0" w:line="240" w:lineRule="auto"/>
        <w:contextualSpacing/>
        <w:jc w:val="both"/>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 xml:space="preserve">Роман - «Обломов» </w:t>
      </w:r>
    </w:p>
    <w:p w:rsidR="00A93417" w:rsidRPr="00A93417" w:rsidRDefault="00A93417" w:rsidP="00A93417">
      <w:pPr>
        <w:spacing w:after="0" w:line="240" w:lineRule="auto"/>
        <w:contextualSpacing/>
        <w:jc w:val="both"/>
        <w:rPr>
          <w:rFonts w:ascii="Times New Roman" w:eastAsia="Times New Roman" w:hAnsi="Times New Roman" w:cs="Times New Roman"/>
          <w:sz w:val="24"/>
          <w:szCs w:val="24"/>
          <w:lang w:eastAsia="ru-RU"/>
        </w:rPr>
      </w:pPr>
    </w:p>
    <w:p w:rsidR="00A93417" w:rsidRPr="00A93417" w:rsidRDefault="00A93417" w:rsidP="00A93417">
      <w:pPr>
        <w:spacing w:after="0" w:line="240" w:lineRule="auto"/>
        <w:jc w:val="both"/>
        <w:rPr>
          <w:rFonts w:ascii="Times New Roman" w:eastAsia="Times New Roman" w:hAnsi="Times New Roman" w:cs="Times New Roman"/>
          <w:b/>
          <w:bCs/>
          <w:sz w:val="24"/>
          <w:szCs w:val="24"/>
          <w:u w:val="single"/>
          <w:lang w:eastAsia="ru-RU"/>
        </w:rPr>
      </w:pPr>
      <w:r w:rsidRPr="00A93417">
        <w:rPr>
          <w:rFonts w:ascii="Times New Roman" w:eastAsia="Times New Roman" w:hAnsi="Times New Roman" w:cs="Times New Roman"/>
          <w:b/>
          <w:bCs/>
          <w:sz w:val="24"/>
          <w:szCs w:val="24"/>
          <w:u w:val="single"/>
          <w:lang w:eastAsia="ru-RU"/>
        </w:rPr>
        <w:t>Задание № 5.</w:t>
      </w:r>
    </w:p>
    <w:p w:rsidR="00A93417" w:rsidRPr="00A93417" w:rsidRDefault="00A93417" w:rsidP="00A93417">
      <w:pPr>
        <w:spacing w:after="0" w:line="240" w:lineRule="auto"/>
        <w:jc w:val="both"/>
        <w:rPr>
          <w:rFonts w:ascii="Times New Roman" w:eastAsia="Times New Roman" w:hAnsi="Times New Roman" w:cs="Times New Roman"/>
          <w:b/>
          <w:bCs/>
          <w:sz w:val="24"/>
          <w:szCs w:val="24"/>
          <w:u w:val="single"/>
          <w:lang w:eastAsia="ru-RU"/>
        </w:rPr>
      </w:pPr>
      <w:r w:rsidRPr="00A93417">
        <w:rPr>
          <w:rFonts w:ascii="Times New Roman" w:eastAsia="Times New Roman" w:hAnsi="Times New Roman" w:cs="Times New Roman"/>
          <w:b/>
          <w:sz w:val="24"/>
          <w:szCs w:val="24"/>
          <w:u w:val="single"/>
          <w:lang w:eastAsia="ru-RU"/>
        </w:rPr>
        <w:t>Дайте связный ответ на вопрос в объёме 5-10 предложений</w:t>
      </w:r>
      <w:r w:rsidRPr="00A93417">
        <w:rPr>
          <w:rFonts w:ascii="Times New Roman" w:eastAsia="Times New Roman" w:hAnsi="Times New Roman" w:cs="Times New Roman"/>
          <w:b/>
          <w:sz w:val="24"/>
          <w:szCs w:val="24"/>
          <w:lang w:eastAsia="ru-RU"/>
        </w:rPr>
        <w:t>.</w:t>
      </w:r>
      <w:r w:rsidRPr="00A93417">
        <w:rPr>
          <w:rFonts w:ascii="Times New Roman" w:eastAsia="Times New Roman" w:hAnsi="Times New Roman" w:cs="Times New Roman"/>
          <w:sz w:val="24"/>
          <w:szCs w:val="24"/>
          <w:lang w:eastAsia="ru-RU"/>
        </w:rPr>
        <w:t xml:space="preserve">  </w:t>
      </w:r>
    </w:p>
    <w:p w:rsidR="00A93417" w:rsidRPr="00A93417" w:rsidRDefault="00A93417" w:rsidP="00A9341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93417">
        <w:rPr>
          <w:rFonts w:ascii="Times New Roman" w:eastAsia="Times New Roman" w:hAnsi="Times New Roman" w:cs="Times New Roman"/>
          <w:color w:val="000000"/>
          <w:sz w:val="24"/>
          <w:szCs w:val="24"/>
          <w:lang w:eastAsia="ru-RU"/>
        </w:rPr>
        <w:t>Как меняется Желтков за «семь лет безнадёжной и вежливой любви»? Расскажите о «трёх шагах» Желткова в последней попытке объясниться — с Шеиным, с Верой и, наконец, со всеми (своим уходом).</w:t>
      </w:r>
    </w:p>
    <w:p w:rsidR="00A93417" w:rsidRPr="00A93417" w:rsidRDefault="00A93417" w:rsidP="00A93417">
      <w:pPr>
        <w:shd w:val="clear" w:color="auto" w:fill="FFFFFF"/>
        <w:spacing w:after="0" w:line="240" w:lineRule="auto"/>
        <w:jc w:val="both"/>
        <w:rPr>
          <w:rFonts w:ascii="Times New Roman" w:eastAsia="Times New Roman" w:hAnsi="Times New Roman" w:cs="Times New Roman"/>
          <w:b/>
          <w:bCs/>
          <w:color w:val="000000"/>
          <w:sz w:val="24"/>
          <w:szCs w:val="24"/>
          <w:lang w:eastAsia="ru-RU"/>
        </w:rPr>
      </w:pPr>
      <w:r w:rsidRPr="00A93417">
        <w:rPr>
          <w:rFonts w:ascii="Times New Roman" w:eastAsia="Times New Roman" w:hAnsi="Times New Roman" w:cs="Times New Roman"/>
          <w:b/>
          <w:bCs/>
          <w:color w:val="000000"/>
          <w:sz w:val="24"/>
          <w:szCs w:val="24"/>
          <w:lang w:eastAsia="ru-RU"/>
        </w:rPr>
        <w:t>Ответ:</w:t>
      </w:r>
    </w:p>
    <w:p w:rsidR="00A93417" w:rsidRPr="00A93417" w:rsidRDefault="00A93417" w:rsidP="00A93417">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A93417">
        <w:rPr>
          <w:rFonts w:ascii="Times New Roman" w:eastAsia="Times New Roman" w:hAnsi="Times New Roman" w:cs="Times New Roman"/>
          <w:color w:val="000000"/>
          <w:sz w:val="24"/>
          <w:szCs w:val="24"/>
          <w:lang w:eastAsia="ru-RU"/>
        </w:rPr>
        <w:t> Кто же такой Желтков? Недаром сначала мы видим пародийное воспроизведение его странного поведения: в рамки приличий оно не укладывается. Шеин пародийно интерпретирует письма и действия Г.Ж. Для этого есть основания: раннее письмо Желткова очень отличается от позднего, а пылкие, неловкие поступки </w:t>
      </w:r>
      <w:r w:rsidRPr="00A93417">
        <w:rPr>
          <w:rFonts w:ascii="Times New Roman" w:eastAsia="Times New Roman" w:hAnsi="Times New Roman" w:cs="Times New Roman"/>
          <w:i/>
          <w:iCs/>
          <w:color w:val="000000"/>
          <w:sz w:val="24"/>
          <w:szCs w:val="24"/>
          <w:lang w:eastAsia="ru-RU"/>
        </w:rPr>
        <w:t>влюблённого юноши</w:t>
      </w:r>
      <w:r w:rsidRPr="00A93417">
        <w:rPr>
          <w:rFonts w:ascii="Times New Roman" w:eastAsia="Times New Roman" w:hAnsi="Times New Roman" w:cs="Times New Roman"/>
          <w:color w:val="000000"/>
          <w:sz w:val="24"/>
          <w:szCs w:val="24"/>
          <w:lang w:eastAsia="ru-RU"/>
        </w:rPr>
        <w:t> — от деяний поистине </w:t>
      </w:r>
      <w:r w:rsidRPr="00A93417">
        <w:rPr>
          <w:rFonts w:ascii="Times New Roman" w:eastAsia="Times New Roman" w:hAnsi="Times New Roman" w:cs="Times New Roman"/>
          <w:i/>
          <w:iCs/>
          <w:color w:val="000000"/>
          <w:sz w:val="24"/>
          <w:szCs w:val="24"/>
          <w:lang w:eastAsia="ru-RU"/>
        </w:rPr>
        <w:t>любящего зрелого человека</w:t>
      </w:r>
      <w:r w:rsidRPr="00A93417">
        <w:rPr>
          <w:rFonts w:ascii="Times New Roman" w:eastAsia="Times New Roman" w:hAnsi="Times New Roman" w:cs="Times New Roman"/>
          <w:color w:val="000000"/>
          <w:sz w:val="24"/>
          <w:szCs w:val="24"/>
          <w:lang w:eastAsia="ru-RU"/>
        </w:rPr>
        <w:t>. Налицо рост личности, и именно высокое чувство определяет этот рост, о чём говорит лексика, строй предложений, система аргументов “позднего” Желткова. Через пародийное портретирование мы, читатели, пробираемся, как через досадную преграду, к истинному облику личности Желткова. Портрет и речь героя растут с ним. Автор учит нас видеть не место на социальной лестнице, а самого человека. Предостерегает от того, чтобы, раз уверившись в несовершенстве человека, мы не переставали видеть перспективу его развития, не отказывали ему в возможности совершенствоваться, а себе — в возможности видеть его самосовершенствование. Три шага предпринимает Желтков, чтобы объясниться с Шеиным, с Верой и, наконец, со всем миром. Шеину Желтков говорит о любви, которой нельзя противостоять. Но обещает, что больше не потревожит его. Вере — она отказывается выслушать Желткова — говорит о том же, но уже посмертно (в письме). И, наконец, его последним объяснением с миром и со всеми, кто может </w:t>
      </w:r>
      <w:r w:rsidRPr="00A93417">
        <w:rPr>
          <w:rFonts w:ascii="Times New Roman" w:eastAsia="Times New Roman" w:hAnsi="Times New Roman" w:cs="Times New Roman"/>
          <w:i/>
          <w:iCs/>
          <w:color w:val="000000"/>
          <w:sz w:val="24"/>
          <w:szCs w:val="24"/>
          <w:lang w:eastAsia="ru-RU"/>
        </w:rPr>
        <w:t>слышать</w:t>
      </w:r>
      <w:r w:rsidRPr="00A93417">
        <w:rPr>
          <w:rFonts w:ascii="Times New Roman" w:eastAsia="Times New Roman" w:hAnsi="Times New Roman" w:cs="Times New Roman"/>
          <w:color w:val="000000"/>
          <w:sz w:val="24"/>
          <w:szCs w:val="24"/>
          <w:lang w:eastAsia="ru-RU"/>
        </w:rPr>
        <w:t>, является бетховенская соната № 2 — о жизни, о смерти и о любви.</w:t>
      </w:r>
    </w:p>
    <w:p w:rsidR="00A93417" w:rsidRPr="00A93417" w:rsidRDefault="00A93417" w:rsidP="00A93417">
      <w:pPr>
        <w:spacing w:after="0" w:line="240" w:lineRule="auto"/>
        <w:rPr>
          <w:rFonts w:ascii="Times New Roman" w:eastAsia="Times New Roman" w:hAnsi="Times New Roman" w:cs="Times New Roman"/>
          <w:b/>
          <w:bCs/>
          <w:sz w:val="24"/>
          <w:szCs w:val="24"/>
          <w:lang w:eastAsia="ru-RU"/>
        </w:rPr>
      </w:pPr>
    </w:p>
    <w:p w:rsidR="00A93417" w:rsidRPr="00A93417" w:rsidRDefault="00A93417" w:rsidP="00A93417">
      <w:pPr>
        <w:spacing w:after="0" w:line="240" w:lineRule="auto"/>
        <w:jc w:val="center"/>
        <w:rPr>
          <w:rFonts w:ascii="Times New Roman" w:eastAsia="Times New Roman" w:hAnsi="Times New Roman" w:cs="Times New Roman"/>
          <w:b/>
          <w:bCs/>
          <w:sz w:val="24"/>
          <w:szCs w:val="24"/>
          <w:lang w:eastAsia="ru-RU"/>
        </w:rPr>
      </w:pPr>
      <w:r w:rsidRPr="00A93417">
        <w:rPr>
          <w:rFonts w:ascii="Times New Roman" w:eastAsia="Times New Roman" w:hAnsi="Times New Roman" w:cs="Times New Roman"/>
          <w:b/>
          <w:bCs/>
          <w:sz w:val="24"/>
          <w:szCs w:val="24"/>
          <w:lang w:val="en-US" w:eastAsia="ru-RU"/>
        </w:rPr>
        <w:t>II</w:t>
      </w:r>
      <w:r w:rsidRPr="00A93417">
        <w:rPr>
          <w:rFonts w:ascii="Times New Roman" w:eastAsia="Times New Roman" w:hAnsi="Times New Roman" w:cs="Times New Roman"/>
          <w:b/>
          <w:bCs/>
          <w:sz w:val="24"/>
          <w:szCs w:val="24"/>
          <w:lang w:eastAsia="ru-RU"/>
        </w:rPr>
        <w:t xml:space="preserve"> вариант</w:t>
      </w:r>
    </w:p>
    <w:p w:rsidR="00A93417" w:rsidRPr="00A93417" w:rsidRDefault="00A93417" w:rsidP="00A93417">
      <w:pPr>
        <w:spacing w:after="0" w:line="240" w:lineRule="auto"/>
        <w:rPr>
          <w:rFonts w:ascii="Times New Roman" w:eastAsia="Times New Roman" w:hAnsi="Times New Roman" w:cs="Times New Roman"/>
          <w:b/>
          <w:sz w:val="24"/>
          <w:szCs w:val="24"/>
          <w:u w:val="single"/>
          <w:lang w:eastAsia="ru-RU"/>
        </w:rPr>
      </w:pPr>
    </w:p>
    <w:p w:rsidR="00A93417" w:rsidRPr="00A93417" w:rsidRDefault="00A93417" w:rsidP="00A93417">
      <w:pPr>
        <w:spacing w:after="0" w:line="240" w:lineRule="auto"/>
        <w:rPr>
          <w:rFonts w:ascii="Times New Roman" w:eastAsia="Times New Roman" w:hAnsi="Times New Roman" w:cs="Times New Roman"/>
          <w:b/>
          <w:sz w:val="24"/>
          <w:szCs w:val="24"/>
          <w:lang w:eastAsia="ru-RU"/>
        </w:rPr>
      </w:pPr>
      <w:r w:rsidRPr="00A93417">
        <w:rPr>
          <w:rFonts w:ascii="Times New Roman" w:eastAsia="Times New Roman" w:hAnsi="Times New Roman" w:cs="Times New Roman"/>
          <w:b/>
          <w:sz w:val="24"/>
          <w:szCs w:val="24"/>
          <w:u w:val="single"/>
          <w:lang w:eastAsia="ru-RU"/>
        </w:rPr>
        <w:t>Задание № 1</w:t>
      </w:r>
      <w:r w:rsidRPr="00A93417">
        <w:rPr>
          <w:rFonts w:ascii="Times New Roman" w:eastAsia="Times New Roman" w:hAnsi="Times New Roman" w:cs="Times New Roman"/>
          <w:b/>
          <w:sz w:val="24"/>
          <w:szCs w:val="24"/>
          <w:lang w:eastAsia="ru-RU"/>
        </w:rPr>
        <w:t>.</w:t>
      </w:r>
      <w:r w:rsidRPr="00A93417">
        <w:rPr>
          <w:rFonts w:ascii="Times New Roman" w:eastAsia="Times New Roman" w:hAnsi="Times New Roman" w:cs="Times New Roman"/>
          <w:b/>
          <w:sz w:val="24"/>
          <w:szCs w:val="24"/>
          <w:lang w:eastAsia="ru-RU"/>
        </w:rPr>
        <w:tab/>
      </w:r>
      <w:r w:rsidRPr="00A93417">
        <w:rPr>
          <w:rFonts w:ascii="Times New Roman" w:eastAsia="Times New Roman" w:hAnsi="Times New Roman" w:cs="Times New Roman"/>
          <w:b/>
          <w:sz w:val="24"/>
          <w:szCs w:val="24"/>
          <w:lang w:bidi="en-US"/>
        </w:rPr>
        <w:t>Выберите правильный ответ</w:t>
      </w:r>
    </w:p>
    <w:p w:rsidR="00A93417" w:rsidRPr="00A93417" w:rsidRDefault="00A93417" w:rsidP="00A93417">
      <w:pPr>
        <w:spacing w:after="0" w:line="240" w:lineRule="auto"/>
        <w:rPr>
          <w:rFonts w:ascii="Times New Roman" w:eastAsia="Times New Roman" w:hAnsi="Times New Roman" w:cs="Times New Roman"/>
          <w:b/>
          <w:sz w:val="24"/>
          <w:szCs w:val="24"/>
          <w:u w:val="single"/>
          <w:lang w:eastAsia="ru-RU"/>
        </w:rPr>
      </w:pPr>
    </w:p>
    <w:tbl>
      <w:tblPr>
        <w:tblStyle w:val="14"/>
        <w:tblW w:w="0" w:type="auto"/>
        <w:tblLook w:val="04A0" w:firstRow="1" w:lastRow="0" w:firstColumn="1" w:lastColumn="0" w:noHBand="0" w:noVBand="1"/>
      </w:tblPr>
      <w:tblGrid>
        <w:gridCol w:w="934"/>
        <w:gridCol w:w="934"/>
        <w:gridCol w:w="934"/>
        <w:gridCol w:w="934"/>
        <w:gridCol w:w="934"/>
        <w:gridCol w:w="935"/>
        <w:gridCol w:w="935"/>
        <w:gridCol w:w="935"/>
        <w:gridCol w:w="935"/>
        <w:gridCol w:w="935"/>
      </w:tblGrid>
      <w:tr w:rsidR="00A93417" w:rsidRPr="00A93417" w:rsidTr="008D27EF">
        <w:tc>
          <w:tcPr>
            <w:tcW w:w="934" w:type="dxa"/>
          </w:tcPr>
          <w:p w:rsidR="00A93417" w:rsidRPr="00A93417" w:rsidRDefault="00A93417" w:rsidP="00A93417">
            <w:pPr>
              <w:rPr>
                <w:rFonts w:ascii="Times New Roman" w:eastAsia="Times New Roman" w:hAnsi="Times New Roman"/>
                <w:b/>
                <w:sz w:val="24"/>
                <w:szCs w:val="24"/>
                <w:lang w:eastAsia="ru-RU"/>
              </w:rPr>
            </w:pPr>
            <w:bookmarkStart w:id="26" w:name="_Hlk199936905"/>
            <w:r w:rsidRPr="00A93417">
              <w:rPr>
                <w:rFonts w:ascii="Times New Roman" w:eastAsia="Times New Roman" w:hAnsi="Times New Roman"/>
                <w:sz w:val="24"/>
                <w:szCs w:val="24"/>
                <w:lang w:bidi="en-US"/>
              </w:rPr>
              <w:t>1</w:t>
            </w:r>
          </w:p>
        </w:tc>
        <w:tc>
          <w:tcPr>
            <w:tcW w:w="934" w:type="dxa"/>
          </w:tcPr>
          <w:p w:rsidR="00A93417" w:rsidRPr="00A93417" w:rsidRDefault="00A93417" w:rsidP="00A93417">
            <w:pPr>
              <w:rPr>
                <w:rFonts w:ascii="Times New Roman" w:eastAsia="Times New Roman" w:hAnsi="Times New Roman"/>
                <w:b/>
                <w:sz w:val="24"/>
                <w:szCs w:val="24"/>
                <w:lang w:eastAsia="ru-RU"/>
              </w:rPr>
            </w:pPr>
            <w:r w:rsidRPr="00A93417">
              <w:rPr>
                <w:rFonts w:ascii="Times New Roman" w:eastAsia="Times New Roman" w:hAnsi="Times New Roman"/>
                <w:sz w:val="24"/>
                <w:szCs w:val="24"/>
                <w:lang w:bidi="en-US"/>
              </w:rPr>
              <w:t>2</w:t>
            </w:r>
          </w:p>
        </w:tc>
        <w:tc>
          <w:tcPr>
            <w:tcW w:w="934" w:type="dxa"/>
          </w:tcPr>
          <w:p w:rsidR="00A93417" w:rsidRPr="00A93417" w:rsidRDefault="00A93417" w:rsidP="00A93417">
            <w:pPr>
              <w:rPr>
                <w:rFonts w:ascii="Times New Roman" w:eastAsia="Times New Roman" w:hAnsi="Times New Roman"/>
                <w:b/>
                <w:sz w:val="24"/>
                <w:szCs w:val="24"/>
                <w:lang w:eastAsia="ru-RU"/>
              </w:rPr>
            </w:pPr>
            <w:r w:rsidRPr="00A93417">
              <w:rPr>
                <w:rFonts w:ascii="Times New Roman" w:eastAsia="Times New Roman" w:hAnsi="Times New Roman"/>
                <w:sz w:val="24"/>
                <w:szCs w:val="24"/>
                <w:lang w:bidi="en-US"/>
              </w:rPr>
              <w:t>3</w:t>
            </w:r>
          </w:p>
        </w:tc>
        <w:tc>
          <w:tcPr>
            <w:tcW w:w="934" w:type="dxa"/>
          </w:tcPr>
          <w:p w:rsidR="00A93417" w:rsidRPr="00A93417" w:rsidRDefault="00A93417" w:rsidP="00A93417">
            <w:pPr>
              <w:rPr>
                <w:rFonts w:ascii="Times New Roman" w:eastAsia="Times New Roman" w:hAnsi="Times New Roman"/>
                <w:b/>
                <w:sz w:val="24"/>
                <w:szCs w:val="24"/>
                <w:lang w:eastAsia="ru-RU"/>
              </w:rPr>
            </w:pPr>
            <w:r w:rsidRPr="00A93417">
              <w:rPr>
                <w:rFonts w:ascii="Times New Roman" w:eastAsia="Times New Roman" w:hAnsi="Times New Roman"/>
                <w:sz w:val="24"/>
                <w:szCs w:val="24"/>
                <w:lang w:bidi="en-US"/>
              </w:rPr>
              <w:t>4</w:t>
            </w:r>
          </w:p>
        </w:tc>
        <w:tc>
          <w:tcPr>
            <w:tcW w:w="934" w:type="dxa"/>
          </w:tcPr>
          <w:p w:rsidR="00A93417" w:rsidRPr="00A93417" w:rsidRDefault="00A93417" w:rsidP="00A93417">
            <w:pPr>
              <w:rPr>
                <w:rFonts w:ascii="Times New Roman" w:eastAsia="Times New Roman" w:hAnsi="Times New Roman"/>
                <w:b/>
                <w:sz w:val="24"/>
                <w:szCs w:val="24"/>
                <w:lang w:eastAsia="ru-RU"/>
              </w:rPr>
            </w:pPr>
            <w:r w:rsidRPr="00A93417">
              <w:rPr>
                <w:rFonts w:ascii="Times New Roman" w:eastAsia="Times New Roman" w:hAnsi="Times New Roman"/>
                <w:sz w:val="24"/>
                <w:szCs w:val="24"/>
                <w:lang w:bidi="en-US"/>
              </w:rPr>
              <w:t>5</w:t>
            </w:r>
          </w:p>
        </w:tc>
        <w:tc>
          <w:tcPr>
            <w:tcW w:w="935" w:type="dxa"/>
          </w:tcPr>
          <w:p w:rsidR="00A93417" w:rsidRPr="00A93417" w:rsidRDefault="00A93417" w:rsidP="00A93417">
            <w:pPr>
              <w:rPr>
                <w:rFonts w:ascii="Times New Roman" w:eastAsia="Times New Roman" w:hAnsi="Times New Roman"/>
                <w:b/>
                <w:sz w:val="24"/>
                <w:szCs w:val="24"/>
                <w:lang w:eastAsia="ru-RU"/>
              </w:rPr>
            </w:pPr>
            <w:r w:rsidRPr="00A93417">
              <w:rPr>
                <w:rFonts w:ascii="Times New Roman" w:eastAsia="Times New Roman" w:hAnsi="Times New Roman"/>
                <w:sz w:val="24"/>
                <w:szCs w:val="24"/>
                <w:lang w:bidi="en-US"/>
              </w:rPr>
              <w:t>6</w:t>
            </w:r>
          </w:p>
        </w:tc>
        <w:tc>
          <w:tcPr>
            <w:tcW w:w="935" w:type="dxa"/>
          </w:tcPr>
          <w:p w:rsidR="00A93417" w:rsidRPr="00A93417" w:rsidRDefault="00A93417" w:rsidP="00A93417">
            <w:pPr>
              <w:rPr>
                <w:rFonts w:ascii="Times New Roman" w:eastAsia="Times New Roman" w:hAnsi="Times New Roman"/>
                <w:b/>
                <w:sz w:val="24"/>
                <w:szCs w:val="24"/>
                <w:lang w:eastAsia="ru-RU"/>
              </w:rPr>
            </w:pPr>
            <w:r w:rsidRPr="00A93417">
              <w:rPr>
                <w:rFonts w:ascii="Times New Roman" w:eastAsia="Times New Roman" w:hAnsi="Times New Roman"/>
                <w:sz w:val="24"/>
                <w:szCs w:val="24"/>
                <w:lang w:bidi="en-US"/>
              </w:rPr>
              <w:t>7</w:t>
            </w:r>
          </w:p>
        </w:tc>
        <w:tc>
          <w:tcPr>
            <w:tcW w:w="935" w:type="dxa"/>
          </w:tcPr>
          <w:p w:rsidR="00A93417" w:rsidRPr="00A93417" w:rsidRDefault="00A93417" w:rsidP="00A93417">
            <w:pPr>
              <w:rPr>
                <w:rFonts w:ascii="Times New Roman" w:eastAsia="Times New Roman" w:hAnsi="Times New Roman"/>
                <w:b/>
                <w:sz w:val="24"/>
                <w:szCs w:val="24"/>
                <w:lang w:eastAsia="ru-RU"/>
              </w:rPr>
            </w:pPr>
            <w:r w:rsidRPr="00A93417">
              <w:rPr>
                <w:rFonts w:ascii="Times New Roman" w:eastAsia="Times New Roman" w:hAnsi="Times New Roman"/>
                <w:sz w:val="24"/>
                <w:szCs w:val="24"/>
                <w:lang w:bidi="en-US"/>
              </w:rPr>
              <w:t>8</w:t>
            </w:r>
          </w:p>
        </w:tc>
        <w:tc>
          <w:tcPr>
            <w:tcW w:w="935" w:type="dxa"/>
          </w:tcPr>
          <w:p w:rsidR="00A93417" w:rsidRPr="00A93417" w:rsidRDefault="00A93417" w:rsidP="00A93417">
            <w:pPr>
              <w:rPr>
                <w:rFonts w:ascii="Times New Roman" w:eastAsia="Times New Roman" w:hAnsi="Times New Roman"/>
                <w:b/>
                <w:sz w:val="24"/>
                <w:szCs w:val="24"/>
                <w:lang w:eastAsia="ru-RU"/>
              </w:rPr>
            </w:pPr>
            <w:r w:rsidRPr="00A93417">
              <w:rPr>
                <w:rFonts w:ascii="Times New Roman" w:eastAsia="Times New Roman" w:hAnsi="Times New Roman"/>
                <w:sz w:val="24"/>
                <w:szCs w:val="24"/>
                <w:lang w:bidi="en-US"/>
              </w:rPr>
              <w:t>9</w:t>
            </w:r>
          </w:p>
        </w:tc>
        <w:tc>
          <w:tcPr>
            <w:tcW w:w="935" w:type="dxa"/>
          </w:tcPr>
          <w:p w:rsidR="00A93417" w:rsidRPr="00A93417" w:rsidRDefault="00A93417" w:rsidP="00A93417">
            <w:pPr>
              <w:rPr>
                <w:rFonts w:ascii="Times New Roman" w:eastAsia="Times New Roman" w:hAnsi="Times New Roman"/>
                <w:b/>
                <w:sz w:val="24"/>
                <w:szCs w:val="24"/>
                <w:lang w:eastAsia="ru-RU"/>
              </w:rPr>
            </w:pPr>
            <w:r w:rsidRPr="00A93417">
              <w:rPr>
                <w:rFonts w:ascii="Times New Roman" w:eastAsia="Times New Roman" w:hAnsi="Times New Roman"/>
                <w:sz w:val="24"/>
                <w:szCs w:val="24"/>
                <w:lang w:bidi="en-US"/>
              </w:rPr>
              <w:t>10</w:t>
            </w:r>
          </w:p>
        </w:tc>
      </w:tr>
      <w:tr w:rsidR="00A93417" w:rsidRPr="00A93417" w:rsidTr="008D27EF">
        <w:tc>
          <w:tcPr>
            <w:tcW w:w="934" w:type="dxa"/>
          </w:tcPr>
          <w:p w:rsidR="00A93417" w:rsidRPr="00A93417" w:rsidRDefault="00A93417" w:rsidP="00A93417">
            <w:pPr>
              <w:rPr>
                <w:rFonts w:ascii="Times New Roman" w:eastAsia="Times New Roman" w:hAnsi="Times New Roman"/>
                <w:b/>
                <w:sz w:val="24"/>
                <w:szCs w:val="24"/>
                <w:lang w:eastAsia="ru-RU"/>
              </w:rPr>
            </w:pPr>
            <w:r w:rsidRPr="00A93417">
              <w:rPr>
                <w:rFonts w:ascii="Times New Roman" w:eastAsia="Times New Roman" w:hAnsi="Times New Roman"/>
                <w:sz w:val="24"/>
                <w:szCs w:val="24"/>
                <w:lang w:bidi="en-US"/>
              </w:rPr>
              <w:t>Б</w:t>
            </w:r>
          </w:p>
        </w:tc>
        <w:tc>
          <w:tcPr>
            <w:tcW w:w="934" w:type="dxa"/>
          </w:tcPr>
          <w:p w:rsidR="00A93417" w:rsidRPr="00A93417" w:rsidRDefault="00A93417" w:rsidP="00A93417">
            <w:pPr>
              <w:rPr>
                <w:rFonts w:ascii="Times New Roman" w:eastAsia="Times New Roman" w:hAnsi="Times New Roman"/>
                <w:b/>
                <w:sz w:val="24"/>
                <w:szCs w:val="24"/>
                <w:lang w:eastAsia="ru-RU"/>
              </w:rPr>
            </w:pPr>
            <w:r w:rsidRPr="00A93417">
              <w:rPr>
                <w:rFonts w:ascii="Times New Roman" w:eastAsia="Times New Roman" w:hAnsi="Times New Roman"/>
                <w:sz w:val="24"/>
                <w:szCs w:val="24"/>
                <w:lang w:bidi="en-US"/>
              </w:rPr>
              <w:t>В</w:t>
            </w:r>
          </w:p>
        </w:tc>
        <w:tc>
          <w:tcPr>
            <w:tcW w:w="934" w:type="dxa"/>
          </w:tcPr>
          <w:p w:rsidR="00A93417" w:rsidRPr="00A93417" w:rsidRDefault="00A93417" w:rsidP="00A93417">
            <w:pPr>
              <w:rPr>
                <w:rFonts w:ascii="Times New Roman" w:eastAsia="Times New Roman" w:hAnsi="Times New Roman"/>
                <w:b/>
                <w:sz w:val="24"/>
                <w:szCs w:val="24"/>
                <w:lang w:eastAsia="ru-RU"/>
              </w:rPr>
            </w:pPr>
            <w:r w:rsidRPr="00A93417">
              <w:rPr>
                <w:rFonts w:ascii="Times New Roman" w:eastAsia="Times New Roman" w:hAnsi="Times New Roman"/>
                <w:sz w:val="24"/>
                <w:szCs w:val="24"/>
                <w:lang w:bidi="en-US"/>
              </w:rPr>
              <w:t>В</w:t>
            </w:r>
          </w:p>
        </w:tc>
        <w:tc>
          <w:tcPr>
            <w:tcW w:w="934" w:type="dxa"/>
          </w:tcPr>
          <w:p w:rsidR="00A93417" w:rsidRPr="00A93417" w:rsidRDefault="00A93417" w:rsidP="00A93417">
            <w:pPr>
              <w:rPr>
                <w:rFonts w:ascii="Times New Roman" w:eastAsia="Times New Roman" w:hAnsi="Times New Roman"/>
                <w:b/>
                <w:sz w:val="24"/>
                <w:szCs w:val="24"/>
                <w:lang w:eastAsia="ru-RU"/>
              </w:rPr>
            </w:pPr>
            <w:r w:rsidRPr="00A93417">
              <w:rPr>
                <w:rFonts w:ascii="Times New Roman" w:eastAsia="Times New Roman" w:hAnsi="Times New Roman"/>
                <w:sz w:val="24"/>
                <w:szCs w:val="24"/>
                <w:lang w:bidi="en-US"/>
              </w:rPr>
              <w:t>В</w:t>
            </w:r>
          </w:p>
        </w:tc>
        <w:tc>
          <w:tcPr>
            <w:tcW w:w="934" w:type="dxa"/>
          </w:tcPr>
          <w:p w:rsidR="00A93417" w:rsidRPr="00A93417" w:rsidRDefault="00A93417" w:rsidP="00A93417">
            <w:pPr>
              <w:rPr>
                <w:rFonts w:ascii="Times New Roman" w:eastAsia="Times New Roman" w:hAnsi="Times New Roman"/>
                <w:b/>
                <w:sz w:val="24"/>
                <w:szCs w:val="24"/>
                <w:lang w:eastAsia="ru-RU"/>
              </w:rPr>
            </w:pPr>
            <w:r w:rsidRPr="00A93417">
              <w:rPr>
                <w:rFonts w:ascii="Times New Roman" w:eastAsia="Times New Roman" w:hAnsi="Times New Roman"/>
                <w:sz w:val="24"/>
                <w:szCs w:val="24"/>
                <w:lang w:bidi="en-US"/>
              </w:rPr>
              <w:t>В</w:t>
            </w:r>
          </w:p>
        </w:tc>
        <w:tc>
          <w:tcPr>
            <w:tcW w:w="935" w:type="dxa"/>
          </w:tcPr>
          <w:p w:rsidR="00A93417" w:rsidRPr="00A93417" w:rsidRDefault="00A93417" w:rsidP="00A93417">
            <w:pPr>
              <w:rPr>
                <w:rFonts w:ascii="Times New Roman" w:eastAsia="Times New Roman" w:hAnsi="Times New Roman"/>
                <w:b/>
                <w:sz w:val="24"/>
                <w:szCs w:val="24"/>
                <w:lang w:eastAsia="ru-RU"/>
              </w:rPr>
            </w:pPr>
            <w:r w:rsidRPr="00A93417">
              <w:rPr>
                <w:rFonts w:ascii="Times New Roman" w:eastAsia="Times New Roman" w:hAnsi="Times New Roman"/>
                <w:sz w:val="24"/>
                <w:szCs w:val="24"/>
                <w:lang w:bidi="en-US"/>
              </w:rPr>
              <w:t>А</w:t>
            </w:r>
          </w:p>
        </w:tc>
        <w:tc>
          <w:tcPr>
            <w:tcW w:w="935" w:type="dxa"/>
          </w:tcPr>
          <w:p w:rsidR="00A93417" w:rsidRPr="00A93417" w:rsidRDefault="00A93417" w:rsidP="00A93417">
            <w:pPr>
              <w:rPr>
                <w:rFonts w:ascii="Times New Roman" w:eastAsia="Times New Roman" w:hAnsi="Times New Roman"/>
                <w:b/>
                <w:sz w:val="24"/>
                <w:szCs w:val="24"/>
                <w:lang w:eastAsia="ru-RU"/>
              </w:rPr>
            </w:pPr>
            <w:r w:rsidRPr="00A93417">
              <w:rPr>
                <w:rFonts w:ascii="Times New Roman" w:eastAsia="Times New Roman" w:hAnsi="Times New Roman"/>
                <w:sz w:val="24"/>
                <w:szCs w:val="24"/>
                <w:lang w:bidi="en-US"/>
              </w:rPr>
              <w:t>В</w:t>
            </w:r>
          </w:p>
        </w:tc>
        <w:tc>
          <w:tcPr>
            <w:tcW w:w="935" w:type="dxa"/>
          </w:tcPr>
          <w:p w:rsidR="00A93417" w:rsidRPr="00A93417" w:rsidRDefault="00A93417" w:rsidP="00A93417">
            <w:pPr>
              <w:rPr>
                <w:rFonts w:ascii="Times New Roman" w:eastAsia="Times New Roman" w:hAnsi="Times New Roman"/>
                <w:b/>
                <w:sz w:val="24"/>
                <w:szCs w:val="24"/>
                <w:lang w:eastAsia="ru-RU"/>
              </w:rPr>
            </w:pPr>
            <w:r w:rsidRPr="00A93417">
              <w:rPr>
                <w:rFonts w:ascii="Times New Roman" w:eastAsia="Times New Roman" w:hAnsi="Times New Roman"/>
                <w:sz w:val="24"/>
                <w:szCs w:val="24"/>
                <w:lang w:bidi="en-US"/>
              </w:rPr>
              <w:t>Б</w:t>
            </w:r>
          </w:p>
        </w:tc>
        <w:tc>
          <w:tcPr>
            <w:tcW w:w="935" w:type="dxa"/>
          </w:tcPr>
          <w:p w:rsidR="00A93417" w:rsidRPr="00A93417" w:rsidRDefault="00A93417" w:rsidP="00A93417">
            <w:pPr>
              <w:rPr>
                <w:rFonts w:ascii="Times New Roman" w:eastAsia="Times New Roman" w:hAnsi="Times New Roman"/>
                <w:b/>
                <w:sz w:val="24"/>
                <w:szCs w:val="24"/>
                <w:lang w:eastAsia="ru-RU"/>
              </w:rPr>
            </w:pPr>
            <w:r w:rsidRPr="00A93417">
              <w:rPr>
                <w:rFonts w:ascii="Times New Roman" w:eastAsia="Times New Roman" w:hAnsi="Times New Roman"/>
                <w:sz w:val="24"/>
                <w:szCs w:val="24"/>
                <w:lang w:bidi="en-US"/>
              </w:rPr>
              <w:t>В</w:t>
            </w:r>
          </w:p>
        </w:tc>
        <w:tc>
          <w:tcPr>
            <w:tcW w:w="935" w:type="dxa"/>
          </w:tcPr>
          <w:p w:rsidR="00A93417" w:rsidRPr="00A93417" w:rsidRDefault="00A93417" w:rsidP="00A93417">
            <w:pPr>
              <w:rPr>
                <w:rFonts w:ascii="Times New Roman" w:eastAsia="Times New Roman" w:hAnsi="Times New Roman"/>
                <w:b/>
                <w:sz w:val="24"/>
                <w:szCs w:val="24"/>
                <w:lang w:eastAsia="ru-RU"/>
              </w:rPr>
            </w:pPr>
            <w:r w:rsidRPr="00A93417">
              <w:rPr>
                <w:rFonts w:ascii="Times New Roman" w:eastAsia="Times New Roman" w:hAnsi="Times New Roman"/>
                <w:b/>
                <w:sz w:val="24"/>
                <w:szCs w:val="24"/>
                <w:lang w:eastAsia="ru-RU"/>
              </w:rPr>
              <w:t>В</w:t>
            </w:r>
          </w:p>
        </w:tc>
      </w:tr>
      <w:tr w:rsidR="00A93417" w:rsidRPr="00A93417" w:rsidTr="008D27EF">
        <w:tc>
          <w:tcPr>
            <w:tcW w:w="934" w:type="dxa"/>
          </w:tcPr>
          <w:p w:rsidR="00A93417" w:rsidRPr="00A93417" w:rsidRDefault="00A93417" w:rsidP="00A93417">
            <w:pP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11</w:t>
            </w:r>
          </w:p>
        </w:tc>
        <w:tc>
          <w:tcPr>
            <w:tcW w:w="934" w:type="dxa"/>
          </w:tcPr>
          <w:p w:rsidR="00A93417" w:rsidRPr="00A93417" w:rsidRDefault="00A93417" w:rsidP="00A93417">
            <w:pP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12</w:t>
            </w:r>
          </w:p>
        </w:tc>
        <w:tc>
          <w:tcPr>
            <w:tcW w:w="934" w:type="dxa"/>
          </w:tcPr>
          <w:p w:rsidR="00A93417" w:rsidRPr="00A93417" w:rsidRDefault="00A93417" w:rsidP="00A93417">
            <w:pP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13</w:t>
            </w:r>
          </w:p>
        </w:tc>
        <w:tc>
          <w:tcPr>
            <w:tcW w:w="934" w:type="dxa"/>
          </w:tcPr>
          <w:p w:rsidR="00A93417" w:rsidRPr="00A93417" w:rsidRDefault="00A93417" w:rsidP="00A93417">
            <w:pP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14</w:t>
            </w:r>
          </w:p>
        </w:tc>
        <w:tc>
          <w:tcPr>
            <w:tcW w:w="934" w:type="dxa"/>
          </w:tcPr>
          <w:p w:rsidR="00A93417" w:rsidRPr="00A93417" w:rsidRDefault="00A93417" w:rsidP="00A93417">
            <w:pP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15</w:t>
            </w:r>
          </w:p>
        </w:tc>
        <w:tc>
          <w:tcPr>
            <w:tcW w:w="935" w:type="dxa"/>
          </w:tcPr>
          <w:p w:rsidR="00A93417" w:rsidRPr="00A93417" w:rsidRDefault="00A93417" w:rsidP="00A93417">
            <w:pP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16</w:t>
            </w:r>
          </w:p>
        </w:tc>
        <w:tc>
          <w:tcPr>
            <w:tcW w:w="935" w:type="dxa"/>
          </w:tcPr>
          <w:p w:rsidR="00A93417" w:rsidRPr="00A93417" w:rsidRDefault="00A93417" w:rsidP="00A93417">
            <w:pP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17</w:t>
            </w:r>
          </w:p>
        </w:tc>
        <w:tc>
          <w:tcPr>
            <w:tcW w:w="935" w:type="dxa"/>
          </w:tcPr>
          <w:p w:rsidR="00A93417" w:rsidRPr="00A93417" w:rsidRDefault="00A93417" w:rsidP="00A93417">
            <w:pP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18</w:t>
            </w:r>
          </w:p>
        </w:tc>
        <w:tc>
          <w:tcPr>
            <w:tcW w:w="935" w:type="dxa"/>
          </w:tcPr>
          <w:p w:rsidR="00A93417" w:rsidRPr="00A93417" w:rsidRDefault="00A93417" w:rsidP="00A93417">
            <w:pP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19</w:t>
            </w:r>
          </w:p>
        </w:tc>
        <w:tc>
          <w:tcPr>
            <w:tcW w:w="935" w:type="dxa"/>
          </w:tcPr>
          <w:p w:rsidR="00A93417" w:rsidRPr="00A93417" w:rsidRDefault="00A93417" w:rsidP="00A93417">
            <w:pP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20</w:t>
            </w:r>
          </w:p>
        </w:tc>
      </w:tr>
      <w:tr w:rsidR="00A93417" w:rsidRPr="00A93417" w:rsidTr="008D27EF">
        <w:tc>
          <w:tcPr>
            <w:tcW w:w="934" w:type="dxa"/>
          </w:tcPr>
          <w:p w:rsidR="00A93417" w:rsidRPr="00A93417" w:rsidRDefault="00A93417" w:rsidP="00A93417">
            <w:pP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В</w:t>
            </w:r>
          </w:p>
        </w:tc>
        <w:tc>
          <w:tcPr>
            <w:tcW w:w="934" w:type="dxa"/>
          </w:tcPr>
          <w:p w:rsidR="00A93417" w:rsidRPr="00A93417" w:rsidRDefault="00A93417" w:rsidP="00A93417">
            <w:pP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В</w:t>
            </w:r>
          </w:p>
        </w:tc>
        <w:tc>
          <w:tcPr>
            <w:tcW w:w="934" w:type="dxa"/>
          </w:tcPr>
          <w:p w:rsidR="00A93417" w:rsidRPr="00A93417" w:rsidRDefault="00A93417" w:rsidP="00A93417">
            <w:pP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В</w:t>
            </w:r>
          </w:p>
        </w:tc>
        <w:tc>
          <w:tcPr>
            <w:tcW w:w="934" w:type="dxa"/>
          </w:tcPr>
          <w:p w:rsidR="00A93417" w:rsidRPr="00A93417" w:rsidRDefault="00A93417" w:rsidP="00A93417">
            <w:pP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В</w:t>
            </w:r>
          </w:p>
        </w:tc>
        <w:tc>
          <w:tcPr>
            <w:tcW w:w="934" w:type="dxa"/>
          </w:tcPr>
          <w:p w:rsidR="00A93417" w:rsidRPr="00A93417" w:rsidRDefault="00A93417" w:rsidP="00A93417">
            <w:pP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В</w:t>
            </w:r>
          </w:p>
        </w:tc>
        <w:tc>
          <w:tcPr>
            <w:tcW w:w="935" w:type="dxa"/>
          </w:tcPr>
          <w:p w:rsidR="00A93417" w:rsidRPr="00A93417" w:rsidRDefault="00A93417" w:rsidP="00A93417">
            <w:pP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А</w:t>
            </w:r>
          </w:p>
        </w:tc>
        <w:tc>
          <w:tcPr>
            <w:tcW w:w="935" w:type="dxa"/>
          </w:tcPr>
          <w:p w:rsidR="00A93417" w:rsidRPr="00A93417" w:rsidRDefault="00A93417" w:rsidP="00A93417">
            <w:pP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Б</w:t>
            </w:r>
          </w:p>
        </w:tc>
        <w:tc>
          <w:tcPr>
            <w:tcW w:w="935" w:type="dxa"/>
          </w:tcPr>
          <w:p w:rsidR="00A93417" w:rsidRPr="00A93417" w:rsidRDefault="00A93417" w:rsidP="00A93417">
            <w:pP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А</w:t>
            </w:r>
          </w:p>
        </w:tc>
        <w:tc>
          <w:tcPr>
            <w:tcW w:w="935" w:type="dxa"/>
          </w:tcPr>
          <w:p w:rsidR="00A93417" w:rsidRPr="00A93417" w:rsidRDefault="00A93417" w:rsidP="00A93417">
            <w:pP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Б</w:t>
            </w:r>
          </w:p>
        </w:tc>
        <w:tc>
          <w:tcPr>
            <w:tcW w:w="935" w:type="dxa"/>
          </w:tcPr>
          <w:p w:rsidR="00A93417" w:rsidRPr="00A93417" w:rsidRDefault="00A93417" w:rsidP="00A93417">
            <w:pP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Г</w:t>
            </w:r>
          </w:p>
        </w:tc>
      </w:tr>
      <w:bookmarkEnd w:id="26"/>
    </w:tbl>
    <w:p w:rsidR="00A93417" w:rsidRPr="00A93417" w:rsidRDefault="00A93417" w:rsidP="00A93417">
      <w:pPr>
        <w:spacing w:after="0" w:line="240" w:lineRule="auto"/>
        <w:rPr>
          <w:rFonts w:ascii="Times New Roman" w:eastAsia="Times New Roman" w:hAnsi="Times New Roman" w:cs="Times New Roman"/>
          <w:b/>
          <w:sz w:val="24"/>
          <w:szCs w:val="24"/>
          <w:u w:val="single"/>
          <w:lang w:eastAsia="ru-RU"/>
        </w:rPr>
      </w:pPr>
    </w:p>
    <w:p w:rsidR="00A93417" w:rsidRPr="00A93417" w:rsidRDefault="00A93417" w:rsidP="00A93417">
      <w:pPr>
        <w:spacing w:after="0" w:line="240" w:lineRule="auto"/>
        <w:contextualSpacing/>
        <w:jc w:val="both"/>
        <w:rPr>
          <w:rFonts w:ascii="Times New Roman" w:eastAsia="Times New Roman" w:hAnsi="Times New Roman" w:cs="Times New Roman"/>
          <w:b/>
          <w:sz w:val="24"/>
          <w:szCs w:val="24"/>
          <w:lang w:eastAsia="ru-RU"/>
        </w:rPr>
      </w:pPr>
      <w:r w:rsidRPr="00A93417">
        <w:rPr>
          <w:rFonts w:ascii="Times New Roman" w:eastAsia="Times New Roman" w:hAnsi="Times New Roman" w:cs="Times New Roman"/>
          <w:b/>
          <w:sz w:val="24"/>
          <w:szCs w:val="24"/>
          <w:u w:val="single"/>
          <w:lang w:eastAsia="ru-RU"/>
        </w:rPr>
        <w:lastRenderedPageBreak/>
        <w:t>Задание № 2</w:t>
      </w:r>
      <w:r w:rsidRPr="00A93417">
        <w:rPr>
          <w:rFonts w:ascii="Times New Roman" w:eastAsia="Times New Roman" w:hAnsi="Times New Roman" w:cs="Times New Roman"/>
          <w:b/>
          <w:sz w:val="24"/>
          <w:szCs w:val="24"/>
          <w:lang w:eastAsia="ru-RU"/>
        </w:rPr>
        <w:t>. Определите жанр и тему стихотворения: «</w:t>
      </w:r>
      <w:r w:rsidRPr="00A93417">
        <w:rPr>
          <w:rFonts w:ascii="Times New Roman" w:eastAsia="Times New Roman" w:hAnsi="Times New Roman" w:cs="Times New Roman"/>
          <w:b/>
          <w:bCs/>
          <w:sz w:val="24"/>
          <w:szCs w:val="24"/>
          <w:lang w:eastAsia="ru-RU"/>
        </w:rPr>
        <w:t>На холмах Грузии лежит ночная мгла».</w:t>
      </w:r>
    </w:p>
    <w:p w:rsidR="00A93417" w:rsidRPr="00A93417" w:rsidRDefault="00A93417" w:rsidP="00A93417">
      <w:pPr>
        <w:spacing w:after="0" w:line="240" w:lineRule="auto"/>
        <w:rPr>
          <w:rFonts w:ascii="Times New Roman" w:eastAsia="Times New Roman" w:hAnsi="Times New Roman" w:cs="Times New Roman"/>
          <w:bCs/>
          <w:sz w:val="24"/>
          <w:szCs w:val="24"/>
          <w:lang w:eastAsia="ru-RU"/>
        </w:rPr>
      </w:pPr>
      <w:r w:rsidRPr="00A93417">
        <w:rPr>
          <w:rFonts w:ascii="Times New Roman" w:eastAsia="Times New Roman" w:hAnsi="Times New Roman" w:cs="Times New Roman"/>
          <w:b/>
          <w:sz w:val="24"/>
          <w:szCs w:val="24"/>
          <w:lang w:eastAsia="ru-RU"/>
        </w:rPr>
        <w:t>Тема</w:t>
      </w:r>
      <w:r w:rsidRPr="00A93417">
        <w:rPr>
          <w:rFonts w:ascii="Times New Roman" w:eastAsia="Times New Roman" w:hAnsi="Times New Roman" w:cs="Times New Roman"/>
          <w:bCs/>
          <w:sz w:val="24"/>
          <w:szCs w:val="24"/>
          <w:lang w:eastAsia="ru-RU"/>
        </w:rPr>
        <w:t xml:space="preserve"> стихотворения – данный стих можно отнести как к пейзажной, так и к любовной лирике Пушкина.</w:t>
      </w:r>
    </w:p>
    <w:p w:rsidR="00A93417" w:rsidRPr="00A93417" w:rsidRDefault="00A93417" w:rsidP="00A93417">
      <w:pPr>
        <w:spacing w:after="0" w:line="240" w:lineRule="auto"/>
        <w:rPr>
          <w:rFonts w:ascii="Times New Roman" w:eastAsia="Times New Roman" w:hAnsi="Times New Roman" w:cs="Times New Roman"/>
          <w:bCs/>
          <w:sz w:val="24"/>
          <w:szCs w:val="24"/>
          <w:lang w:eastAsia="ru-RU"/>
        </w:rPr>
      </w:pPr>
      <w:r w:rsidRPr="00A93417">
        <w:rPr>
          <w:rFonts w:ascii="Times New Roman" w:eastAsia="Times New Roman" w:hAnsi="Times New Roman" w:cs="Times New Roman"/>
          <w:b/>
          <w:sz w:val="24"/>
          <w:szCs w:val="24"/>
          <w:lang w:eastAsia="ru-RU"/>
        </w:rPr>
        <w:t>Жанр</w:t>
      </w:r>
      <w:r w:rsidRPr="00A93417">
        <w:rPr>
          <w:rFonts w:ascii="Times New Roman" w:eastAsia="Times New Roman" w:hAnsi="Times New Roman" w:cs="Times New Roman"/>
          <w:bCs/>
          <w:sz w:val="24"/>
          <w:szCs w:val="24"/>
          <w:lang w:eastAsia="ru-RU"/>
        </w:rPr>
        <w:t xml:space="preserve"> – элегия.</w:t>
      </w:r>
    </w:p>
    <w:p w:rsidR="00A93417" w:rsidRPr="00A93417" w:rsidRDefault="00A93417" w:rsidP="00A93417">
      <w:pPr>
        <w:spacing w:after="0" w:line="240" w:lineRule="auto"/>
        <w:rPr>
          <w:rFonts w:ascii="Times New Roman" w:eastAsia="Times New Roman" w:hAnsi="Times New Roman" w:cs="Times New Roman"/>
          <w:bCs/>
          <w:sz w:val="24"/>
          <w:szCs w:val="24"/>
          <w:lang w:eastAsia="ru-RU"/>
        </w:rPr>
      </w:pPr>
    </w:p>
    <w:p w:rsidR="00A93417" w:rsidRPr="00A93417" w:rsidRDefault="00A93417" w:rsidP="00A93417">
      <w:pPr>
        <w:spacing w:after="0" w:line="240" w:lineRule="auto"/>
        <w:jc w:val="both"/>
        <w:rPr>
          <w:rFonts w:ascii="Times New Roman" w:eastAsia="Times New Roman" w:hAnsi="Times New Roman" w:cs="Times New Roman"/>
          <w:b/>
          <w:sz w:val="24"/>
          <w:szCs w:val="24"/>
          <w:lang w:eastAsia="ru-RU"/>
        </w:rPr>
      </w:pPr>
      <w:r w:rsidRPr="00A93417">
        <w:rPr>
          <w:rFonts w:ascii="Times New Roman" w:eastAsia="Times New Roman" w:hAnsi="Times New Roman" w:cs="Times New Roman"/>
          <w:b/>
          <w:bCs/>
          <w:sz w:val="24"/>
          <w:szCs w:val="24"/>
          <w:u w:val="single"/>
          <w:lang w:eastAsia="ru-RU"/>
        </w:rPr>
        <w:t>Задание № 3</w:t>
      </w:r>
      <w:r w:rsidRPr="00A93417">
        <w:rPr>
          <w:rFonts w:ascii="Times New Roman" w:eastAsia="Times New Roman" w:hAnsi="Times New Roman" w:cs="Times New Roman"/>
          <w:sz w:val="24"/>
          <w:szCs w:val="24"/>
          <w:lang w:eastAsia="ru-RU"/>
        </w:rPr>
        <w:t xml:space="preserve">. </w:t>
      </w:r>
      <w:r w:rsidRPr="00A93417">
        <w:rPr>
          <w:rFonts w:ascii="Times New Roman" w:eastAsia="Times New Roman" w:hAnsi="Times New Roman" w:cs="Times New Roman"/>
          <w:b/>
          <w:sz w:val="24"/>
          <w:szCs w:val="24"/>
          <w:lang w:eastAsia="ru-RU"/>
        </w:rPr>
        <w:t>Соотнесите понятие с определением:</w:t>
      </w:r>
    </w:p>
    <w:p w:rsidR="00A93417" w:rsidRPr="00A93417" w:rsidRDefault="00A93417" w:rsidP="00A93417">
      <w:pPr>
        <w:spacing w:after="0" w:line="240" w:lineRule="auto"/>
        <w:jc w:val="both"/>
        <w:rPr>
          <w:rFonts w:ascii="Times New Roman" w:eastAsia="Times New Roman" w:hAnsi="Times New Roman" w:cs="Times New Roman"/>
          <w:sz w:val="24"/>
          <w:szCs w:val="24"/>
          <w:lang w:eastAsia="ru-RU"/>
        </w:rPr>
      </w:pPr>
    </w:p>
    <w:tbl>
      <w:tblPr>
        <w:tblStyle w:val="14"/>
        <w:tblW w:w="0" w:type="auto"/>
        <w:tblLook w:val="04A0" w:firstRow="1" w:lastRow="0" w:firstColumn="1" w:lastColumn="0" w:noHBand="0" w:noVBand="1"/>
      </w:tblPr>
      <w:tblGrid>
        <w:gridCol w:w="1869"/>
        <w:gridCol w:w="1869"/>
        <w:gridCol w:w="1869"/>
        <w:gridCol w:w="1869"/>
        <w:gridCol w:w="1869"/>
      </w:tblGrid>
      <w:tr w:rsidR="00A93417" w:rsidRPr="00A93417" w:rsidTr="008D27EF">
        <w:tc>
          <w:tcPr>
            <w:tcW w:w="1869" w:type="dxa"/>
          </w:tcPr>
          <w:p w:rsidR="00A93417" w:rsidRPr="00A93417" w:rsidRDefault="00A93417" w:rsidP="00A93417">
            <w:pPr>
              <w:jc w:val="cente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1</w:t>
            </w:r>
          </w:p>
        </w:tc>
        <w:tc>
          <w:tcPr>
            <w:tcW w:w="1869" w:type="dxa"/>
          </w:tcPr>
          <w:p w:rsidR="00A93417" w:rsidRPr="00A93417" w:rsidRDefault="00A93417" w:rsidP="00A93417">
            <w:pPr>
              <w:jc w:val="cente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2</w:t>
            </w:r>
          </w:p>
        </w:tc>
        <w:tc>
          <w:tcPr>
            <w:tcW w:w="1869" w:type="dxa"/>
          </w:tcPr>
          <w:p w:rsidR="00A93417" w:rsidRPr="00A93417" w:rsidRDefault="00A93417" w:rsidP="00A93417">
            <w:pPr>
              <w:jc w:val="cente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3</w:t>
            </w:r>
          </w:p>
        </w:tc>
        <w:tc>
          <w:tcPr>
            <w:tcW w:w="1869" w:type="dxa"/>
          </w:tcPr>
          <w:p w:rsidR="00A93417" w:rsidRPr="00A93417" w:rsidRDefault="00A93417" w:rsidP="00A93417">
            <w:pPr>
              <w:jc w:val="cente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4</w:t>
            </w:r>
          </w:p>
        </w:tc>
        <w:tc>
          <w:tcPr>
            <w:tcW w:w="1869" w:type="dxa"/>
          </w:tcPr>
          <w:p w:rsidR="00A93417" w:rsidRPr="00A93417" w:rsidRDefault="00A93417" w:rsidP="00A93417">
            <w:pPr>
              <w:jc w:val="cente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5</w:t>
            </w:r>
          </w:p>
        </w:tc>
      </w:tr>
      <w:tr w:rsidR="00A93417" w:rsidRPr="00A93417" w:rsidTr="008D27EF">
        <w:tc>
          <w:tcPr>
            <w:tcW w:w="1869" w:type="dxa"/>
          </w:tcPr>
          <w:p w:rsidR="00A93417" w:rsidRPr="00A93417" w:rsidRDefault="00A93417" w:rsidP="00A93417">
            <w:pPr>
              <w:jc w:val="cente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Д</w:t>
            </w:r>
          </w:p>
        </w:tc>
        <w:tc>
          <w:tcPr>
            <w:tcW w:w="1869" w:type="dxa"/>
          </w:tcPr>
          <w:p w:rsidR="00A93417" w:rsidRPr="00A93417" w:rsidRDefault="00A93417" w:rsidP="00A93417">
            <w:pPr>
              <w:jc w:val="cente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А</w:t>
            </w:r>
          </w:p>
        </w:tc>
        <w:tc>
          <w:tcPr>
            <w:tcW w:w="1869" w:type="dxa"/>
          </w:tcPr>
          <w:p w:rsidR="00A93417" w:rsidRPr="00A93417" w:rsidRDefault="00A93417" w:rsidP="00A93417">
            <w:pPr>
              <w:jc w:val="cente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В</w:t>
            </w:r>
          </w:p>
        </w:tc>
        <w:tc>
          <w:tcPr>
            <w:tcW w:w="1869" w:type="dxa"/>
          </w:tcPr>
          <w:p w:rsidR="00A93417" w:rsidRPr="00A93417" w:rsidRDefault="00A93417" w:rsidP="00A93417">
            <w:pPr>
              <w:jc w:val="cente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Г</w:t>
            </w:r>
          </w:p>
        </w:tc>
        <w:tc>
          <w:tcPr>
            <w:tcW w:w="1869" w:type="dxa"/>
          </w:tcPr>
          <w:p w:rsidR="00A93417" w:rsidRPr="00A93417" w:rsidRDefault="00A93417" w:rsidP="00A93417">
            <w:pPr>
              <w:jc w:val="cente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Б</w:t>
            </w:r>
          </w:p>
        </w:tc>
      </w:tr>
    </w:tbl>
    <w:p w:rsidR="00A93417" w:rsidRPr="00A93417" w:rsidRDefault="00A93417" w:rsidP="00A93417">
      <w:pPr>
        <w:spacing w:after="0" w:line="240" w:lineRule="auto"/>
        <w:contextualSpacing/>
        <w:jc w:val="both"/>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ab/>
      </w:r>
      <w:r w:rsidRPr="00A93417">
        <w:rPr>
          <w:rFonts w:ascii="Times New Roman" w:eastAsia="Times New Roman" w:hAnsi="Times New Roman" w:cs="Times New Roman"/>
          <w:sz w:val="24"/>
          <w:szCs w:val="24"/>
          <w:lang w:eastAsia="ru-RU"/>
        </w:rPr>
        <w:tab/>
      </w:r>
      <w:r w:rsidRPr="00A93417">
        <w:rPr>
          <w:rFonts w:ascii="Times New Roman" w:eastAsia="Times New Roman" w:hAnsi="Times New Roman" w:cs="Times New Roman"/>
          <w:sz w:val="24"/>
          <w:szCs w:val="24"/>
          <w:lang w:eastAsia="ru-RU"/>
        </w:rPr>
        <w:tab/>
      </w:r>
      <w:r w:rsidRPr="00A93417">
        <w:rPr>
          <w:rFonts w:ascii="Times New Roman" w:eastAsia="Times New Roman" w:hAnsi="Times New Roman" w:cs="Times New Roman"/>
          <w:sz w:val="24"/>
          <w:szCs w:val="24"/>
          <w:lang w:eastAsia="ru-RU"/>
        </w:rPr>
        <w:tab/>
      </w:r>
    </w:p>
    <w:p w:rsidR="00A93417" w:rsidRPr="00A93417" w:rsidRDefault="00A93417" w:rsidP="00A93417">
      <w:pPr>
        <w:spacing w:after="0" w:line="240" w:lineRule="auto"/>
        <w:jc w:val="both"/>
        <w:rPr>
          <w:rFonts w:ascii="Times New Roman" w:eastAsia="Times New Roman" w:hAnsi="Times New Roman" w:cs="Times New Roman"/>
          <w:b/>
          <w:sz w:val="24"/>
          <w:szCs w:val="24"/>
          <w:lang w:eastAsia="ru-RU"/>
        </w:rPr>
      </w:pPr>
      <w:r w:rsidRPr="00A93417">
        <w:rPr>
          <w:rFonts w:ascii="Times New Roman" w:eastAsia="Times New Roman" w:hAnsi="Times New Roman" w:cs="Times New Roman"/>
          <w:b/>
          <w:bCs/>
          <w:sz w:val="24"/>
          <w:szCs w:val="24"/>
          <w:u w:val="single"/>
          <w:lang w:eastAsia="ru-RU"/>
        </w:rPr>
        <w:t>Задание № 4.</w:t>
      </w:r>
      <w:r w:rsidRPr="00A93417">
        <w:rPr>
          <w:rFonts w:ascii="Times New Roman" w:eastAsia="Times New Roman" w:hAnsi="Times New Roman" w:cs="Times New Roman"/>
          <w:sz w:val="24"/>
          <w:szCs w:val="24"/>
          <w:lang w:eastAsia="ru-RU"/>
        </w:rPr>
        <w:t xml:space="preserve"> </w:t>
      </w:r>
      <w:r w:rsidRPr="00A93417">
        <w:rPr>
          <w:rFonts w:ascii="Times New Roman" w:eastAsia="Times New Roman" w:hAnsi="Times New Roman" w:cs="Times New Roman"/>
          <w:b/>
          <w:sz w:val="24"/>
          <w:szCs w:val="24"/>
          <w:lang w:eastAsia="ru-RU"/>
        </w:rPr>
        <w:t>Назовите произведение и автора.</w:t>
      </w:r>
    </w:p>
    <w:p w:rsidR="00A93417" w:rsidRPr="00A93417" w:rsidRDefault="00A93417" w:rsidP="00A93417">
      <w:pPr>
        <w:spacing w:after="0" w:line="240" w:lineRule="auto"/>
        <w:contextualSpacing/>
        <w:jc w:val="both"/>
        <w:rPr>
          <w:rFonts w:ascii="Times New Roman" w:eastAsia="Times New Roman" w:hAnsi="Times New Roman" w:cs="Times New Roman"/>
          <w:sz w:val="24"/>
          <w:szCs w:val="24"/>
          <w:lang w:eastAsia="ru-RU"/>
        </w:rPr>
      </w:pPr>
      <w:r w:rsidRPr="00A93417">
        <w:rPr>
          <w:rFonts w:ascii="Times New Roman" w:eastAsia="Times New Roman" w:hAnsi="Times New Roman" w:cs="Times New Roman"/>
          <w:b/>
          <w:bCs/>
          <w:sz w:val="24"/>
          <w:szCs w:val="24"/>
          <w:lang w:eastAsia="ru-RU"/>
        </w:rPr>
        <w:t>Автор</w:t>
      </w:r>
      <w:r w:rsidRPr="00A93417">
        <w:rPr>
          <w:rFonts w:ascii="Times New Roman" w:eastAsia="Times New Roman" w:hAnsi="Times New Roman" w:cs="Times New Roman"/>
          <w:sz w:val="24"/>
          <w:szCs w:val="24"/>
          <w:lang w:eastAsia="ru-RU"/>
        </w:rPr>
        <w:t xml:space="preserve"> - А.Н.Островский</w:t>
      </w:r>
    </w:p>
    <w:p w:rsidR="00A93417" w:rsidRPr="00A93417" w:rsidRDefault="00A93417" w:rsidP="00A93417">
      <w:pPr>
        <w:spacing w:after="0" w:line="240" w:lineRule="auto"/>
        <w:contextualSpacing/>
        <w:jc w:val="both"/>
        <w:rPr>
          <w:rFonts w:ascii="Times New Roman" w:eastAsia="Times New Roman" w:hAnsi="Times New Roman" w:cs="Times New Roman"/>
          <w:sz w:val="24"/>
          <w:szCs w:val="24"/>
          <w:lang w:eastAsia="ru-RU"/>
        </w:rPr>
      </w:pPr>
      <w:r w:rsidRPr="00A93417">
        <w:rPr>
          <w:rFonts w:ascii="Times New Roman" w:eastAsia="Times New Roman" w:hAnsi="Times New Roman" w:cs="Times New Roman"/>
          <w:b/>
          <w:bCs/>
          <w:sz w:val="24"/>
          <w:szCs w:val="24"/>
          <w:lang w:eastAsia="ru-RU"/>
        </w:rPr>
        <w:t>Пьеса</w:t>
      </w:r>
      <w:r w:rsidRPr="00A93417">
        <w:rPr>
          <w:rFonts w:ascii="Times New Roman" w:eastAsia="Times New Roman" w:hAnsi="Times New Roman" w:cs="Times New Roman"/>
          <w:sz w:val="24"/>
          <w:szCs w:val="24"/>
          <w:lang w:eastAsia="ru-RU"/>
        </w:rPr>
        <w:t xml:space="preserve"> - «Гроза»</w:t>
      </w:r>
    </w:p>
    <w:p w:rsidR="00A93417" w:rsidRPr="00A93417" w:rsidRDefault="00A93417" w:rsidP="00A93417">
      <w:pPr>
        <w:spacing w:after="0" w:line="240" w:lineRule="auto"/>
        <w:contextualSpacing/>
        <w:jc w:val="both"/>
        <w:rPr>
          <w:rFonts w:ascii="Times New Roman" w:eastAsia="Times New Roman" w:hAnsi="Times New Roman" w:cs="Times New Roman"/>
          <w:sz w:val="24"/>
          <w:szCs w:val="24"/>
          <w:lang w:eastAsia="ru-RU"/>
        </w:rPr>
      </w:pPr>
    </w:p>
    <w:p w:rsidR="00A93417" w:rsidRPr="00A93417" w:rsidRDefault="00A93417" w:rsidP="00A93417">
      <w:pPr>
        <w:spacing w:after="0" w:line="240" w:lineRule="auto"/>
        <w:rPr>
          <w:rFonts w:ascii="Times New Roman" w:eastAsia="Times New Roman" w:hAnsi="Times New Roman" w:cs="Times New Roman"/>
          <w:b/>
          <w:bCs/>
          <w:kern w:val="32"/>
          <w:sz w:val="24"/>
          <w:szCs w:val="24"/>
          <w:u w:val="single"/>
        </w:rPr>
      </w:pPr>
      <w:r w:rsidRPr="00A93417">
        <w:rPr>
          <w:rFonts w:ascii="Times New Roman" w:eastAsia="Times New Roman" w:hAnsi="Times New Roman" w:cs="Times New Roman"/>
          <w:b/>
          <w:bCs/>
          <w:sz w:val="24"/>
          <w:szCs w:val="24"/>
          <w:u w:val="single"/>
          <w:lang w:eastAsia="ru-RU"/>
        </w:rPr>
        <w:t>Задание № 5.</w:t>
      </w:r>
      <w:r w:rsidRPr="00A93417">
        <w:rPr>
          <w:rFonts w:ascii="Times New Roman" w:eastAsia="Times New Roman" w:hAnsi="Times New Roman" w:cs="Times New Roman"/>
          <w:sz w:val="24"/>
          <w:szCs w:val="24"/>
          <w:lang w:eastAsia="ru-RU"/>
        </w:rPr>
        <w:t xml:space="preserve"> </w:t>
      </w:r>
      <w:r w:rsidRPr="00A93417">
        <w:rPr>
          <w:rFonts w:ascii="Times New Roman" w:eastAsia="Times New Roman" w:hAnsi="Times New Roman" w:cs="Times New Roman"/>
          <w:b/>
          <w:bCs/>
          <w:sz w:val="24"/>
          <w:szCs w:val="24"/>
          <w:u w:val="single"/>
          <w:lang w:eastAsia="ru-RU"/>
        </w:rPr>
        <w:t>Дайте связный ответ на вопрос в объёме 5-10 предложений</w:t>
      </w:r>
      <w:r w:rsidRPr="00A93417">
        <w:rPr>
          <w:rFonts w:ascii="Times New Roman" w:eastAsia="Times New Roman" w:hAnsi="Times New Roman" w:cs="Times New Roman"/>
          <w:b/>
          <w:bCs/>
          <w:sz w:val="24"/>
          <w:szCs w:val="24"/>
          <w:lang w:eastAsia="ru-RU"/>
        </w:rPr>
        <w:t>.</w:t>
      </w:r>
      <w:r w:rsidRPr="00A93417">
        <w:rPr>
          <w:rFonts w:ascii="Times New Roman" w:eastAsia="Times New Roman" w:hAnsi="Times New Roman" w:cs="Times New Roman"/>
          <w:sz w:val="24"/>
          <w:szCs w:val="24"/>
          <w:lang w:eastAsia="ru-RU"/>
        </w:rPr>
        <w:t xml:space="preserve">  </w:t>
      </w:r>
    </w:p>
    <w:p w:rsidR="00A93417" w:rsidRPr="00A93417" w:rsidRDefault="00A93417" w:rsidP="00A93417">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A93417" w:rsidRPr="00A93417" w:rsidRDefault="00A93417" w:rsidP="00A9341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93417">
        <w:rPr>
          <w:rFonts w:ascii="Times New Roman" w:eastAsia="Times New Roman" w:hAnsi="Times New Roman" w:cs="Times New Roman"/>
          <w:color w:val="000000"/>
          <w:sz w:val="24"/>
          <w:szCs w:val="24"/>
          <w:lang w:eastAsia="ru-RU"/>
        </w:rPr>
        <w:t xml:space="preserve">Как можно истолковать финал повести </w:t>
      </w:r>
      <w:r w:rsidRPr="00A93417">
        <w:rPr>
          <w:rFonts w:ascii="Times New Roman" w:eastAsia="Times New Roman" w:hAnsi="Times New Roman" w:cs="Times New Roman"/>
          <w:sz w:val="24"/>
          <w:szCs w:val="24"/>
          <w:lang w:eastAsia="ru-RU"/>
        </w:rPr>
        <w:t>А.И.Куприна «Гранатовый браслет»?</w:t>
      </w:r>
      <w:r w:rsidRPr="00A93417">
        <w:rPr>
          <w:rFonts w:ascii="Times New Roman" w:eastAsia="Times New Roman" w:hAnsi="Times New Roman" w:cs="Times New Roman"/>
          <w:color w:val="000000"/>
          <w:sz w:val="24"/>
          <w:szCs w:val="24"/>
          <w:lang w:eastAsia="ru-RU"/>
        </w:rPr>
        <w:t>?</w:t>
      </w:r>
    </w:p>
    <w:p w:rsidR="00A93417" w:rsidRPr="00A93417" w:rsidRDefault="00A93417" w:rsidP="00A93417">
      <w:pPr>
        <w:spacing w:after="0" w:line="240" w:lineRule="auto"/>
        <w:rPr>
          <w:rFonts w:ascii="Times New Roman" w:eastAsia="Times New Roman" w:hAnsi="Times New Roman" w:cs="Times New Roman"/>
          <w:b/>
          <w:bCs/>
          <w:sz w:val="24"/>
          <w:szCs w:val="24"/>
          <w:lang w:eastAsia="ru-RU"/>
        </w:rPr>
      </w:pPr>
      <w:r w:rsidRPr="00A93417">
        <w:rPr>
          <w:rFonts w:ascii="Times New Roman" w:eastAsia="Times New Roman" w:hAnsi="Times New Roman" w:cs="Times New Roman"/>
          <w:b/>
          <w:bCs/>
          <w:sz w:val="24"/>
          <w:szCs w:val="24"/>
          <w:lang w:eastAsia="ru-RU"/>
        </w:rPr>
        <w:t>Ответ:</w:t>
      </w:r>
    </w:p>
    <w:p w:rsidR="00A93417" w:rsidRPr="00A93417" w:rsidRDefault="00A93417" w:rsidP="00A93417">
      <w:pPr>
        <w:spacing w:after="0" w:line="240" w:lineRule="auto"/>
        <w:rPr>
          <w:rFonts w:ascii="Times New Roman" w:eastAsia="Times New Roman" w:hAnsi="Times New Roman" w:cs="Times New Roman"/>
          <w:i/>
          <w:sz w:val="24"/>
          <w:szCs w:val="24"/>
          <w:lang w:eastAsia="ru-RU"/>
        </w:rPr>
      </w:pPr>
      <w:r w:rsidRPr="00A93417">
        <w:rPr>
          <w:rFonts w:ascii="Times New Roman" w:eastAsia="Times New Roman" w:hAnsi="Times New Roman" w:cs="Times New Roman"/>
          <w:i/>
          <w:sz w:val="24"/>
          <w:szCs w:val="24"/>
          <w:lang w:eastAsia="ru-RU"/>
        </w:rPr>
        <w:t>Все эти наблюдения позволяют сделать вывод, что купринская тема романтической любви необычайно глубока и притягательна. Проста она обманчиво. На самом деле за её прозрачностью — глубина и размах. Недаром в художественном пространстве повести возникают такие могучие образы-символы, как Пушкин, Наполеон, Бетховен. Ещё один образ неназванно, неуловимо присутствует здесь — князь Мышкин (портрет, речь в сцене объяснения Желткова с Шеиным и Николаем Николаевичем напоминают нам о нём), персонаж Достоевского. Недаром Куприн говорит устами генерала Аносова, что любовь — это “великая трагедия”. Однако, несмотря на трагедию, любовь остаётся в нашей памяти величественной и сильной. В этом особенность купринского подхода к теме).</w:t>
      </w:r>
    </w:p>
    <w:p w:rsidR="00A93417" w:rsidRPr="00A93417" w:rsidRDefault="00A93417" w:rsidP="00A93417">
      <w:pPr>
        <w:spacing w:after="0" w:line="240" w:lineRule="auto"/>
        <w:rPr>
          <w:rFonts w:ascii="Times New Roman" w:eastAsia="Times New Roman" w:hAnsi="Times New Roman" w:cs="Times New Roman"/>
          <w:b/>
          <w:bCs/>
          <w:sz w:val="24"/>
          <w:szCs w:val="24"/>
          <w:lang w:eastAsia="ru-RU"/>
        </w:rPr>
      </w:pPr>
    </w:p>
    <w:p w:rsidR="00A93417" w:rsidRPr="00A93417" w:rsidRDefault="00A93417" w:rsidP="00A93417">
      <w:pPr>
        <w:spacing w:after="0" w:line="240" w:lineRule="auto"/>
        <w:jc w:val="center"/>
        <w:rPr>
          <w:rFonts w:ascii="Times New Roman" w:eastAsia="Times New Roman" w:hAnsi="Times New Roman" w:cs="Times New Roman"/>
          <w:b/>
          <w:bCs/>
          <w:sz w:val="24"/>
          <w:szCs w:val="24"/>
          <w:lang w:eastAsia="ru-RU"/>
        </w:rPr>
      </w:pPr>
      <w:r w:rsidRPr="00A93417">
        <w:rPr>
          <w:rFonts w:ascii="Times New Roman" w:eastAsia="Times New Roman" w:hAnsi="Times New Roman" w:cs="Times New Roman"/>
          <w:b/>
          <w:bCs/>
          <w:sz w:val="24"/>
          <w:szCs w:val="24"/>
          <w:lang w:val="en-US" w:eastAsia="ru-RU"/>
        </w:rPr>
        <w:t>III</w:t>
      </w:r>
      <w:r w:rsidRPr="00A93417">
        <w:rPr>
          <w:rFonts w:ascii="Times New Roman" w:eastAsia="Times New Roman" w:hAnsi="Times New Roman" w:cs="Times New Roman"/>
          <w:b/>
          <w:bCs/>
          <w:sz w:val="24"/>
          <w:szCs w:val="24"/>
          <w:lang w:eastAsia="ru-RU"/>
        </w:rPr>
        <w:t xml:space="preserve"> вариант</w:t>
      </w:r>
    </w:p>
    <w:p w:rsidR="00A93417" w:rsidRPr="00A93417" w:rsidRDefault="00A93417" w:rsidP="00A93417">
      <w:pPr>
        <w:spacing w:after="0" w:line="240" w:lineRule="auto"/>
        <w:rPr>
          <w:rFonts w:ascii="Times New Roman" w:eastAsia="Times New Roman" w:hAnsi="Times New Roman" w:cs="Times New Roman"/>
          <w:b/>
          <w:sz w:val="24"/>
          <w:szCs w:val="24"/>
          <w:u w:val="single"/>
          <w:lang w:eastAsia="ru-RU"/>
        </w:rPr>
      </w:pPr>
    </w:p>
    <w:p w:rsidR="00A93417" w:rsidRPr="00A93417" w:rsidRDefault="00A93417" w:rsidP="00A93417">
      <w:pPr>
        <w:spacing w:after="0" w:line="240" w:lineRule="auto"/>
        <w:rPr>
          <w:rFonts w:ascii="Times New Roman" w:eastAsia="Times New Roman" w:hAnsi="Times New Roman" w:cs="Times New Roman"/>
          <w:b/>
          <w:sz w:val="24"/>
          <w:szCs w:val="24"/>
          <w:lang w:eastAsia="ru-RU"/>
        </w:rPr>
      </w:pPr>
      <w:r w:rsidRPr="00A93417">
        <w:rPr>
          <w:rFonts w:ascii="Times New Roman" w:eastAsia="Times New Roman" w:hAnsi="Times New Roman" w:cs="Times New Roman"/>
          <w:b/>
          <w:sz w:val="24"/>
          <w:szCs w:val="24"/>
          <w:u w:val="single"/>
          <w:lang w:eastAsia="ru-RU"/>
        </w:rPr>
        <w:t>Задание № 1</w:t>
      </w:r>
      <w:r w:rsidRPr="00A93417">
        <w:rPr>
          <w:rFonts w:ascii="Times New Roman" w:eastAsia="Times New Roman" w:hAnsi="Times New Roman" w:cs="Times New Roman"/>
          <w:b/>
          <w:sz w:val="24"/>
          <w:szCs w:val="24"/>
          <w:lang w:eastAsia="ru-RU"/>
        </w:rPr>
        <w:t>.</w:t>
      </w:r>
      <w:r w:rsidRPr="00A93417">
        <w:rPr>
          <w:rFonts w:ascii="Times New Roman" w:eastAsia="Times New Roman" w:hAnsi="Times New Roman" w:cs="Times New Roman"/>
          <w:b/>
          <w:sz w:val="24"/>
          <w:szCs w:val="24"/>
          <w:lang w:eastAsia="ru-RU"/>
        </w:rPr>
        <w:tab/>
      </w:r>
      <w:r w:rsidRPr="00A93417">
        <w:rPr>
          <w:rFonts w:ascii="Times New Roman" w:eastAsia="Times New Roman" w:hAnsi="Times New Roman" w:cs="Times New Roman"/>
          <w:b/>
          <w:sz w:val="24"/>
          <w:szCs w:val="24"/>
          <w:lang w:bidi="en-US"/>
        </w:rPr>
        <w:t>Выберите правильный ответ</w:t>
      </w:r>
    </w:p>
    <w:p w:rsidR="00A93417" w:rsidRPr="00A93417" w:rsidRDefault="00A93417" w:rsidP="00A93417">
      <w:pPr>
        <w:spacing w:after="0" w:line="240" w:lineRule="auto"/>
        <w:rPr>
          <w:rFonts w:ascii="Times New Roman" w:eastAsia="Times New Roman" w:hAnsi="Times New Roman" w:cs="Times New Roman"/>
          <w:b/>
          <w:sz w:val="24"/>
          <w:szCs w:val="24"/>
          <w:lang w:eastAsia="ru-RU"/>
        </w:rPr>
      </w:pPr>
    </w:p>
    <w:tbl>
      <w:tblPr>
        <w:tblStyle w:val="14"/>
        <w:tblW w:w="0" w:type="auto"/>
        <w:tblLook w:val="04A0" w:firstRow="1" w:lastRow="0" w:firstColumn="1" w:lastColumn="0" w:noHBand="0" w:noVBand="1"/>
      </w:tblPr>
      <w:tblGrid>
        <w:gridCol w:w="934"/>
        <w:gridCol w:w="934"/>
        <w:gridCol w:w="934"/>
        <w:gridCol w:w="934"/>
        <w:gridCol w:w="934"/>
        <w:gridCol w:w="935"/>
        <w:gridCol w:w="935"/>
        <w:gridCol w:w="935"/>
        <w:gridCol w:w="935"/>
        <w:gridCol w:w="935"/>
      </w:tblGrid>
      <w:tr w:rsidR="00A93417" w:rsidRPr="00A93417" w:rsidTr="008D27EF">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bidi="en-US"/>
              </w:rPr>
              <w:t>1</w:t>
            </w:r>
          </w:p>
        </w:tc>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bidi="en-US"/>
              </w:rPr>
              <w:t>2</w:t>
            </w:r>
          </w:p>
        </w:tc>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bidi="en-US"/>
              </w:rPr>
              <w:t>3</w:t>
            </w:r>
          </w:p>
        </w:tc>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bidi="en-US"/>
              </w:rPr>
              <w:t>4</w:t>
            </w:r>
          </w:p>
        </w:tc>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bidi="en-US"/>
              </w:rPr>
              <w:t>5</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bidi="en-US"/>
              </w:rPr>
              <w:t>6</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bidi="en-US"/>
              </w:rPr>
              <w:t>7</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bidi="en-US"/>
              </w:rPr>
              <w:t>8</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bidi="en-US"/>
              </w:rPr>
              <w:t>9</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bidi="en-US"/>
              </w:rPr>
              <w:t>10</w:t>
            </w:r>
          </w:p>
        </w:tc>
      </w:tr>
      <w:tr w:rsidR="00A93417" w:rsidRPr="00A93417" w:rsidTr="008D27EF">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bidi="en-US"/>
              </w:rPr>
              <w:t>А</w:t>
            </w:r>
          </w:p>
        </w:tc>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bidi="en-US"/>
              </w:rPr>
              <w:t>Г</w:t>
            </w:r>
          </w:p>
        </w:tc>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А</w:t>
            </w:r>
          </w:p>
        </w:tc>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А</w:t>
            </w:r>
          </w:p>
        </w:tc>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В</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А</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А</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А</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Б</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А</w:t>
            </w:r>
          </w:p>
        </w:tc>
      </w:tr>
      <w:tr w:rsidR="00A93417" w:rsidRPr="00A93417" w:rsidTr="008D27EF">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11</w:t>
            </w:r>
          </w:p>
        </w:tc>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12</w:t>
            </w:r>
          </w:p>
        </w:tc>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13</w:t>
            </w:r>
          </w:p>
        </w:tc>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14</w:t>
            </w:r>
          </w:p>
        </w:tc>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15</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16</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17</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18</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19</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20</w:t>
            </w:r>
          </w:p>
        </w:tc>
      </w:tr>
      <w:tr w:rsidR="00A93417" w:rsidRPr="00A93417" w:rsidTr="008D27EF">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А</w:t>
            </w:r>
          </w:p>
        </w:tc>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А</w:t>
            </w:r>
          </w:p>
        </w:tc>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А</w:t>
            </w:r>
          </w:p>
        </w:tc>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В</w:t>
            </w:r>
          </w:p>
        </w:tc>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Б</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Б</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Г</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В</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В</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А</w:t>
            </w:r>
          </w:p>
        </w:tc>
      </w:tr>
    </w:tbl>
    <w:p w:rsidR="00A93417" w:rsidRPr="00A93417" w:rsidRDefault="00A93417" w:rsidP="00A93417">
      <w:pPr>
        <w:spacing w:after="0" w:line="240" w:lineRule="auto"/>
        <w:rPr>
          <w:rFonts w:ascii="Times New Roman" w:eastAsia="Times New Roman" w:hAnsi="Times New Roman" w:cs="Times New Roman"/>
          <w:b/>
          <w:sz w:val="24"/>
          <w:szCs w:val="24"/>
          <w:u w:val="single"/>
          <w:lang w:eastAsia="ru-RU"/>
        </w:rPr>
      </w:pP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b/>
          <w:sz w:val="24"/>
          <w:szCs w:val="24"/>
          <w:u w:val="single"/>
          <w:lang w:eastAsia="ru-RU"/>
        </w:rPr>
        <w:t>Задание № 2</w:t>
      </w:r>
      <w:r w:rsidRPr="00A93417">
        <w:rPr>
          <w:rFonts w:ascii="Times New Roman" w:eastAsia="Times New Roman" w:hAnsi="Times New Roman" w:cs="Times New Roman"/>
          <w:b/>
          <w:sz w:val="24"/>
          <w:szCs w:val="24"/>
          <w:lang w:eastAsia="ru-RU"/>
        </w:rPr>
        <w:t>. Определите тему и идею стихотворения: «</w:t>
      </w:r>
      <w:r w:rsidRPr="00A93417">
        <w:rPr>
          <w:rFonts w:ascii="Times New Roman" w:eastAsia="Times New Roman" w:hAnsi="Times New Roman" w:cs="Times New Roman"/>
          <w:b/>
          <w:bCs/>
          <w:i/>
          <w:iCs/>
          <w:sz w:val="24"/>
          <w:szCs w:val="24"/>
          <w:u w:val="single"/>
          <w:lang w:eastAsia="ru-RU"/>
        </w:rPr>
        <w:t>К *** (1825)</w:t>
      </w:r>
    </w:p>
    <w:p w:rsidR="00A93417" w:rsidRPr="00A93417" w:rsidRDefault="00A93417" w:rsidP="00A93417">
      <w:pPr>
        <w:spacing w:after="0" w:line="240" w:lineRule="auto"/>
        <w:contextualSpacing/>
        <w:jc w:val="both"/>
        <w:rPr>
          <w:rFonts w:ascii="Times New Roman" w:eastAsia="Times New Roman" w:hAnsi="Times New Roman" w:cs="Times New Roman"/>
          <w:iCs/>
          <w:sz w:val="24"/>
          <w:szCs w:val="24"/>
          <w:lang w:eastAsia="ru-RU"/>
        </w:rPr>
      </w:pPr>
      <w:r w:rsidRPr="00A93417">
        <w:rPr>
          <w:rFonts w:ascii="Times New Roman" w:eastAsia="Times New Roman" w:hAnsi="Times New Roman" w:cs="Times New Roman"/>
          <w:b/>
          <w:bCs/>
          <w:iCs/>
          <w:sz w:val="24"/>
          <w:szCs w:val="24"/>
          <w:u w:val="single"/>
          <w:lang w:eastAsia="ru-RU"/>
        </w:rPr>
        <w:t>Тема</w:t>
      </w:r>
      <w:r w:rsidRPr="00A93417">
        <w:rPr>
          <w:rFonts w:ascii="Times New Roman" w:eastAsia="Times New Roman" w:hAnsi="Times New Roman" w:cs="Times New Roman"/>
          <w:iCs/>
          <w:sz w:val="24"/>
          <w:szCs w:val="24"/>
          <w:lang w:eastAsia="ru-RU"/>
        </w:rPr>
        <w:t> – роль любви в жизни человека. </w:t>
      </w:r>
    </w:p>
    <w:p w:rsidR="00A93417" w:rsidRPr="00A93417" w:rsidRDefault="00A93417" w:rsidP="00A93417">
      <w:pPr>
        <w:spacing w:after="0" w:line="240" w:lineRule="auto"/>
        <w:rPr>
          <w:rFonts w:ascii="Times New Roman" w:eastAsia="Times New Roman" w:hAnsi="Times New Roman" w:cs="Times New Roman"/>
          <w:iCs/>
          <w:sz w:val="24"/>
          <w:szCs w:val="24"/>
          <w:lang w:eastAsia="ru-RU"/>
        </w:rPr>
      </w:pPr>
      <w:r w:rsidRPr="00A93417">
        <w:rPr>
          <w:rFonts w:ascii="Times New Roman" w:eastAsia="Times New Roman" w:hAnsi="Times New Roman" w:cs="Times New Roman"/>
          <w:b/>
          <w:bCs/>
          <w:iCs/>
          <w:sz w:val="24"/>
          <w:szCs w:val="24"/>
          <w:u w:val="single"/>
          <w:lang w:eastAsia="ru-RU"/>
        </w:rPr>
        <w:t>Идея</w:t>
      </w:r>
      <w:r w:rsidRPr="00A93417">
        <w:rPr>
          <w:rFonts w:ascii="Times New Roman" w:eastAsia="Times New Roman" w:hAnsi="Times New Roman" w:cs="Times New Roman"/>
          <w:iCs/>
          <w:sz w:val="24"/>
          <w:szCs w:val="24"/>
          <w:lang w:eastAsia="ru-RU"/>
        </w:rPr>
        <w:t> – жизнь бессмысленна без любви.</w:t>
      </w:r>
    </w:p>
    <w:p w:rsidR="00A93417" w:rsidRPr="00A93417" w:rsidRDefault="00A93417" w:rsidP="00A93417">
      <w:pPr>
        <w:spacing w:after="0" w:line="240" w:lineRule="auto"/>
        <w:rPr>
          <w:rFonts w:ascii="Times New Roman" w:eastAsia="Times New Roman" w:hAnsi="Times New Roman" w:cs="Times New Roman"/>
          <w:iCs/>
          <w:sz w:val="24"/>
          <w:szCs w:val="24"/>
          <w:lang w:eastAsia="ru-RU"/>
        </w:rPr>
      </w:pPr>
    </w:p>
    <w:p w:rsidR="00A93417" w:rsidRPr="00A93417" w:rsidRDefault="00A93417" w:rsidP="00A93417">
      <w:pPr>
        <w:spacing w:after="0" w:line="240" w:lineRule="auto"/>
        <w:jc w:val="both"/>
        <w:rPr>
          <w:rFonts w:ascii="Times New Roman" w:eastAsia="Times New Roman" w:hAnsi="Times New Roman" w:cs="Times New Roman"/>
          <w:b/>
          <w:sz w:val="24"/>
          <w:szCs w:val="24"/>
          <w:lang w:eastAsia="ru-RU"/>
        </w:rPr>
      </w:pPr>
      <w:r w:rsidRPr="00A93417">
        <w:rPr>
          <w:rFonts w:ascii="Times New Roman" w:eastAsia="Times New Roman" w:hAnsi="Times New Roman" w:cs="Times New Roman"/>
          <w:b/>
          <w:bCs/>
          <w:sz w:val="24"/>
          <w:szCs w:val="24"/>
          <w:u w:val="single"/>
          <w:lang w:eastAsia="ru-RU"/>
        </w:rPr>
        <w:t>Задание № 3</w:t>
      </w:r>
      <w:r w:rsidRPr="00A93417">
        <w:rPr>
          <w:rFonts w:ascii="Times New Roman" w:eastAsia="Times New Roman" w:hAnsi="Times New Roman" w:cs="Times New Roman"/>
          <w:sz w:val="24"/>
          <w:szCs w:val="24"/>
          <w:lang w:eastAsia="ru-RU"/>
        </w:rPr>
        <w:t xml:space="preserve">. </w:t>
      </w:r>
      <w:r w:rsidRPr="00A93417">
        <w:rPr>
          <w:rFonts w:ascii="Times New Roman" w:eastAsia="Times New Roman" w:hAnsi="Times New Roman" w:cs="Times New Roman"/>
          <w:b/>
          <w:sz w:val="24"/>
          <w:szCs w:val="24"/>
          <w:lang w:eastAsia="ru-RU"/>
        </w:rPr>
        <w:t>Соотнесите понятие с определением:</w:t>
      </w:r>
    </w:p>
    <w:p w:rsidR="00A93417" w:rsidRPr="00A93417" w:rsidRDefault="00A93417" w:rsidP="00A93417">
      <w:pPr>
        <w:spacing w:after="0" w:line="240" w:lineRule="auto"/>
        <w:rPr>
          <w:rFonts w:ascii="Times New Roman" w:eastAsia="Times New Roman" w:hAnsi="Times New Roman" w:cs="Times New Roman"/>
          <w:iCs/>
          <w:sz w:val="24"/>
          <w:szCs w:val="24"/>
          <w:lang w:eastAsia="ru-RU"/>
        </w:rPr>
      </w:pPr>
    </w:p>
    <w:tbl>
      <w:tblPr>
        <w:tblStyle w:val="14"/>
        <w:tblW w:w="0" w:type="auto"/>
        <w:tblLook w:val="04A0" w:firstRow="1" w:lastRow="0" w:firstColumn="1" w:lastColumn="0" w:noHBand="0" w:noVBand="1"/>
      </w:tblPr>
      <w:tblGrid>
        <w:gridCol w:w="1869"/>
        <w:gridCol w:w="1869"/>
        <w:gridCol w:w="1869"/>
        <w:gridCol w:w="1869"/>
        <w:gridCol w:w="1869"/>
      </w:tblGrid>
      <w:tr w:rsidR="00A93417" w:rsidRPr="00A93417" w:rsidTr="008D27EF">
        <w:tc>
          <w:tcPr>
            <w:tcW w:w="1869" w:type="dxa"/>
          </w:tcPr>
          <w:p w:rsidR="00A93417" w:rsidRPr="00A93417" w:rsidRDefault="00A93417" w:rsidP="00A93417">
            <w:pP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1</w:t>
            </w:r>
          </w:p>
        </w:tc>
        <w:tc>
          <w:tcPr>
            <w:tcW w:w="1869" w:type="dxa"/>
          </w:tcPr>
          <w:p w:rsidR="00A93417" w:rsidRPr="00A93417" w:rsidRDefault="00A93417" w:rsidP="00A93417">
            <w:pP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2</w:t>
            </w:r>
          </w:p>
        </w:tc>
        <w:tc>
          <w:tcPr>
            <w:tcW w:w="1869" w:type="dxa"/>
          </w:tcPr>
          <w:p w:rsidR="00A93417" w:rsidRPr="00A93417" w:rsidRDefault="00A93417" w:rsidP="00A93417">
            <w:pP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3</w:t>
            </w:r>
          </w:p>
        </w:tc>
        <w:tc>
          <w:tcPr>
            <w:tcW w:w="1869" w:type="dxa"/>
          </w:tcPr>
          <w:p w:rsidR="00A93417" w:rsidRPr="00A93417" w:rsidRDefault="00A93417" w:rsidP="00A93417">
            <w:pP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4</w:t>
            </w:r>
          </w:p>
        </w:tc>
        <w:tc>
          <w:tcPr>
            <w:tcW w:w="1869" w:type="dxa"/>
          </w:tcPr>
          <w:p w:rsidR="00A93417" w:rsidRPr="00A93417" w:rsidRDefault="00A93417" w:rsidP="00A93417">
            <w:pP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5</w:t>
            </w:r>
          </w:p>
        </w:tc>
      </w:tr>
      <w:tr w:rsidR="00A93417" w:rsidRPr="00A93417" w:rsidTr="008D27EF">
        <w:tc>
          <w:tcPr>
            <w:tcW w:w="1869" w:type="dxa"/>
          </w:tcPr>
          <w:p w:rsidR="00A93417" w:rsidRPr="00A93417" w:rsidRDefault="00A93417" w:rsidP="00A93417">
            <w:pP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Б</w:t>
            </w:r>
          </w:p>
        </w:tc>
        <w:tc>
          <w:tcPr>
            <w:tcW w:w="1869" w:type="dxa"/>
          </w:tcPr>
          <w:p w:rsidR="00A93417" w:rsidRPr="00A93417" w:rsidRDefault="00A93417" w:rsidP="00A93417">
            <w:pP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А</w:t>
            </w:r>
          </w:p>
        </w:tc>
        <w:tc>
          <w:tcPr>
            <w:tcW w:w="1869" w:type="dxa"/>
          </w:tcPr>
          <w:p w:rsidR="00A93417" w:rsidRPr="00A93417" w:rsidRDefault="00A93417" w:rsidP="00A93417">
            <w:pP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Д</w:t>
            </w:r>
          </w:p>
        </w:tc>
        <w:tc>
          <w:tcPr>
            <w:tcW w:w="1869" w:type="dxa"/>
          </w:tcPr>
          <w:p w:rsidR="00A93417" w:rsidRPr="00A93417" w:rsidRDefault="00A93417" w:rsidP="00A93417">
            <w:pP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Г</w:t>
            </w:r>
          </w:p>
        </w:tc>
        <w:tc>
          <w:tcPr>
            <w:tcW w:w="1869" w:type="dxa"/>
          </w:tcPr>
          <w:p w:rsidR="00A93417" w:rsidRPr="00A93417" w:rsidRDefault="00A93417" w:rsidP="00A93417">
            <w:pP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В</w:t>
            </w:r>
          </w:p>
        </w:tc>
      </w:tr>
    </w:tbl>
    <w:p w:rsidR="00A93417" w:rsidRPr="00A93417" w:rsidRDefault="00A93417" w:rsidP="00A93417">
      <w:pPr>
        <w:spacing w:after="0" w:line="240" w:lineRule="auto"/>
        <w:contextualSpacing/>
        <w:jc w:val="both"/>
        <w:rPr>
          <w:rFonts w:ascii="Times New Roman" w:eastAsia="Times New Roman" w:hAnsi="Times New Roman" w:cs="Times New Roman"/>
          <w:sz w:val="24"/>
          <w:szCs w:val="24"/>
          <w:lang w:eastAsia="ru-RU"/>
        </w:rPr>
      </w:pPr>
    </w:p>
    <w:p w:rsidR="00A93417" w:rsidRPr="00A93417" w:rsidRDefault="00A93417" w:rsidP="00A93417">
      <w:pPr>
        <w:spacing w:after="0" w:line="240" w:lineRule="auto"/>
        <w:jc w:val="both"/>
        <w:rPr>
          <w:rFonts w:ascii="Times New Roman" w:eastAsia="Times New Roman" w:hAnsi="Times New Roman" w:cs="Times New Roman"/>
          <w:b/>
          <w:sz w:val="24"/>
          <w:szCs w:val="24"/>
          <w:lang w:eastAsia="ru-RU"/>
        </w:rPr>
      </w:pPr>
      <w:r w:rsidRPr="00A93417">
        <w:rPr>
          <w:rFonts w:ascii="Times New Roman" w:eastAsia="Times New Roman" w:hAnsi="Times New Roman" w:cs="Times New Roman"/>
          <w:b/>
          <w:bCs/>
          <w:sz w:val="24"/>
          <w:szCs w:val="24"/>
          <w:u w:val="single"/>
          <w:lang w:eastAsia="ru-RU"/>
        </w:rPr>
        <w:t>Задание № 4.</w:t>
      </w:r>
      <w:r w:rsidRPr="00A93417">
        <w:rPr>
          <w:rFonts w:ascii="Times New Roman" w:eastAsia="Times New Roman" w:hAnsi="Times New Roman" w:cs="Times New Roman"/>
          <w:sz w:val="24"/>
          <w:szCs w:val="24"/>
          <w:lang w:eastAsia="ru-RU"/>
        </w:rPr>
        <w:t xml:space="preserve"> </w:t>
      </w:r>
      <w:r w:rsidRPr="00A93417">
        <w:rPr>
          <w:rFonts w:ascii="Times New Roman" w:eastAsia="Times New Roman" w:hAnsi="Times New Roman" w:cs="Times New Roman"/>
          <w:b/>
          <w:sz w:val="24"/>
          <w:szCs w:val="24"/>
          <w:lang w:eastAsia="ru-RU"/>
        </w:rPr>
        <w:t>Назовите произведение и автора.</w:t>
      </w:r>
    </w:p>
    <w:p w:rsidR="00A93417" w:rsidRPr="00A93417" w:rsidRDefault="00A93417" w:rsidP="00A93417">
      <w:pPr>
        <w:spacing w:after="0" w:line="240" w:lineRule="auto"/>
        <w:jc w:val="both"/>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В центре произведения противоречия общественно-политических взглядов демократов и либералов. Главный герой – нигилист.</w:t>
      </w:r>
    </w:p>
    <w:p w:rsidR="00A93417" w:rsidRPr="00A93417" w:rsidRDefault="00A93417" w:rsidP="00A93417">
      <w:pPr>
        <w:spacing w:after="0" w:line="240" w:lineRule="auto"/>
        <w:contextualSpacing/>
        <w:jc w:val="both"/>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Автор – И.С.Тургенев</w:t>
      </w:r>
    </w:p>
    <w:p w:rsidR="00A93417" w:rsidRPr="00A93417" w:rsidRDefault="00A93417" w:rsidP="00A93417">
      <w:pPr>
        <w:spacing w:after="0" w:line="240" w:lineRule="auto"/>
        <w:contextualSpacing/>
        <w:jc w:val="both"/>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lastRenderedPageBreak/>
        <w:t>Роман  - «Отцы и дети»</w:t>
      </w:r>
    </w:p>
    <w:p w:rsidR="00A93417" w:rsidRPr="00A93417" w:rsidRDefault="00A93417" w:rsidP="00A93417">
      <w:pPr>
        <w:spacing w:after="0" w:line="240" w:lineRule="auto"/>
        <w:contextualSpacing/>
        <w:jc w:val="both"/>
        <w:rPr>
          <w:rFonts w:ascii="Times New Roman" w:eastAsia="Times New Roman" w:hAnsi="Times New Roman" w:cs="Times New Roman"/>
          <w:sz w:val="24"/>
          <w:szCs w:val="24"/>
          <w:lang w:eastAsia="ru-RU"/>
        </w:rPr>
      </w:pPr>
    </w:p>
    <w:p w:rsidR="00A93417" w:rsidRPr="00A93417" w:rsidRDefault="00A93417" w:rsidP="00A93417">
      <w:pPr>
        <w:spacing w:after="0" w:line="240" w:lineRule="auto"/>
        <w:rPr>
          <w:rFonts w:ascii="Times New Roman" w:eastAsia="Times New Roman" w:hAnsi="Times New Roman" w:cs="Times New Roman"/>
          <w:b/>
          <w:bCs/>
          <w:kern w:val="32"/>
          <w:sz w:val="24"/>
          <w:szCs w:val="24"/>
          <w:u w:val="single"/>
        </w:rPr>
      </w:pPr>
      <w:r w:rsidRPr="00A93417">
        <w:rPr>
          <w:rFonts w:ascii="Times New Roman" w:eastAsia="Times New Roman" w:hAnsi="Times New Roman" w:cs="Times New Roman"/>
          <w:b/>
          <w:bCs/>
          <w:sz w:val="24"/>
          <w:szCs w:val="24"/>
          <w:u w:val="single"/>
          <w:lang w:eastAsia="ru-RU"/>
        </w:rPr>
        <w:t>Задание № 5.</w:t>
      </w:r>
      <w:r w:rsidRPr="00A93417">
        <w:rPr>
          <w:rFonts w:ascii="Times New Roman" w:eastAsia="Times New Roman" w:hAnsi="Times New Roman" w:cs="Times New Roman"/>
          <w:sz w:val="24"/>
          <w:szCs w:val="24"/>
          <w:lang w:eastAsia="ru-RU"/>
        </w:rPr>
        <w:t xml:space="preserve"> </w:t>
      </w:r>
      <w:r w:rsidRPr="00A93417">
        <w:rPr>
          <w:rFonts w:ascii="Times New Roman" w:eastAsia="Times New Roman" w:hAnsi="Times New Roman" w:cs="Times New Roman"/>
          <w:b/>
          <w:bCs/>
          <w:sz w:val="24"/>
          <w:szCs w:val="24"/>
          <w:u w:val="single"/>
          <w:lang w:eastAsia="ru-RU"/>
        </w:rPr>
        <w:t>Дайте связный ответ на вопрос в объёме 5-10 предложений</w:t>
      </w:r>
      <w:r w:rsidRPr="00A93417">
        <w:rPr>
          <w:rFonts w:ascii="Times New Roman" w:eastAsia="Times New Roman" w:hAnsi="Times New Roman" w:cs="Times New Roman"/>
          <w:b/>
          <w:bCs/>
          <w:sz w:val="24"/>
          <w:szCs w:val="24"/>
          <w:lang w:eastAsia="ru-RU"/>
        </w:rPr>
        <w:t>.</w:t>
      </w:r>
      <w:r w:rsidRPr="00A93417">
        <w:rPr>
          <w:rFonts w:ascii="Times New Roman" w:eastAsia="Times New Roman" w:hAnsi="Times New Roman" w:cs="Times New Roman"/>
          <w:sz w:val="24"/>
          <w:szCs w:val="24"/>
          <w:lang w:eastAsia="ru-RU"/>
        </w:rPr>
        <w:t xml:space="preserve">  </w:t>
      </w:r>
    </w:p>
    <w:p w:rsidR="00A93417" w:rsidRPr="00A93417" w:rsidRDefault="00A93417" w:rsidP="00A93417">
      <w:pPr>
        <w:spacing w:after="0" w:line="240" w:lineRule="auto"/>
        <w:jc w:val="both"/>
        <w:rPr>
          <w:rFonts w:ascii="Times New Roman" w:eastAsia="Times New Roman" w:hAnsi="Times New Roman" w:cs="Times New Roman"/>
          <w:b/>
          <w:sz w:val="24"/>
          <w:szCs w:val="24"/>
          <w:lang w:eastAsia="ru-RU"/>
        </w:rPr>
      </w:pPr>
      <w:r w:rsidRPr="00A93417">
        <w:rPr>
          <w:rFonts w:ascii="Times New Roman" w:eastAsia="Times New Roman" w:hAnsi="Times New Roman" w:cs="Times New Roman"/>
          <w:b/>
          <w:sz w:val="24"/>
          <w:szCs w:val="24"/>
          <w:lang w:eastAsia="ru-RU"/>
        </w:rPr>
        <w:t>Каков смысл названия «Горячий снег»?</w:t>
      </w:r>
    </w:p>
    <w:p w:rsidR="00A93417" w:rsidRPr="00A93417" w:rsidRDefault="00A93417" w:rsidP="00A93417">
      <w:pPr>
        <w:spacing w:after="0" w:line="240" w:lineRule="auto"/>
        <w:jc w:val="both"/>
        <w:rPr>
          <w:rFonts w:ascii="Times New Roman" w:eastAsia="Times New Roman" w:hAnsi="Times New Roman" w:cs="Times New Roman"/>
          <w:sz w:val="24"/>
          <w:szCs w:val="24"/>
          <w:lang w:eastAsia="ru-RU"/>
        </w:rPr>
      </w:pPr>
      <w:r w:rsidRPr="00A93417">
        <w:rPr>
          <w:rFonts w:ascii="Times New Roman" w:eastAsia="Times New Roman" w:hAnsi="Times New Roman" w:cs="Times New Roman"/>
          <w:b/>
          <w:sz w:val="24"/>
          <w:szCs w:val="24"/>
          <w:lang w:eastAsia="ru-RU"/>
        </w:rPr>
        <w:t>Ответ:</w:t>
      </w:r>
      <w:r w:rsidRPr="00A93417">
        <w:rPr>
          <w:rFonts w:ascii="Times New Roman" w:eastAsia="Times New Roman" w:hAnsi="Times New Roman" w:cs="Times New Roman"/>
          <w:sz w:val="24"/>
          <w:szCs w:val="24"/>
          <w:lang w:eastAsia="ru-RU"/>
        </w:rPr>
        <w:t xml:space="preserve"> Бой батарейцев (главы 13 – 18)</w:t>
      </w:r>
    </w:p>
    <w:p w:rsidR="00A93417" w:rsidRPr="00A93417" w:rsidRDefault="00A93417" w:rsidP="00A93417">
      <w:pPr>
        <w:spacing w:after="0" w:line="240" w:lineRule="auto"/>
        <w:jc w:val="both"/>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Горящий снег подчеркивает масштабность и трагизм боя, который всего лишь эпизод великой битвы на Волге, беспредельность человеческих возможностей, когда решается участь Родины. Все было исковеркано, опалено, недвижно мертво. «…Молниеносные секунды мгновенно стерли с земли всех, кто был здесь, людей его взвода, которых он по-человечески ещё не успел узнать…Снежная крупа намела белые островки, и «кузнецов поразился этой равнодушной отвратительной белизне снега».</w:t>
      </w:r>
    </w:p>
    <w:p w:rsidR="00A93417" w:rsidRPr="00A93417" w:rsidRDefault="00A93417" w:rsidP="00A93417">
      <w:pPr>
        <w:spacing w:after="0" w:line="240" w:lineRule="auto"/>
        <w:rPr>
          <w:rFonts w:ascii="Times New Roman" w:eastAsia="Times New Roman" w:hAnsi="Times New Roman" w:cs="Times New Roman"/>
          <w:sz w:val="24"/>
          <w:szCs w:val="24"/>
          <w:lang w:eastAsia="ru-RU"/>
        </w:rPr>
      </w:pPr>
    </w:p>
    <w:p w:rsidR="00A93417" w:rsidRPr="00A93417" w:rsidRDefault="00A93417" w:rsidP="00A93417">
      <w:pPr>
        <w:spacing w:after="0" w:line="240" w:lineRule="auto"/>
        <w:rPr>
          <w:rFonts w:ascii="Times New Roman" w:eastAsia="Times New Roman" w:hAnsi="Times New Roman" w:cs="Times New Roman"/>
          <w:b/>
          <w:bCs/>
          <w:kern w:val="32"/>
          <w:sz w:val="24"/>
          <w:szCs w:val="24"/>
        </w:rPr>
      </w:pPr>
    </w:p>
    <w:p w:rsidR="00A93417" w:rsidRPr="00A93417" w:rsidRDefault="00A93417" w:rsidP="00A93417">
      <w:pPr>
        <w:spacing w:after="0" w:line="240" w:lineRule="auto"/>
        <w:rPr>
          <w:rFonts w:ascii="Times New Roman" w:eastAsia="Times New Roman" w:hAnsi="Times New Roman" w:cs="Times New Roman"/>
          <w:b/>
          <w:bCs/>
          <w:kern w:val="32"/>
          <w:sz w:val="24"/>
          <w:szCs w:val="24"/>
        </w:rPr>
      </w:pPr>
    </w:p>
    <w:p w:rsidR="00A93417" w:rsidRPr="00A93417" w:rsidRDefault="00A93417" w:rsidP="00A93417">
      <w:pPr>
        <w:spacing w:after="0" w:line="240" w:lineRule="auto"/>
        <w:jc w:val="center"/>
        <w:rPr>
          <w:rFonts w:ascii="Times New Roman" w:eastAsia="Times New Roman" w:hAnsi="Times New Roman" w:cs="Times New Roman"/>
          <w:b/>
          <w:bCs/>
          <w:kern w:val="32"/>
          <w:sz w:val="24"/>
          <w:szCs w:val="24"/>
        </w:rPr>
      </w:pPr>
      <w:r w:rsidRPr="00A93417">
        <w:rPr>
          <w:rFonts w:ascii="Times New Roman" w:eastAsia="Times New Roman" w:hAnsi="Times New Roman" w:cs="Times New Roman"/>
          <w:b/>
          <w:bCs/>
          <w:kern w:val="32"/>
          <w:sz w:val="24"/>
          <w:szCs w:val="24"/>
        </w:rPr>
        <w:t xml:space="preserve">Оценочные материалы по ОДБ 02 «Литература»  </w:t>
      </w:r>
    </w:p>
    <w:p w:rsidR="00A93417" w:rsidRPr="00A93417" w:rsidRDefault="00A93417" w:rsidP="00A93417">
      <w:pPr>
        <w:spacing w:after="0" w:line="240" w:lineRule="auto"/>
        <w:jc w:val="center"/>
        <w:rPr>
          <w:rFonts w:ascii="Times New Roman" w:eastAsia="Times New Roman" w:hAnsi="Times New Roman" w:cs="Times New Roman"/>
          <w:b/>
          <w:bCs/>
          <w:kern w:val="32"/>
          <w:sz w:val="24"/>
          <w:szCs w:val="24"/>
        </w:rPr>
      </w:pPr>
      <w:r w:rsidRPr="00A93417">
        <w:rPr>
          <w:rFonts w:ascii="Times New Roman" w:eastAsia="Times New Roman" w:hAnsi="Times New Roman" w:cs="Times New Roman"/>
          <w:b/>
          <w:bCs/>
          <w:kern w:val="32"/>
          <w:sz w:val="24"/>
          <w:szCs w:val="24"/>
        </w:rPr>
        <w:t>Ст-та гр.____________________________________________________________</w:t>
      </w:r>
    </w:p>
    <w:p w:rsidR="00A93417" w:rsidRPr="00A93417" w:rsidRDefault="00A93417" w:rsidP="00A93417">
      <w:pPr>
        <w:spacing w:after="0" w:line="240" w:lineRule="auto"/>
        <w:jc w:val="center"/>
        <w:rPr>
          <w:rFonts w:ascii="Times New Roman" w:eastAsia="Times New Roman" w:hAnsi="Times New Roman" w:cs="Times New Roman"/>
          <w:b/>
          <w:sz w:val="24"/>
          <w:szCs w:val="24"/>
          <w:lang w:bidi="en-US"/>
        </w:rPr>
      </w:pPr>
    </w:p>
    <w:p w:rsidR="00A93417" w:rsidRPr="00A93417" w:rsidRDefault="00A93417" w:rsidP="00A93417">
      <w:pPr>
        <w:spacing w:after="0" w:line="240" w:lineRule="auto"/>
        <w:jc w:val="center"/>
        <w:rPr>
          <w:rFonts w:ascii="Times New Roman" w:eastAsia="Times New Roman" w:hAnsi="Times New Roman" w:cs="Times New Roman"/>
          <w:b/>
          <w:sz w:val="24"/>
          <w:szCs w:val="24"/>
          <w:lang w:bidi="en-US"/>
        </w:rPr>
      </w:pPr>
      <w:r w:rsidRPr="00A93417">
        <w:rPr>
          <w:rFonts w:ascii="Times New Roman" w:eastAsia="Times New Roman" w:hAnsi="Times New Roman" w:cs="Times New Roman"/>
          <w:b/>
          <w:sz w:val="24"/>
          <w:szCs w:val="24"/>
          <w:lang w:val="en-US" w:bidi="en-US"/>
        </w:rPr>
        <w:t>I</w:t>
      </w:r>
      <w:r w:rsidRPr="00A93417">
        <w:rPr>
          <w:rFonts w:ascii="Times New Roman" w:eastAsia="Times New Roman" w:hAnsi="Times New Roman" w:cs="Times New Roman"/>
          <w:b/>
          <w:sz w:val="24"/>
          <w:szCs w:val="24"/>
          <w:lang w:bidi="en-US"/>
        </w:rPr>
        <w:t xml:space="preserve"> вариант</w:t>
      </w:r>
    </w:p>
    <w:p w:rsidR="00A93417" w:rsidRPr="00A93417" w:rsidRDefault="00A93417" w:rsidP="00A93417">
      <w:pPr>
        <w:spacing w:after="0" w:line="240" w:lineRule="auto"/>
        <w:rPr>
          <w:rFonts w:ascii="Times New Roman" w:eastAsia="Times New Roman" w:hAnsi="Times New Roman" w:cs="Times New Roman"/>
          <w:b/>
          <w:sz w:val="24"/>
          <w:szCs w:val="24"/>
          <w:lang w:bidi="en-US"/>
        </w:rPr>
      </w:pPr>
      <w:r w:rsidRPr="00A93417">
        <w:rPr>
          <w:rFonts w:ascii="Times New Roman" w:eastAsia="Times New Roman" w:hAnsi="Times New Roman" w:cs="Times New Roman"/>
          <w:b/>
          <w:sz w:val="24"/>
          <w:szCs w:val="24"/>
          <w:lang w:bidi="en-US"/>
        </w:rPr>
        <w:t>Задание 1. Выберите правильный ответ</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b/>
          <w:sz w:val="24"/>
          <w:szCs w:val="24"/>
          <w:lang w:bidi="en-US"/>
        </w:rPr>
        <w:t>1. Какое литературное направление господствовало в литературе второй половины</w:t>
      </w:r>
      <w:r w:rsidRPr="00A93417">
        <w:rPr>
          <w:rFonts w:ascii="Times New Roman" w:eastAsia="Times New Roman" w:hAnsi="Times New Roman" w:cs="Times New Roman"/>
          <w:sz w:val="24"/>
          <w:szCs w:val="24"/>
          <w:lang w:bidi="en-US"/>
        </w:rPr>
        <w:t xml:space="preserve"> </w:t>
      </w:r>
      <w:r w:rsidRPr="00A93417">
        <w:rPr>
          <w:rFonts w:ascii="Times New Roman" w:eastAsia="Times New Roman" w:hAnsi="Times New Roman" w:cs="Times New Roman"/>
          <w:b/>
          <w:sz w:val="24"/>
          <w:szCs w:val="24"/>
          <w:lang w:bidi="en-US"/>
        </w:rPr>
        <w:t>19 века?</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А) романтизм</w:t>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t>В) сентиментализм</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Б) классицизм</w:t>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t>Г) реализм</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Ответ____</w:t>
      </w:r>
    </w:p>
    <w:p w:rsidR="00A93417" w:rsidRPr="00A93417" w:rsidRDefault="00A93417" w:rsidP="00A93417">
      <w:pPr>
        <w:spacing w:after="0" w:line="240" w:lineRule="auto"/>
        <w:jc w:val="both"/>
        <w:rPr>
          <w:rFonts w:ascii="Times New Roman" w:eastAsia="Times New Roman" w:hAnsi="Times New Roman" w:cs="Times New Roman"/>
          <w:b/>
          <w:sz w:val="24"/>
          <w:szCs w:val="24"/>
          <w:lang w:bidi="en-US"/>
        </w:rPr>
      </w:pPr>
      <w:r w:rsidRPr="00A93417">
        <w:rPr>
          <w:rFonts w:ascii="Times New Roman" w:eastAsia="Times New Roman" w:hAnsi="Times New Roman" w:cs="Times New Roman"/>
          <w:b/>
          <w:sz w:val="24"/>
          <w:szCs w:val="24"/>
          <w:lang w:bidi="en-US"/>
        </w:rPr>
        <w:t xml:space="preserve">2. А. И. Солженицын «Один день Ивана Денисовича». Какое качество не присуще Шухову? </w:t>
      </w:r>
    </w:p>
    <w:p w:rsidR="00A93417" w:rsidRPr="00A93417" w:rsidRDefault="00A93417" w:rsidP="00A93417">
      <w:pPr>
        <w:spacing w:after="0" w:line="240" w:lineRule="auto"/>
        <w:jc w:val="both"/>
        <w:rPr>
          <w:rFonts w:ascii="Times New Roman" w:eastAsia="Times New Roman" w:hAnsi="Times New Roman" w:cs="Times New Roman"/>
          <w:bCs/>
          <w:sz w:val="24"/>
          <w:szCs w:val="24"/>
          <w:lang w:bidi="en-US"/>
        </w:rPr>
      </w:pPr>
      <w:r w:rsidRPr="00A93417">
        <w:rPr>
          <w:rFonts w:ascii="Times New Roman" w:eastAsia="Times New Roman" w:hAnsi="Times New Roman" w:cs="Times New Roman"/>
          <w:bCs/>
          <w:sz w:val="24"/>
          <w:szCs w:val="24"/>
          <w:lang w:bidi="en-US"/>
        </w:rPr>
        <w:t xml:space="preserve">А) Здравый смысл </w:t>
      </w:r>
      <w:r w:rsidRPr="00A93417">
        <w:rPr>
          <w:rFonts w:ascii="Times New Roman" w:eastAsia="Times New Roman" w:hAnsi="Times New Roman" w:cs="Times New Roman"/>
          <w:bCs/>
          <w:sz w:val="24"/>
          <w:szCs w:val="24"/>
          <w:lang w:bidi="en-US"/>
        </w:rPr>
        <w:tab/>
        <w:t xml:space="preserve">Б) Житейская мудрость </w:t>
      </w:r>
      <w:r w:rsidRPr="00A93417">
        <w:rPr>
          <w:rFonts w:ascii="Times New Roman" w:eastAsia="Times New Roman" w:hAnsi="Times New Roman" w:cs="Times New Roman"/>
          <w:bCs/>
          <w:sz w:val="24"/>
          <w:szCs w:val="24"/>
          <w:lang w:bidi="en-US"/>
        </w:rPr>
        <w:tab/>
        <w:t xml:space="preserve">В) Высокая нравственность </w:t>
      </w:r>
      <w:r w:rsidRPr="00A93417">
        <w:rPr>
          <w:rFonts w:ascii="Times New Roman" w:eastAsia="Times New Roman" w:hAnsi="Times New Roman" w:cs="Times New Roman"/>
          <w:bCs/>
          <w:sz w:val="24"/>
          <w:szCs w:val="24"/>
          <w:lang w:bidi="en-US"/>
        </w:rPr>
        <w:tab/>
        <w:t xml:space="preserve">Г) Лень </w:t>
      </w:r>
    </w:p>
    <w:p w:rsidR="00A93417" w:rsidRPr="00A93417" w:rsidRDefault="00A93417" w:rsidP="00A93417">
      <w:pPr>
        <w:spacing w:after="0" w:line="240" w:lineRule="auto"/>
        <w:jc w:val="both"/>
        <w:rPr>
          <w:rFonts w:ascii="Times New Roman" w:eastAsia="Times New Roman" w:hAnsi="Times New Roman" w:cs="Times New Roman"/>
          <w:b/>
          <w:sz w:val="24"/>
          <w:szCs w:val="24"/>
          <w:lang w:bidi="en-US"/>
        </w:rPr>
      </w:pPr>
      <w:r w:rsidRPr="00A93417">
        <w:rPr>
          <w:rFonts w:ascii="Times New Roman" w:eastAsia="Times New Roman" w:hAnsi="Times New Roman" w:cs="Times New Roman"/>
          <w:b/>
          <w:sz w:val="24"/>
          <w:szCs w:val="24"/>
          <w:lang w:bidi="en-US"/>
        </w:rPr>
        <w:t>3. В каком произведении русской литературы появляется герой-нигилист?</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А) А.Н.Островский «Лес»</w:t>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t xml:space="preserve">                 В) Ф.М.Достоевский «Преступление и наказание»</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Б) И.С.Тургенев «Отцы и дети»</w:t>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t xml:space="preserve">    Г) И.А.Гончаров «Обломов»</w:t>
      </w:r>
    </w:p>
    <w:p w:rsidR="00A93417" w:rsidRPr="00A93417" w:rsidRDefault="00A93417" w:rsidP="00A93417">
      <w:pPr>
        <w:spacing w:after="0" w:line="240" w:lineRule="auto"/>
        <w:jc w:val="both"/>
        <w:rPr>
          <w:rFonts w:ascii="Times New Roman" w:eastAsia="Times New Roman" w:hAnsi="Times New Roman" w:cs="Times New Roman"/>
          <w:b/>
          <w:sz w:val="24"/>
          <w:szCs w:val="24"/>
          <w:lang w:bidi="en-US"/>
        </w:rPr>
      </w:pPr>
      <w:r w:rsidRPr="00A93417">
        <w:rPr>
          <w:rFonts w:ascii="Times New Roman" w:eastAsia="Times New Roman" w:hAnsi="Times New Roman" w:cs="Times New Roman"/>
          <w:b/>
          <w:sz w:val="24"/>
          <w:szCs w:val="24"/>
          <w:lang w:bidi="en-US"/>
        </w:rPr>
        <w:t>4. Кто был автором «Сказок для детей изрядного возраста»?</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А) А.Н.Островский</w:t>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t>В) М.Е.Салтыков-Щедрин</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Б) Ф.М.Достоевский</w:t>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t>Г) Л.Н.Толстой</w:t>
      </w:r>
    </w:p>
    <w:p w:rsidR="00A93417" w:rsidRPr="00A93417" w:rsidRDefault="00A93417" w:rsidP="00A93417">
      <w:pPr>
        <w:spacing w:after="0" w:line="240" w:lineRule="auto"/>
        <w:jc w:val="both"/>
        <w:rPr>
          <w:rFonts w:ascii="Times New Roman" w:eastAsia="Times New Roman" w:hAnsi="Times New Roman" w:cs="Times New Roman"/>
          <w:b/>
          <w:sz w:val="24"/>
          <w:szCs w:val="24"/>
          <w:lang w:bidi="en-US"/>
        </w:rPr>
      </w:pPr>
      <w:r w:rsidRPr="00A93417">
        <w:rPr>
          <w:rFonts w:ascii="Times New Roman" w:eastAsia="Times New Roman" w:hAnsi="Times New Roman" w:cs="Times New Roman"/>
          <w:b/>
          <w:sz w:val="24"/>
          <w:szCs w:val="24"/>
          <w:lang w:bidi="en-US"/>
        </w:rPr>
        <w:t xml:space="preserve">5. Какое музыкальное произведение просит сыграть телеграфист Желтков Веру Николаевну Шеину в память о себе? </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а) «Лунную сонату» Бетховена</w:t>
      </w:r>
      <w:r w:rsidRPr="00A93417">
        <w:rPr>
          <w:rFonts w:ascii="Times New Roman" w:eastAsia="Times New Roman" w:hAnsi="Times New Roman" w:cs="Times New Roman"/>
          <w:sz w:val="24"/>
          <w:szCs w:val="24"/>
          <w:lang w:bidi="en-US"/>
        </w:rPr>
        <w:tab/>
        <w:t>б) Сонату № 2 из «Аппасссионаты» Бетховена</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 xml:space="preserve">в) «Реквием» Моцарта, </w:t>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t xml:space="preserve">г) «Неоконченная симфония» Шуберта. </w:t>
      </w:r>
    </w:p>
    <w:p w:rsidR="00A93417" w:rsidRPr="00A93417" w:rsidRDefault="00A93417" w:rsidP="00A93417">
      <w:pPr>
        <w:spacing w:after="0" w:line="240" w:lineRule="auto"/>
        <w:jc w:val="both"/>
        <w:rPr>
          <w:rFonts w:ascii="Times New Roman" w:eastAsia="Calibri" w:hAnsi="Times New Roman" w:cs="Times New Roman"/>
          <w:b/>
          <w:sz w:val="24"/>
          <w:szCs w:val="24"/>
        </w:rPr>
      </w:pPr>
      <w:r w:rsidRPr="00A93417">
        <w:rPr>
          <w:rFonts w:ascii="Times New Roman" w:eastAsia="Calibri" w:hAnsi="Times New Roman" w:cs="Times New Roman"/>
          <w:b/>
          <w:sz w:val="24"/>
          <w:szCs w:val="24"/>
        </w:rPr>
        <w:t xml:space="preserve">6. Какая проблема не поднята в произведении А.И.Солженицына «Один день Ивана Денисовича»? </w:t>
      </w:r>
    </w:p>
    <w:p w:rsidR="00A93417" w:rsidRPr="00A93417" w:rsidRDefault="00A93417" w:rsidP="00A93417">
      <w:pPr>
        <w:spacing w:after="0" w:line="240" w:lineRule="auto"/>
        <w:jc w:val="both"/>
        <w:rPr>
          <w:rFonts w:ascii="Times New Roman" w:eastAsia="Calibri" w:hAnsi="Times New Roman" w:cs="Times New Roman"/>
          <w:sz w:val="24"/>
          <w:szCs w:val="24"/>
        </w:rPr>
      </w:pPr>
      <w:r w:rsidRPr="00A93417">
        <w:rPr>
          <w:rFonts w:ascii="Times New Roman" w:eastAsia="Calibri" w:hAnsi="Times New Roman" w:cs="Times New Roman"/>
          <w:sz w:val="24"/>
          <w:szCs w:val="24"/>
        </w:rPr>
        <w:t xml:space="preserve">А) проблема человеческого достоинства </w:t>
      </w:r>
      <w:r w:rsidRPr="00A93417">
        <w:rPr>
          <w:rFonts w:ascii="Times New Roman" w:eastAsia="Calibri" w:hAnsi="Times New Roman" w:cs="Times New Roman"/>
          <w:sz w:val="24"/>
          <w:szCs w:val="24"/>
        </w:rPr>
        <w:tab/>
      </w:r>
      <w:r w:rsidRPr="00A93417">
        <w:rPr>
          <w:rFonts w:ascii="Times New Roman" w:eastAsia="Calibri" w:hAnsi="Times New Roman" w:cs="Times New Roman"/>
          <w:sz w:val="24"/>
          <w:szCs w:val="24"/>
        </w:rPr>
        <w:tab/>
      </w:r>
      <w:r w:rsidRPr="00A93417">
        <w:rPr>
          <w:rFonts w:ascii="Times New Roman" w:eastAsia="Calibri" w:hAnsi="Times New Roman" w:cs="Times New Roman"/>
          <w:sz w:val="24"/>
          <w:szCs w:val="24"/>
        </w:rPr>
        <w:tab/>
      </w:r>
    </w:p>
    <w:p w:rsidR="00A93417" w:rsidRPr="00A93417" w:rsidRDefault="00A93417" w:rsidP="00A93417">
      <w:pPr>
        <w:spacing w:after="0" w:line="240" w:lineRule="auto"/>
        <w:jc w:val="both"/>
        <w:rPr>
          <w:rFonts w:ascii="Times New Roman" w:eastAsia="Calibri" w:hAnsi="Times New Roman" w:cs="Times New Roman"/>
          <w:sz w:val="24"/>
          <w:szCs w:val="24"/>
        </w:rPr>
      </w:pPr>
      <w:r w:rsidRPr="00A93417">
        <w:rPr>
          <w:rFonts w:ascii="Times New Roman" w:eastAsia="Calibri" w:hAnsi="Times New Roman" w:cs="Times New Roman"/>
          <w:sz w:val="24"/>
          <w:szCs w:val="24"/>
        </w:rPr>
        <w:t xml:space="preserve">Б) проблема экологии </w:t>
      </w:r>
    </w:p>
    <w:p w:rsidR="00A93417" w:rsidRPr="00A93417" w:rsidRDefault="00A93417" w:rsidP="00A93417">
      <w:pPr>
        <w:spacing w:after="0" w:line="240" w:lineRule="auto"/>
        <w:jc w:val="both"/>
        <w:rPr>
          <w:rFonts w:ascii="Times New Roman" w:eastAsia="Calibri" w:hAnsi="Times New Roman" w:cs="Times New Roman"/>
          <w:sz w:val="24"/>
          <w:szCs w:val="24"/>
        </w:rPr>
      </w:pPr>
      <w:r w:rsidRPr="00A93417">
        <w:rPr>
          <w:rFonts w:ascii="Times New Roman" w:eastAsia="Calibri" w:hAnsi="Times New Roman" w:cs="Times New Roman"/>
          <w:sz w:val="24"/>
          <w:szCs w:val="24"/>
        </w:rPr>
        <w:t xml:space="preserve">В) проблема отношений между человеком и государством </w:t>
      </w:r>
      <w:r w:rsidRPr="00A93417">
        <w:rPr>
          <w:rFonts w:ascii="Times New Roman" w:eastAsia="Calibri" w:hAnsi="Times New Roman" w:cs="Times New Roman"/>
          <w:sz w:val="24"/>
          <w:szCs w:val="24"/>
        </w:rPr>
        <w:tab/>
      </w:r>
    </w:p>
    <w:p w:rsidR="00A93417" w:rsidRPr="00A93417" w:rsidRDefault="00A93417" w:rsidP="00A93417">
      <w:pPr>
        <w:spacing w:after="0" w:line="240" w:lineRule="auto"/>
        <w:jc w:val="both"/>
        <w:rPr>
          <w:rFonts w:ascii="Times New Roman" w:eastAsia="Calibri" w:hAnsi="Times New Roman" w:cs="Times New Roman"/>
          <w:sz w:val="24"/>
          <w:szCs w:val="24"/>
        </w:rPr>
      </w:pPr>
      <w:r w:rsidRPr="00A93417">
        <w:rPr>
          <w:rFonts w:ascii="Times New Roman" w:eastAsia="Calibri" w:hAnsi="Times New Roman" w:cs="Times New Roman"/>
          <w:sz w:val="24"/>
          <w:szCs w:val="24"/>
        </w:rPr>
        <w:t>Г) проблема отношения к труду</w:t>
      </w:r>
    </w:p>
    <w:p w:rsidR="00A93417" w:rsidRPr="00A93417" w:rsidRDefault="00A93417" w:rsidP="00A93417">
      <w:pPr>
        <w:shd w:val="clear" w:color="auto" w:fill="FFFFFF"/>
        <w:spacing w:after="0" w:line="240" w:lineRule="auto"/>
        <w:rPr>
          <w:rFonts w:ascii="Times New Roman" w:eastAsia="Times New Roman" w:hAnsi="Times New Roman" w:cs="Times New Roman"/>
          <w:b/>
          <w:bCs/>
          <w:iCs/>
          <w:sz w:val="24"/>
          <w:szCs w:val="24"/>
          <w:lang w:eastAsia="ru-RU"/>
        </w:rPr>
      </w:pPr>
      <w:r w:rsidRPr="00A93417">
        <w:rPr>
          <w:rFonts w:ascii="Times New Roman" w:eastAsia="Times New Roman" w:hAnsi="Times New Roman" w:cs="Times New Roman"/>
          <w:b/>
          <w:bCs/>
          <w:iCs/>
          <w:sz w:val="24"/>
          <w:szCs w:val="24"/>
          <w:lang w:eastAsia="ru-RU"/>
        </w:rPr>
        <w:t>7. О творчестве какого поэта А.С.Пушкин с восторгом сказал:</w:t>
      </w:r>
    </w:p>
    <w:p w:rsidR="00A93417" w:rsidRPr="00A93417" w:rsidRDefault="00A93417" w:rsidP="00A93417">
      <w:pPr>
        <w:spacing w:after="0" w:line="240" w:lineRule="auto"/>
        <w:rPr>
          <w:rFonts w:ascii="Times New Roman" w:eastAsia="Times New Roman" w:hAnsi="Times New Roman" w:cs="Times New Roman"/>
          <w:b/>
          <w:i/>
          <w:sz w:val="24"/>
          <w:szCs w:val="24"/>
          <w:lang w:eastAsia="ru-RU"/>
        </w:rPr>
      </w:pPr>
      <w:r w:rsidRPr="00A93417">
        <w:rPr>
          <w:rFonts w:ascii="Times New Roman" w:eastAsia="Times New Roman" w:hAnsi="Times New Roman" w:cs="Times New Roman"/>
          <w:b/>
          <w:sz w:val="24"/>
          <w:szCs w:val="24"/>
          <w:lang w:eastAsia="ru-RU"/>
        </w:rPr>
        <w:t>«</w:t>
      </w:r>
      <w:r w:rsidRPr="00A93417">
        <w:rPr>
          <w:rFonts w:ascii="Times New Roman" w:eastAsia="Times New Roman" w:hAnsi="Times New Roman" w:cs="Times New Roman"/>
          <w:b/>
          <w:i/>
          <w:iCs/>
          <w:sz w:val="24"/>
          <w:szCs w:val="24"/>
          <w:lang w:eastAsia="ru-RU"/>
        </w:rPr>
        <w:t>Его стихов пленительная сладость</w:t>
      </w:r>
    </w:p>
    <w:p w:rsidR="00A93417" w:rsidRPr="00A93417" w:rsidRDefault="00A93417" w:rsidP="00A93417">
      <w:pPr>
        <w:spacing w:after="0" w:line="240" w:lineRule="auto"/>
        <w:rPr>
          <w:rFonts w:ascii="Times New Roman" w:eastAsia="Times New Roman" w:hAnsi="Times New Roman" w:cs="Times New Roman"/>
          <w:b/>
          <w:i/>
          <w:sz w:val="24"/>
          <w:szCs w:val="24"/>
          <w:lang w:eastAsia="ru-RU"/>
        </w:rPr>
      </w:pPr>
      <w:r w:rsidRPr="00A93417">
        <w:rPr>
          <w:rFonts w:ascii="Times New Roman" w:eastAsia="Times New Roman" w:hAnsi="Times New Roman" w:cs="Times New Roman"/>
          <w:b/>
          <w:i/>
          <w:iCs/>
          <w:sz w:val="24"/>
          <w:szCs w:val="24"/>
          <w:lang w:eastAsia="ru-RU"/>
        </w:rPr>
        <w:t>Пройдет веков завистливую даль</w:t>
      </w:r>
      <w:r w:rsidRPr="00A93417">
        <w:rPr>
          <w:rFonts w:ascii="Times New Roman" w:eastAsia="Times New Roman" w:hAnsi="Times New Roman" w:cs="Times New Roman"/>
          <w:b/>
          <w:i/>
          <w:sz w:val="24"/>
          <w:szCs w:val="24"/>
          <w:lang w:eastAsia="ru-RU"/>
        </w:rPr>
        <w:t>»?</w:t>
      </w:r>
    </w:p>
    <w:p w:rsidR="00A93417" w:rsidRPr="00A93417" w:rsidRDefault="00A93417" w:rsidP="00A93417">
      <w:pPr>
        <w:shd w:val="clear" w:color="auto" w:fill="FFFFFF"/>
        <w:spacing w:after="0" w:line="240" w:lineRule="auto"/>
        <w:rPr>
          <w:rFonts w:ascii="Times New Roman" w:eastAsia="Times New Roman" w:hAnsi="Times New Roman" w:cs="Times New Roman"/>
          <w:bCs/>
          <w:iCs/>
          <w:sz w:val="24"/>
          <w:szCs w:val="24"/>
          <w:lang w:eastAsia="ru-RU"/>
        </w:rPr>
      </w:pPr>
      <w:r w:rsidRPr="00A93417">
        <w:rPr>
          <w:rFonts w:ascii="Times New Roman" w:eastAsia="Times New Roman" w:hAnsi="Times New Roman" w:cs="Times New Roman"/>
          <w:bCs/>
          <w:iCs/>
          <w:sz w:val="24"/>
          <w:szCs w:val="24"/>
          <w:lang w:eastAsia="ru-RU"/>
        </w:rPr>
        <w:t>А) о В.А. Жуковском</w:t>
      </w:r>
      <w:r w:rsidRPr="00A93417">
        <w:rPr>
          <w:rFonts w:ascii="Times New Roman" w:eastAsia="Times New Roman" w:hAnsi="Times New Roman" w:cs="Times New Roman"/>
          <w:bCs/>
          <w:iCs/>
          <w:sz w:val="24"/>
          <w:szCs w:val="24"/>
          <w:lang w:eastAsia="ru-RU"/>
        </w:rPr>
        <w:tab/>
        <w:t>Б) о Г.Р. Державине</w:t>
      </w:r>
      <w:r w:rsidRPr="00A93417">
        <w:rPr>
          <w:rFonts w:ascii="Times New Roman" w:eastAsia="Times New Roman" w:hAnsi="Times New Roman" w:cs="Times New Roman"/>
          <w:bCs/>
          <w:iCs/>
          <w:sz w:val="24"/>
          <w:szCs w:val="24"/>
          <w:lang w:eastAsia="ru-RU"/>
        </w:rPr>
        <w:tab/>
      </w:r>
      <w:r w:rsidRPr="00A93417">
        <w:rPr>
          <w:rFonts w:ascii="Times New Roman" w:eastAsia="Times New Roman" w:hAnsi="Times New Roman" w:cs="Times New Roman"/>
          <w:bCs/>
          <w:iCs/>
          <w:sz w:val="24"/>
          <w:szCs w:val="24"/>
          <w:lang w:eastAsia="ru-RU"/>
        </w:rPr>
        <w:tab/>
        <w:t>В) о М.Ю. Лермонтове</w:t>
      </w:r>
    </w:p>
    <w:p w:rsidR="00A93417" w:rsidRPr="00A93417" w:rsidRDefault="00A93417" w:rsidP="00A93417">
      <w:pPr>
        <w:spacing w:after="0" w:line="240" w:lineRule="auto"/>
        <w:rPr>
          <w:rFonts w:ascii="Times New Roman" w:eastAsia="Calibri" w:hAnsi="Times New Roman" w:cs="Times New Roman"/>
          <w:sz w:val="24"/>
          <w:szCs w:val="24"/>
          <w:shd w:val="clear" w:color="auto" w:fill="FFFFFF"/>
        </w:rPr>
      </w:pPr>
      <w:r w:rsidRPr="00A93417">
        <w:rPr>
          <w:rFonts w:ascii="Times New Roman" w:eastAsia="Calibri" w:hAnsi="Times New Roman" w:cs="Times New Roman"/>
          <w:b/>
          <w:bCs/>
          <w:sz w:val="24"/>
          <w:szCs w:val="24"/>
          <w:shd w:val="clear" w:color="auto" w:fill="FFFFFF"/>
        </w:rPr>
        <w:t>8. За что Лермонтова сослали в ссылку в первый раз?</w:t>
      </w:r>
      <w:r w:rsidRPr="00A93417">
        <w:rPr>
          <w:rFonts w:ascii="Times New Roman" w:eastAsia="Calibri" w:hAnsi="Times New Roman" w:cs="Times New Roman"/>
          <w:b/>
          <w:sz w:val="24"/>
          <w:szCs w:val="24"/>
        </w:rPr>
        <w:br/>
      </w:r>
      <w:r w:rsidRPr="00A93417">
        <w:rPr>
          <w:rFonts w:ascii="Times New Roman" w:eastAsia="Calibri" w:hAnsi="Times New Roman" w:cs="Times New Roman"/>
          <w:sz w:val="24"/>
          <w:szCs w:val="24"/>
          <w:shd w:val="clear" w:color="auto" w:fill="FFFFFF"/>
        </w:rPr>
        <w:t>А) за дуэль;   </w:t>
      </w:r>
      <w:r w:rsidRPr="00A93417">
        <w:rPr>
          <w:rFonts w:ascii="Times New Roman" w:eastAsia="Calibri" w:hAnsi="Times New Roman" w:cs="Times New Roman"/>
          <w:sz w:val="24"/>
          <w:szCs w:val="24"/>
        </w:rPr>
        <w:tab/>
      </w:r>
      <w:r w:rsidRPr="00A93417">
        <w:rPr>
          <w:rFonts w:ascii="Times New Roman" w:eastAsia="Calibri" w:hAnsi="Times New Roman" w:cs="Times New Roman"/>
          <w:sz w:val="24"/>
          <w:szCs w:val="24"/>
          <w:shd w:val="clear" w:color="auto" w:fill="FFFFFF"/>
        </w:rPr>
        <w:t>Б) за стихотворение «Смерть Поэта»;     В) за статью в «Современнике»</w:t>
      </w:r>
    </w:p>
    <w:p w:rsidR="00A93417" w:rsidRPr="00A93417" w:rsidRDefault="00A93417" w:rsidP="00A93417">
      <w:pPr>
        <w:spacing w:after="0" w:line="240"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rPr>
        <w:t>9. Годы жизни Н.В.Гоголя:</w:t>
      </w:r>
    </w:p>
    <w:p w:rsidR="00A93417" w:rsidRPr="00A93417" w:rsidRDefault="00A93417" w:rsidP="00A93417">
      <w:pPr>
        <w:spacing w:after="0" w:line="240" w:lineRule="auto"/>
        <w:rPr>
          <w:rFonts w:ascii="Times New Roman" w:eastAsia="Calibri" w:hAnsi="Times New Roman" w:cs="Times New Roman"/>
          <w:i/>
          <w:sz w:val="24"/>
          <w:szCs w:val="24"/>
        </w:rPr>
      </w:pPr>
      <w:r w:rsidRPr="00A93417">
        <w:rPr>
          <w:rFonts w:ascii="Times New Roman" w:eastAsia="Calibri" w:hAnsi="Times New Roman" w:cs="Times New Roman"/>
          <w:i/>
          <w:sz w:val="24"/>
          <w:szCs w:val="24"/>
        </w:rPr>
        <w:t>А) 1809 – 1852</w:t>
      </w:r>
      <w:r w:rsidRPr="00A93417">
        <w:rPr>
          <w:rFonts w:ascii="Times New Roman" w:eastAsia="Calibri" w:hAnsi="Times New Roman" w:cs="Times New Roman"/>
          <w:i/>
          <w:sz w:val="24"/>
          <w:szCs w:val="24"/>
        </w:rPr>
        <w:tab/>
        <w:t>Б) 1810 – 1865</w:t>
      </w:r>
      <w:r w:rsidRPr="00A93417">
        <w:rPr>
          <w:rFonts w:ascii="Times New Roman" w:eastAsia="Calibri" w:hAnsi="Times New Roman" w:cs="Times New Roman"/>
          <w:i/>
          <w:sz w:val="24"/>
          <w:szCs w:val="24"/>
        </w:rPr>
        <w:tab/>
      </w:r>
      <w:r w:rsidRPr="00A93417">
        <w:rPr>
          <w:rFonts w:ascii="Times New Roman" w:eastAsia="Calibri" w:hAnsi="Times New Roman" w:cs="Times New Roman"/>
          <w:i/>
          <w:sz w:val="24"/>
          <w:szCs w:val="24"/>
        </w:rPr>
        <w:tab/>
      </w:r>
      <w:r w:rsidRPr="00A93417">
        <w:rPr>
          <w:rFonts w:ascii="Times New Roman" w:eastAsia="Calibri" w:hAnsi="Times New Roman" w:cs="Times New Roman"/>
          <w:i/>
          <w:sz w:val="24"/>
          <w:szCs w:val="24"/>
        </w:rPr>
        <w:tab/>
        <w:t>В) 1806 - 1875</w:t>
      </w:r>
    </w:p>
    <w:p w:rsidR="00A93417" w:rsidRPr="00A93417" w:rsidRDefault="00A93417" w:rsidP="00A93417">
      <w:pPr>
        <w:widowControl w:val="0"/>
        <w:tabs>
          <w:tab w:val="left" w:pos="907"/>
          <w:tab w:val="left" w:pos="993"/>
        </w:tabs>
        <w:spacing w:after="0" w:line="240"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rPr>
        <w:lastRenderedPageBreak/>
        <w:t>10. Что означает смерть Катерины - героини пьесы «Гроза»?</w:t>
      </w:r>
    </w:p>
    <w:p w:rsidR="00A93417" w:rsidRPr="00A93417" w:rsidRDefault="00A93417" w:rsidP="00A93417">
      <w:pPr>
        <w:spacing w:after="0" w:line="240" w:lineRule="auto"/>
        <w:jc w:val="both"/>
        <w:rPr>
          <w:rFonts w:ascii="Times New Roman" w:eastAsia="Times New Roman" w:hAnsi="Times New Roman" w:cs="Times New Roman"/>
          <w:b/>
          <w:sz w:val="24"/>
          <w:szCs w:val="24"/>
          <w:lang w:bidi="en-US"/>
        </w:rPr>
      </w:pPr>
      <w:r w:rsidRPr="00A93417">
        <w:rPr>
          <w:rFonts w:ascii="Times New Roman" w:eastAsia="Calibri" w:hAnsi="Times New Roman" w:cs="Times New Roman"/>
          <w:sz w:val="24"/>
          <w:szCs w:val="24"/>
        </w:rPr>
        <w:t>А) победу над « тёмным царством»</w:t>
      </w:r>
      <w:r w:rsidRPr="00A93417">
        <w:rPr>
          <w:rFonts w:ascii="Times New Roman" w:eastAsia="Calibri" w:hAnsi="Times New Roman" w:cs="Times New Roman"/>
          <w:sz w:val="24"/>
          <w:szCs w:val="24"/>
        </w:rPr>
        <w:tab/>
        <w:t>Б)  поражение</w:t>
      </w:r>
      <w:r w:rsidRPr="00A93417">
        <w:rPr>
          <w:rFonts w:ascii="Times New Roman" w:eastAsia="Calibri" w:hAnsi="Times New Roman" w:cs="Times New Roman"/>
          <w:sz w:val="24"/>
          <w:szCs w:val="24"/>
        </w:rPr>
        <w:tab/>
        <w:t>В) грех</w:t>
      </w:r>
      <w:r w:rsidRPr="00A93417">
        <w:rPr>
          <w:rFonts w:ascii="Times New Roman" w:eastAsia="Calibri" w:hAnsi="Times New Roman" w:cs="Times New Roman"/>
          <w:sz w:val="24"/>
          <w:szCs w:val="24"/>
        </w:rPr>
        <w:tab/>
      </w:r>
    </w:p>
    <w:p w:rsidR="00A93417" w:rsidRPr="00A93417" w:rsidRDefault="00A93417" w:rsidP="00A93417">
      <w:pPr>
        <w:spacing w:after="0" w:line="240"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rPr>
        <w:t>11. Почему главный герой романа «Преступление и наказание» совершает преступление?</w:t>
      </w:r>
    </w:p>
    <w:p w:rsidR="00A93417" w:rsidRPr="00A93417" w:rsidRDefault="00A93417" w:rsidP="00A93417">
      <w:pPr>
        <w:widowControl w:val="0"/>
        <w:tabs>
          <w:tab w:val="left" w:pos="993"/>
          <w:tab w:val="left" w:pos="2328"/>
        </w:tabs>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А) самопроверка теории</w:t>
      </w:r>
      <w:r w:rsidRPr="00A93417">
        <w:rPr>
          <w:rFonts w:ascii="Times New Roman" w:eastAsia="Calibri" w:hAnsi="Times New Roman" w:cs="Times New Roman"/>
          <w:sz w:val="24"/>
          <w:szCs w:val="24"/>
        </w:rPr>
        <w:tab/>
        <w:t>Б) голод</w:t>
      </w:r>
      <w:r w:rsidRPr="00A93417">
        <w:rPr>
          <w:rFonts w:ascii="Times New Roman" w:eastAsia="Calibri" w:hAnsi="Times New Roman" w:cs="Times New Roman"/>
          <w:sz w:val="24"/>
          <w:szCs w:val="24"/>
        </w:rPr>
        <w:tab/>
        <w:t>В) желание помочь матери и сестре.</w:t>
      </w:r>
    </w:p>
    <w:p w:rsidR="00A93417" w:rsidRPr="00A93417" w:rsidRDefault="00A93417" w:rsidP="00A93417">
      <w:pPr>
        <w:spacing w:after="0" w:line="240"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rPr>
        <w:t>12. Укажите, кто из героев романа Толстого «Война и мир» проходит путь исканий.</w:t>
      </w:r>
    </w:p>
    <w:p w:rsidR="00A93417" w:rsidRPr="00A93417" w:rsidRDefault="00A93417" w:rsidP="00A93417">
      <w:pPr>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А)  Платон Каратаев</w:t>
      </w:r>
      <w:r w:rsidRPr="00A93417">
        <w:rPr>
          <w:rFonts w:ascii="Times New Roman" w:eastAsia="Calibri" w:hAnsi="Times New Roman" w:cs="Times New Roman"/>
          <w:sz w:val="24"/>
          <w:szCs w:val="24"/>
        </w:rPr>
        <w:tab/>
      </w:r>
      <w:r w:rsidRPr="00A93417">
        <w:rPr>
          <w:rFonts w:ascii="Times New Roman" w:eastAsia="Calibri" w:hAnsi="Times New Roman" w:cs="Times New Roman"/>
          <w:sz w:val="24"/>
          <w:szCs w:val="24"/>
        </w:rPr>
        <w:tab/>
        <w:t>Б)  Пьер Безухов</w:t>
      </w:r>
      <w:r w:rsidRPr="00A93417">
        <w:rPr>
          <w:rFonts w:ascii="Times New Roman" w:eastAsia="Calibri" w:hAnsi="Times New Roman" w:cs="Times New Roman"/>
          <w:sz w:val="24"/>
          <w:szCs w:val="24"/>
        </w:rPr>
        <w:tab/>
        <w:t>В)  Анатоль Курагин</w:t>
      </w:r>
    </w:p>
    <w:p w:rsidR="00A93417" w:rsidRPr="00A93417" w:rsidRDefault="00A93417" w:rsidP="00A93417">
      <w:pPr>
        <w:spacing w:after="0" w:line="240" w:lineRule="auto"/>
        <w:rPr>
          <w:rFonts w:ascii="Times New Roman" w:eastAsia="Times New Roman" w:hAnsi="Times New Roman" w:cs="Times New Roman"/>
          <w:b/>
          <w:sz w:val="24"/>
          <w:szCs w:val="24"/>
          <w:lang w:eastAsia="ru-RU"/>
        </w:rPr>
      </w:pPr>
      <w:r w:rsidRPr="00A93417">
        <w:rPr>
          <w:rFonts w:ascii="Times New Roman" w:eastAsia="Times New Roman" w:hAnsi="Times New Roman" w:cs="Times New Roman"/>
          <w:b/>
          <w:sz w:val="24"/>
          <w:szCs w:val="24"/>
          <w:lang w:eastAsia="ru-RU"/>
        </w:rPr>
        <w:t>13. Почему князь Андрей идёт служить в действующую армию (1-й том)?</w:t>
      </w:r>
    </w:p>
    <w:p w:rsidR="00A93417" w:rsidRPr="00A93417" w:rsidRDefault="00A93417" w:rsidP="00A93417">
      <w:pPr>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iCs/>
          <w:sz w:val="24"/>
          <w:szCs w:val="24"/>
          <w:lang w:eastAsia="ru-RU"/>
        </w:rPr>
        <w:t>А)  так он понимает офицерский долг</w:t>
      </w:r>
    </w:p>
    <w:p w:rsidR="00A93417" w:rsidRPr="00A93417" w:rsidRDefault="00A93417" w:rsidP="00A93417">
      <w:pPr>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iCs/>
          <w:sz w:val="24"/>
          <w:szCs w:val="24"/>
          <w:lang w:eastAsia="ru-RU"/>
        </w:rPr>
        <w:t>Б)  стремится к славе</w:t>
      </w:r>
    </w:p>
    <w:p w:rsidR="00A93417" w:rsidRPr="00A93417" w:rsidRDefault="00A93417" w:rsidP="00A93417">
      <w:pPr>
        <w:spacing w:after="0" w:line="240" w:lineRule="auto"/>
        <w:rPr>
          <w:rFonts w:ascii="Times New Roman" w:eastAsia="Times New Roman" w:hAnsi="Times New Roman" w:cs="Times New Roman"/>
          <w:iCs/>
          <w:sz w:val="24"/>
          <w:szCs w:val="24"/>
          <w:lang w:eastAsia="ru-RU"/>
        </w:rPr>
      </w:pPr>
      <w:r w:rsidRPr="00A93417">
        <w:rPr>
          <w:rFonts w:ascii="Times New Roman" w:eastAsia="Times New Roman" w:hAnsi="Times New Roman" w:cs="Times New Roman"/>
          <w:iCs/>
          <w:sz w:val="24"/>
          <w:szCs w:val="24"/>
          <w:lang w:eastAsia="ru-RU"/>
        </w:rPr>
        <w:t>В)  мечтает защищать родину</w:t>
      </w:r>
    </w:p>
    <w:p w:rsidR="00A93417" w:rsidRPr="00A93417" w:rsidRDefault="00A93417" w:rsidP="00A93417">
      <w:pPr>
        <w:spacing w:after="0" w:line="240" w:lineRule="auto"/>
        <w:rPr>
          <w:rFonts w:ascii="Times New Roman" w:eastAsia="Times New Roman" w:hAnsi="Times New Roman" w:cs="Times New Roman"/>
          <w:b/>
          <w:sz w:val="24"/>
          <w:szCs w:val="24"/>
          <w:lang w:eastAsia="ru-RU"/>
        </w:rPr>
      </w:pPr>
      <w:r w:rsidRPr="00A93417">
        <w:rPr>
          <w:rFonts w:ascii="Times New Roman" w:eastAsia="Times New Roman" w:hAnsi="Times New Roman" w:cs="Times New Roman"/>
          <w:b/>
          <w:sz w:val="24"/>
          <w:szCs w:val="24"/>
          <w:lang w:eastAsia="ru-RU"/>
        </w:rPr>
        <w:t>14. Завершите фразу Л.Н. Толстого: « Нет и не может быть величия там, где нет…».</w:t>
      </w:r>
    </w:p>
    <w:p w:rsidR="00A93417" w:rsidRPr="00A93417" w:rsidRDefault="00A93417" w:rsidP="00A93417">
      <w:pPr>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iCs/>
          <w:sz w:val="24"/>
          <w:szCs w:val="24"/>
          <w:lang w:eastAsia="ru-RU"/>
        </w:rPr>
        <w:t>А)  стремления к славе</w:t>
      </w:r>
      <w:r w:rsidRPr="00A93417">
        <w:rPr>
          <w:rFonts w:ascii="Times New Roman" w:eastAsia="Times New Roman" w:hAnsi="Times New Roman" w:cs="Times New Roman"/>
          <w:sz w:val="24"/>
          <w:szCs w:val="24"/>
          <w:lang w:eastAsia="ru-RU"/>
        </w:rPr>
        <w:tab/>
      </w:r>
      <w:r w:rsidRPr="00A93417">
        <w:rPr>
          <w:rFonts w:ascii="Times New Roman" w:eastAsia="Times New Roman" w:hAnsi="Times New Roman" w:cs="Times New Roman"/>
          <w:iCs/>
          <w:sz w:val="24"/>
          <w:szCs w:val="24"/>
          <w:lang w:eastAsia="ru-RU"/>
        </w:rPr>
        <w:t>Б) простоты, добра и правды</w:t>
      </w:r>
      <w:r w:rsidRPr="00A93417">
        <w:rPr>
          <w:rFonts w:ascii="Times New Roman" w:eastAsia="Times New Roman" w:hAnsi="Times New Roman" w:cs="Times New Roman"/>
          <w:sz w:val="24"/>
          <w:szCs w:val="24"/>
          <w:lang w:eastAsia="ru-RU"/>
        </w:rPr>
        <w:tab/>
      </w:r>
      <w:r w:rsidRPr="00A93417">
        <w:rPr>
          <w:rFonts w:ascii="Times New Roman" w:eastAsia="Times New Roman" w:hAnsi="Times New Roman" w:cs="Times New Roman"/>
          <w:iCs/>
          <w:sz w:val="24"/>
          <w:szCs w:val="24"/>
          <w:lang w:eastAsia="ru-RU"/>
        </w:rPr>
        <w:t>В) великих поступков</w:t>
      </w:r>
    </w:p>
    <w:p w:rsidR="00A93417" w:rsidRPr="00A93417" w:rsidRDefault="00A93417" w:rsidP="00A93417">
      <w:pPr>
        <w:spacing w:after="0" w:line="240"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rPr>
        <w:t>15. Кому из героев пьесы М.Горького «На дне» принадлежат слова: «Человек! Это - великолепно! Это звучит…гордо!»</w:t>
      </w:r>
    </w:p>
    <w:p w:rsidR="00A93417" w:rsidRPr="00A93417" w:rsidRDefault="00A93417" w:rsidP="00A93417">
      <w:pPr>
        <w:spacing w:after="0" w:line="240" w:lineRule="auto"/>
        <w:rPr>
          <w:rFonts w:ascii="Times New Roman" w:eastAsia="Calibri" w:hAnsi="Times New Roman" w:cs="Times New Roman"/>
          <w:sz w:val="24"/>
          <w:szCs w:val="24"/>
          <w:shd w:val="clear" w:color="auto" w:fill="FFFFFF"/>
        </w:rPr>
      </w:pPr>
      <w:r w:rsidRPr="00A93417">
        <w:rPr>
          <w:rFonts w:ascii="Times New Roman" w:eastAsia="Calibri" w:hAnsi="Times New Roman" w:cs="Times New Roman"/>
          <w:sz w:val="24"/>
          <w:szCs w:val="24"/>
          <w:shd w:val="clear" w:color="auto" w:fill="FFFFFF"/>
        </w:rPr>
        <w:t>А) Сатин</w:t>
      </w:r>
      <w:r w:rsidRPr="00A93417">
        <w:rPr>
          <w:rFonts w:ascii="Times New Roman" w:eastAsia="Calibri" w:hAnsi="Times New Roman" w:cs="Times New Roman"/>
          <w:sz w:val="24"/>
          <w:szCs w:val="24"/>
          <w:shd w:val="clear" w:color="auto" w:fill="FFFFFF"/>
        </w:rPr>
        <w:tab/>
        <w:t>Б) Барон</w:t>
      </w:r>
      <w:r w:rsidRPr="00A93417">
        <w:rPr>
          <w:rFonts w:ascii="Times New Roman" w:eastAsia="Calibri" w:hAnsi="Times New Roman" w:cs="Times New Roman"/>
          <w:sz w:val="24"/>
          <w:szCs w:val="24"/>
          <w:shd w:val="clear" w:color="auto" w:fill="FFFFFF"/>
        </w:rPr>
        <w:tab/>
        <w:t>В) Лука</w:t>
      </w:r>
    </w:p>
    <w:p w:rsidR="00A93417" w:rsidRPr="00A93417" w:rsidRDefault="00A93417" w:rsidP="00A93417">
      <w:pPr>
        <w:spacing w:after="0" w:line="240" w:lineRule="auto"/>
        <w:rPr>
          <w:rFonts w:ascii="Times New Roman" w:eastAsia="Calibri" w:hAnsi="Times New Roman" w:cs="Times New Roman"/>
          <w:sz w:val="24"/>
          <w:szCs w:val="24"/>
          <w:shd w:val="clear" w:color="auto" w:fill="FFFFFF"/>
        </w:rPr>
      </w:pPr>
      <w:r w:rsidRPr="00A93417">
        <w:rPr>
          <w:rFonts w:ascii="Times New Roman" w:eastAsia="SimHei" w:hAnsi="Times New Roman" w:cs="Times New Roman"/>
          <w:b/>
          <w:sz w:val="24"/>
          <w:szCs w:val="24"/>
        </w:rPr>
        <w:t>16. Какому поэту принадлежат слова «Ведь если звез</w:t>
      </w:r>
      <w:r w:rsidRPr="00A93417">
        <w:rPr>
          <w:rFonts w:ascii="Times New Roman" w:eastAsia="SimHei" w:hAnsi="Times New Roman" w:cs="Times New Roman"/>
          <w:b/>
          <w:sz w:val="24"/>
          <w:szCs w:val="24"/>
        </w:rPr>
        <w:softHyphen/>
        <w:t>ды зажигают — значит — это кому-нибудь нуж</w:t>
      </w:r>
      <w:r w:rsidRPr="00A93417">
        <w:rPr>
          <w:rFonts w:ascii="Times New Roman" w:eastAsia="SimHei" w:hAnsi="Times New Roman" w:cs="Times New Roman"/>
          <w:b/>
          <w:sz w:val="24"/>
          <w:szCs w:val="24"/>
        </w:rPr>
        <w:softHyphen/>
        <w:t>но?»</w:t>
      </w:r>
    </w:p>
    <w:p w:rsidR="00A93417" w:rsidRPr="00A93417" w:rsidRDefault="00A93417" w:rsidP="00A93417">
      <w:pPr>
        <w:autoSpaceDE w:val="0"/>
        <w:autoSpaceDN w:val="0"/>
        <w:adjustRightInd w:val="0"/>
        <w:spacing w:after="0" w:line="240" w:lineRule="auto"/>
        <w:rPr>
          <w:rFonts w:ascii="Times New Roman" w:eastAsia="SimHei" w:hAnsi="Times New Roman" w:cs="Times New Roman"/>
          <w:b/>
          <w:i/>
          <w:sz w:val="24"/>
          <w:szCs w:val="24"/>
        </w:rPr>
      </w:pPr>
      <w:r w:rsidRPr="00A93417">
        <w:rPr>
          <w:rFonts w:ascii="Times New Roman" w:eastAsia="Calibri" w:hAnsi="Times New Roman" w:cs="Times New Roman"/>
          <w:bCs/>
          <w:sz w:val="24"/>
          <w:szCs w:val="24"/>
        </w:rPr>
        <w:t xml:space="preserve">А) </w:t>
      </w:r>
      <w:r w:rsidRPr="00A93417">
        <w:rPr>
          <w:rFonts w:ascii="Times New Roman" w:eastAsia="Calibri" w:hAnsi="Times New Roman" w:cs="Times New Roman"/>
          <w:sz w:val="24"/>
          <w:szCs w:val="24"/>
        </w:rPr>
        <w:t>А. А. Блоку</w:t>
      </w:r>
      <w:r w:rsidRPr="00A93417">
        <w:rPr>
          <w:rFonts w:ascii="Times New Roman" w:eastAsia="SimHei" w:hAnsi="Times New Roman" w:cs="Times New Roman"/>
          <w:b/>
          <w:i/>
          <w:sz w:val="24"/>
          <w:szCs w:val="24"/>
        </w:rPr>
        <w:tab/>
      </w:r>
      <w:r w:rsidRPr="00A93417">
        <w:rPr>
          <w:rFonts w:ascii="Times New Roman" w:eastAsia="Calibri" w:hAnsi="Times New Roman" w:cs="Times New Roman"/>
          <w:sz w:val="24"/>
          <w:szCs w:val="24"/>
        </w:rPr>
        <w:t>Б) С. А. Есенину</w:t>
      </w:r>
      <w:r w:rsidRPr="00A93417">
        <w:rPr>
          <w:rFonts w:ascii="Times New Roman" w:eastAsia="SimHei" w:hAnsi="Times New Roman" w:cs="Times New Roman"/>
          <w:b/>
          <w:i/>
          <w:sz w:val="24"/>
          <w:szCs w:val="24"/>
        </w:rPr>
        <w:tab/>
      </w:r>
      <w:r w:rsidRPr="00A93417">
        <w:rPr>
          <w:rFonts w:ascii="Times New Roman" w:eastAsia="Calibri" w:hAnsi="Times New Roman" w:cs="Times New Roman"/>
          <w:bCs/>
          <w:sz w:val="24"/>
          <w:szCs w:val="24"/>
        </w:rPr>
        <w:t xml:space="preserve">В) </w:t>
      </w:r>
      <w:r w:rsidRPr="00A93417">
        <w:rPr>
          <w:rFonts w:ascii="Times New Roman" w:eastAsia="Calibri" w:hAnsi="Times New Roman" w:cs="Times New Roman"/>
          <w:sz w:val="24"/>
          <w:szCs w:val="24"/>
        </w:rPr>
        <w:t>В. В. Маяковскому</w:t>
      </w:r>
    </w:p>
    <w:p w:rsidR="00A93417" w:rsidRPr="00A93417" w:rsidRDefault="00A93417" w:rsidP="00A93417">
      <w:pPr>
        <w:shd w:val="clear" w:color="auto" w:fill="FFFFFF"/>
        <w:spacing w:after="0" w:line="240" w:lineRule="auto"/>
        <w:rPr>
          <w:rFonts w:ascii="Times New Roman" w:eastAsia="Times New Roman" w:hAnsi="Times New Roman" w:cs="Times New Roman"/>
          <w:b/>
          <w:sz w:val="24"/>
          <w:szCs w:val="24"/>
          <w:lang w:eastAsia="ru-RU"/>
        </w:rPr>
      </w:pPr>
      <w:r w:rsidRPr="00A93417">
        <w:rPr>
          <w:rFonts w:ascii="Times New Roman" w:eastAsia="Times New Roman" w:hAnsi="Times New Roman" w:cs="Times New Roman"/>
          <w:b/>
          <w:bCs/>
          <w:sz w:val="24"/>
          <w:szCs w:val="24"/>
          <w:lang w:eastAsia="ru-RU"/>
        </w:rPr>
        <w:t>17. Как назывался первый сборник стихотворений С. Есенина?</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А) «Персидские мотивы»</w:t>
      </w:r>
      <w:r w:rsidRPr="00A93417">
        <w:rPr>
          <w:rFonts w:ascii="Times New Roman" w:eastAsia="Times New Roman" w:hAnsi="Times New Roman" w:cs="Times New Roman"/>
          <w:sz w:val="24"/>
          <w:szCs w:val="24"/>
          <w:lang w:eastAsia="ru-RU"/>
        </w:rPr>
        <w:tab/>
        <w:t>Б) «Радуница»</w:t>
      </w:r>
      <w:r w:rsidRPr="00A93417">
        <w:rPr>
          <w:rFonts w:ascii="Times New Roman" w:eastAsia="Times New Roman" w:hAnsi="Times New Roman" w:cs="Times New Roman"/>
          <w:sz w:val="24"/>
          <w:szCs w:val="24"/>
          <w:lang w:eastAsia="ru-RU"/>
        </w:rPr>
        <w:tab/>
        <w:t>В) «Москва кабацкая»</w:t>
      </w:r>
    </w:p>
    <w:p w:rsidR="00A93417" w:rsidRPr="00A93417" w:rsidRDefault="00A93417" w:rsidP="00A93417">
      <w:pPr>
        <w:shd w:val="clear" w:color="auto" w:fill="FFFFFF"/>
        <w:autoSpaceDE w:val="0"/>
        <w:autoSpaceDN w:val="0"/>
        <w:adjustRightInd w:val="0"/>
        <w:spacing w:after="0" w:line="240"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shd w:val="clear" w:color="auto" w:fill="FFFFFF"/>
        </w:rPr>
        <w:t>18</w:t>
      </w:r>
      <w:r w:rsidRPr="00A93417">
        <w:rPr>
          <w:rFonts w:ascii="Times New Roman" w:eastAsia="Calibri" w:hAnsi="Times New Roman" w:cs="Times New Roman"/>
          <w:b/>
          <w:sz w:val="24"/>
          <w:szCs w:val="24"/>
        </w:rPr>
        <w:t>. Как называется высшая точка в развитии сюжета литературного произведения?</w:t>
      </w:r>
    </w:p>
    <w:p w:rsidR="00A93417" w:rsidRPr="00A93417" w:rsidRDefault="00A93417" w:rsidP="00A93417">
      <w:pPr>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А) кульминация</w:t>
      </w:r>
      <w:r w:rsidRPr="00A93417">
        <w:rPr>
          <w:rFonts w:ascii="Times New Roman" w:eastAsia="Calibri" w:hAnsi="Times New Roman" w:cs="Times New Roman"/>
          <w:sz w:val="24"/>
          <w:szCs w:val="24"/>
        </w:rPr>
        <w:tab/>
        <w:t>Б) экспозиция</w:t>
      </w:r>
      <w:r w:rsidRPr="00A93417">
        <w:rPr>
          <w:rFonts w:ascii="Times New Roman" w:eastAsia="Calibri" w:hAnsi="Times New Roman" w:cs="Times New Roman"/>
          <w:sz w:val="24"/>
          <w:szCs w:val="24"/>
        </w:rPr>
        <w:tab/>
      </w:r>
      <w:r w:rsidRPr="00A93417">
        <w:rPr>
          <w:rFonts w:ascii="Times New Roman" w:eastAsia="Calibri" w:hAnsi="Times New Roman" w:cs="Times New Roman"/>
          <w:sz w:val="24"/>
          <w:szCs w:val="24"/>
        </w:rPr>
        <w:tab/>
        <w:t>В) гротеск</w:t>
      </w:r>
    </w:p>
    <w:p w:rsidR="00A93417" w:rsidRPr="00A93417" w:rsidRDefault="00A93417" w:rsidP="00A93417">
      <w:pPr>
        <w:spacing w:after="0" w:line="240"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rPr>
        <w:t>19.Какой литературный прием использован автором в данном отрывке: «Нева вздувалась и ревела // Котлом клокоча и клубясь…»</w:t>
      </w:r>
    </w:p>
    <w:p w:rsidR="00A93417" w:rsidRPr="00A93417" w:rsidRDefault="00A93417" w:rsidP="00A93417">
      <w:pPr>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А) олицетворение</w:t>
      </w:r>
      <w:r w:rsidRPr="00A93417">
        <w:rPr>
          <w:rFonts w:ascii="Times New Roman" w:eastAsia="Calibri" w:hAnsi="Times New Roman" w:cs="Times New Roman"/>
          <w:sz w:val="24"/>
          <w:szCs w:val="24"/>
        </w:rPr>
        <w:tab/>
        <w:t>Б)  аллегория</w:t>
      </w:r>
      <w:r w:rsidRPr="00A93417">
        <w:rPr>
          <w:rFonts w:ascii="Times New Roman" w:eastAsia="Calibri" w:hAnsi="Times New Roman" w:cs="Times New Roman"/>
          <w:sz w:val="24"/>
          <w:szCs w:val="24"/>
        </w:rPr>
        <w:tab/>
      </w:r>
      <w:r w:rsidRPr="00A93417">
        <w:rPr>
          <w:rFonts w:ascii="Times New Roman" w:eastAsia="Calibri" w:hAnsi="Times New Roman" w:cs="Times New Roman"/>
          <w:sz w:val="24"/>
          <w:szCs w:val="24"/>
        </w:rPr>
        <w:tab/>
        <w:t>В) сравнение</w:t>
      </w:r>
    </w:p>
    <w:p w:rsidR="00A93417" w:rsidRPr="00A93417" w:rsidRDefault="00A93417" w:rsidP="00A93417">
      <w:pPr>
        <w:spacing w:after="0" w:line="240" w:lineRule="auto"/>
        <w:contextualSpacing/>
        <w:jc w:val="both"/>
        <w:rPr>
          <w:rFonts w:ascii="Times New Roman" w:eastAsia="Calibri" w:hAnsi="Times New Roman" w:cs="Times New Roman"/>
          <w:sz w:val="24"/>
          <w:szCs w:val="24"/>
        </w:rPr>
      </w:pPr>
      <w:r w:rsidRPr="00A93417">
        <w:rPr>
          <w:rFonts w:ascii="Times New Roman" w:eastAsia="Calibri" w:hAnsi="Times New Roman" w:cs="Times New Roman"/>
          <w:b/>
          <w:sz w:val="24"/>
          <w:szCs w:val="24"/>
        </w:rPr>
        <w:t>20. Кто из героев романа Ф.М.Достоевского задавался вопросом «Тварь ли я дрожащая или право имею»?</w:t>
      </w:r>
    </w:p>
    <w:p w:rsidR="00A93417" w:rsidRPr="00A93417" w:rsidRDefault="00A93417" w:rsidP="00A93417">
      <w:pPr>
        <w:spacing w:after="0" w:line="240" w:lineRule="auto"/>
        <w:contextualSpacing/>
        <w:jc w:val="both"/>
        <w:rPr>
          <w:rFonts w:ascii="Times New Roman" w:eastAsia="Calibri" w:hAnsi="Times New Roman" w:cs="Times New Roman"/>
          <w:sz w:val="24"/>
          <w:szCs w:val="24"/>
        </w:rPr>
      </w:pPr>
      <w:r w:rsidRPr="00A93417">
        <w:rPr>
          <w:rFonts w:ascii="Times New Roman" w:eastAsia="Calibri" w:hAnsi="Times New Roman" w:cs="Times New Roman"/>
          <w:sz w:val="24"/>
          <w:szCs w:val="24"/>
        </w:rPr>
        <w:t xml:space="preserve">А) Соня Мармеладова </w:t>
      </w:r>
      <w:r w:rsidRPr="00A93417">
        <w:rPr>
          <w:rFonts w:ascii="Times New Roman" w:eastAsia="Calibri" w:hAnsi="Times New Roman" w:cs="Times New Roman"/>
          <w:sz w:val="24"/>
          <w:szCs w:val="24"/>
        </w:rPr>
        <w:tab/>
        <w:t xml:space="preserve">Б) Р.Раскольников </w:t>
      </w:r>
    </w:p>
    <w:p w:rsidR="00A93417" w:rsidRPr="00A93417" w:rsidRDefault="00A93417" w:rsidP="00A93417">
      <w:pPr>
        <w:spacing w:after="0" w:line="240" w:lineRule="auto"/>
        <w:contextualSpacing/>
        <w:jc w:val="both"/>
        <w:rPr>
          <w:rFonts w:ascii="Times New Roman" w:eastAsia="Calibri" w:hAnsi="Times New Roman" w:cs="Times New Roman"/>
          <w:b/>
          <w:bCs/>
          <w:sz w:val="24"/>
          <w:szCs w:val="24"/>
        </w:rPr>
      </w:pPr>
      <w:r w:rsidRPr="00A93417">
        <w:rPr>
          <w:rFonts w:ascii="Times New Roman" w:eastAsia="Calibri" w:hAnsi="Times New Roman" w:cs="Times New Roman"/>
          <w:sz w:val="24"/>
          <w:szCs w:val="24"/>
        </w:rPr>
        <w:t xml:space="preserve">В) Петр Лужин </w:t>
      </w:r>
      <w:r w:rsidRPr="00A93417">
        <w:rPr>
          <w:rFonts w:ascii="Times New Roman" w:eastAsia="Calibri" w:hAnsi="Times New Roman" w:cs="Times New Roman"/>
          <w:sz w:val="24"/>
          <w:szCs w:val="24"/>
        </w:rPr>
        <w:tab/>
      </w:r>
      <w:r w:rsidRPr="00A93417">
        <w:rPr>
          <w:rFonts w:ascii="Times New Roman" w:eastAsia="Calibri" w:hAnsi="Times New Roman" w:cs="Times New Roman"/>
          <w:sz w:val="24"/>
          <w:szCs w:val="24"/>
        </w:rPr>
        <w:tab/>
        <w:t>Г) Лебезятников</w:t>
      </w:r>
    </w:p>
    <w:p w:rsidR="00A93417" w:rsidRPr="00A93417" w:rsidRDefault="00A93417" w:rsidP="00A93417">
      <w:pPr>
        <w:spacing w:after="0" w:line="240" w:lineRule="auto"/>
        <w:jc w:val="both"/>
        <w:rPr>
          <w:rFonts w:ascii="Times New Roman" w:eastAsia="Times New Roman" w:hAnsi="Times New Roman" w:cs="Times New Roman"/>
          <w:b/>
          <w:sz w:val="24"/>
          <w:szCs w:val="24"/>
          <w:lang w:bidi="en-US"/>
        </w:rPr>
      </w:pP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b/>
          <w:sz w:val="24"/>
          <w:szCs w:val="24"/>
          <w:lang w:bidi="en-US"/>
        </w:rPr>
        <w:t>Задание № 2. Определите жанр и тему</w:t>
      </w:r>
      <w:r w:rsidRPr="00A93417">
        <w:rPr>
          <w:rFonts w:ascii="Times New Roman" w:eastAsia="Times New Roman" w:hAnsi="Times New Roman" w:cs="Times New Roman"/>
          <w:b/>
          <w:sz w:val="24"/>
          <w:szCs w:val="24"/>
          <w:lang w:eastAsia="ru-RU"/>
        </w:rPr>
        <w:t xml:space="preserve"> и идею стихотворения: «</w:t>
      </w:r>
      <w:r w:rsidRPr="00A93417">
        <w:rPr>
          <w:rFonts w:ascii="Times New Roman" w:eastAsia="Times New Roman" w:hAnsi="Times New Roman" w:cs="Times New Roman"/>
          <w:b/>
          <w:bCs/>
          <w:i/>
          <w:iCs/>
          <w:sz w:val="24"/>
          <w:szCs w:val="24"/>
          <w:u w:val="single"/>
          <w:lang w:eastAsia="ru-RU"/>
        </w:rPr>
        <w:t>Я вас любил: любовь ещё, быть может  (1829)</w:t>
      </w:r>
    </w:p>
    <w:p w:rsidR="00A93417" w:rsidRPr="00A93417" w:rsidRDefault="00A93417" w:rsidP="00A93417">
      <w:pPr>
        <w:shd w:val="clear" w:color="auto" w:fill="FFFFFF"/>
        <w:spacing w:after="0" w:line="240" w:lineRule="auto"/>
        <w:jc w:val="center"/>
        <w:rPr>
          <w:rFonts w:ascii="Times New Roman" w:eastAsia="Times New Roman" w:hAnsi="Times New Roman" w:cs="Times New Roman"/>
          <w:sz w:val="24"/>
          <w:szCs w:val="24"/>
          <w:lang w:eastAsia="ru-RU"/>
        </w:rPr>
      </w:pP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Я вас любил: любовь ещё, быть может,</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В душе моей угасла не совсем;</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Но пусть она вас больше не тревожит;</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Я не хочу печалить вас ничем.</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Я вас любил безмолвно, безнадежно,</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То робостью, то ревностью томим;</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Я вас любил так искренно, так нежно,</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Как дай вам бог любимой быть другим.</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bookmarkStart w:id="27" w:name="_Hlk212363042"/>
      <w:r w:rsidRPr="00A93417">
        <w:rPr>
          <w:rFonts w:ascii="Times New Roman" w:eastAsia="Times New Roman" w:hAnsi="Times New Roman" w:cs="Times New Roman"/>
          <w:sz w:val="24"/>
          <w:szCs w:val="24"/>
          <w:lang w:eastAsia="ru-RU"/>
        </w:rPr>
        <w:t>Ответ: 1. жанр –</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ab/>
        <w:t xml:space="preserve">2. тема - </w:t>
      </w:r>
    </w:p>
    <w:bookmarkEnd w:id="27"/>
    <w:p w:rsidR="00A93417" w:rsidRPr="00A93417" w:rsidRDefault="00A93417" w:rsidP="00A93417">
      <w:pPr>
        <w:spacing w:after="0" w:line="240" w:lineRule="auto"/>
        <w:jc w:val="both"/>
        <w:rPr>
          <w:rFonts w:ascii="Times New Roman" w:eastAsia="Times New Roman" w:hAnsi="Times New Roman" w:cs="Times New Roman"/>
          <w:b/>
          <w:bCs/>
          <w:sz w:val="24"/>
          <w:szCs w:val="24"/>
          <w:u w:val="single"/>
          <w:lang w:eastAsia="ru-RU"/>
        </w:rPr>
      </w:pPr>
    </w:p>
    <w:p w:rsidR="00A93417" w:rsidRPr="00A93417" w:rsidRDefault="00A93417" w:rsidP="00A93417">
      <w:pPr>
        <w:spacing w:after="0" w:line="240" w:lineRule="auto"/>
        <w:jc w:val="both"/>
        <w:rPr>
          <w:rFonts w:ascii="Times New Roman" w:eastAsia="Times New Roman" w:hAnsi="Times New Roman" w:cs="Times New Roman"/>
          <w:sz w:val="24"/>
          <w:szCs w:val="24"/>
          <w:lang w:eastAsia="ru-RU"/>
        </w:rPr>
      </w:pPr>
      <w:r w:rsidRPr="00A93417">
        <w:rPr>
          <w:rFonts w:ascii="Times New Roman" w:eastAsia="Times New Roman" w:hAnsi="Times New Roman" w:cs="Times New Roman"/>
          <w:b/>
          <w:bCs/>
          <w:sz w:val="24"/>
          <w:szCs w:val="24"/>
          <w:u w:val="single"/>
          <w:lang w:eastAsia="ru-RU"/>
        </w:rPr>
        <w:t>Задание № 3</w:t>
      </w:r>
      <w:r w:rsidRPr="00A93417">
        <w:rPr>
          <w:rFonts w:ascii="Times New Roman" w:eastAsia="Times New Roman" w:hAnsi="Times New Roman" w:cs="Times New Roman"/>
          <w:sz w:val="24"/>
          <w:szCs w:val="24"/>
          <w:lang w:eastAsia="ru-RU"/>
        </w:rPr>
        <w:t xml:space="preserve">. </w:t>
      </w:r>
      <w:r w:rsidRPr="00A93417">
        <w:rPr>
          <w:rFonts w:ascii="Times New Roman" w:eastAsia="Times New Roman" w:hAnsi="Times New Roman" w:cs="Times New Roman"/>
          <w:b/>
          <w:sz w:val="24"/>
          <w:szCs w:val="24"/>
          <w:lang w:eastAsia="ru-RU"/>
        </w:rPr>
        <w:t>Соотнесите понятие с определением:</w:t>
      </w:r>
    </w:p>
    <w:p w:rsidR="00A93417" w:rsidRPr="00A93417" w:rsidRDefault="00A93417" w:rsidP="00A93417">
      <w:pPr>
        <w:spacing w:after="0" w:line="240" w:lineRule="auto"/>
        <w:contextualSpacing/>
        <w:jc w:val="both"/>
        <w:rPr>
          <w:rFonts w:ascii="Times New Roman" w:eastAsia="Times New Roman" w:hAnsi="Times New Roman" w:cs="Times New Roman"/>
          <w:sz w:val="24"/>
          <w:szCs w:val="24"/>
          <w:lang w:eastAsia="ru-RU"/>
        </w:rPr>
      </w:pPr>
    </w:p>
    <w:tbl>
      <w:tblPr>
        <w:tblStyle w:val="14"/>
        <w:tblW w:w="9356" w:type="dxa"/>
        <w:tblInd w:w="-5" w:type="dxa"/>
        <w:tblLook w:val="04A0" w:firstRow="1" w:lastRow="0" w:firstColumn="1" w:lastColumn="0" w:noHBand="0" w:noVBand="1"/>
      </w:tblPr>
      <w:tblGrid>
        <w:gridCol w:w="7088"/>
        <w:gridCol w:w="2268"/>
      </w:tblGrid>
      <w:tr w:rsidR="00A93417" w:rsidRPr="00A93417" w:rsidTr="008D27EF">
        <w:tc>
          <w:tcPr>
            <w:tcW w:w="7088" w:type="dxa"/>
          </w:tcPr>
          <w:p w:rsidR="00A93417" w:rsidRPr="00A93417" w:rsidRDefault="00A93417" w:rsidP="00A93417">
            <w:pPr>
              <w:contextualSpacing/>
              <w:jc w:val="both"/>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1.</w:t>
            </w:r>
            <w:r w:rsidRPr="00A93417">
              <w:rPr>
                <w:rFonts w:ascii="Times New Roman" w:eastAsia="Times New Roman" w:hAnsi="Times New Roman"/>
                <w:sz w:val="24"/>
                <w:szCs w:val="24"/>
                <w:lang w:eastAsia="ru-RU"/>
              </w:rPr>
              <w:tab/>
              <w:t>Условный образ в лирических и лиро-эпических произведениях, чье отношение к изображаемому стремится передать автор.</w:t>
            </w:r>
          </w:p>
        </w:tc>
        <w:tc>
          <w:tcPr>
            <w:tcW w:w="2268" w:type="dxa"/>
          </w:tcPr>
          <w:p w:rsidR="00A93417" w:rsidRPr="00A93417" w:rsidRDefault="00A93417" w:rsidP="00A93417">
            <w:pPr>
              <w:contextualSpacing/>
              <w:jc w:val="both"/>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А. Лирика</w:t>
            </w:r>
          </w:p>
        </w:tc>
      </w:tr>
      <w:tr w:rsidR="00A93417" w:rsidRPr="00A93417" w:rsidTr="008D27EF">
        <w:tc>
          <w:tcPr>
            <w:tcW w:w="7088" w:type="dxa"/>
          </w:tcPr>
          <w:p w:rsidR="00A93417" w:rsidRPr="00A93417" w:rsidRDefault="00A93417" w:rsidP="00A93417">
            <w:pPr>
              <w:contextualSpacing/>
              <w:jc w:val="both"/>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2.</w:t>
            </w:r>
            <w:r w:rsidRPr="00A93417">
              <w:rPr>
                <w:rFonts w:ascii="Times New Roman" w:eastAsia="Times New Roman" w:hAnsi="Times New Roman"/>
                <w:sz w:val="24"/>
                <w:szCs w:val="24"/>
                <w:lang w:eastAsia="ru-RU"/>
              </w:rPr>
              <w:tab/>
              <w:t>Главная мысль литературного произведения.</w:t>
            </w:r>
          </w:p>
        </w:tc>
        <w:tc>
          <w:tcPr>
            <w:tcW w:w="2268" w:type="dxa"/>
          </w:tcPr>
          <w:p w:rsidR="00A93417" w:rsidRPr="00A93417" w:rsidRDefault="00A93417" w:rsidP="00A93417">
            <w:pPr>
              <w:contextualSpacing/>
              <w:jc w:val="both"/>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Б.Лирический герой</w:t>
            </w:r>
          </w:p>
        </w:tc>
      </w:tr>
      <w:tr w:rsidR="00A93417" w:rsidRPr="00A93417" w:rsidTr="008D27EF">
        <w:tc>
          <w:tcPr>
            <w:tcW w:w="7088" w:type="dxa"/>
          </w:tcPr>
          <w:p w:rsidR="00A93417" w:rsidRPr="00A93417" w:rsidRDefault="00A93417" w:rsidP="00A93417">
            <w:pPr>
              <w:contextualSpacing/>
              <w:jc w:val="both"/>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lastRenderedPageBreak/>
              <w:t>3.</w:t>
            </w:r>
            <w:r w:rsidRPr="00A93417">
              <w:rPr>
                <w:rFonts w:ascii="Times New Roman" w:eastAsia="Times New Roman" w:hAnsi="Times New Roman"/>
                <w:sz w:val="24"/>
                <w:szCs w:val="24"/>
                <w:lang w:eastAsia="ru-RU"/>
              </w:rPr>
              <w:tab/>
              <w:t>Художественный прием переноса свойств живого объекта на неживой.</w:t>
            </w:r>
          </w:p>
        </w:tc>
        <w:tc>
          <w:tcPr>
            <w:tcW w:w="2268" w:type="dxa"/>
          </w:tcPr>
          <w:p w:rsidR="00A93417" w:rsidRPr="00A93417" w:rsidRDefault="00A93417" w:rsidP="00A93417">
            <w:pPr>
              <w:contextualSpacing/>
              <w:jc w:val="both"/>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В. Реализм</w:t>
            </w:r>
          </w:p>
        </w:tc>
      </w:tr>
      <w:tr w:rsidR="00A93417" w:rsidRPr="00A93417" w:rsidTr="008D27EF">
        <w:tc>
          <w:tcPr>
            <w:tcW w:w="7088" w:type="dxa"/>
          </w:tcPr>
          <w:p w:rsidR="00A93417" w:rsidRPr="00A93417" w:rsidRDefault="00A93417" w:rsidP="00A93417">
            <w:pPr>
              <w:contextualSpacing/>
              <w:jc w:val="both"/>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4.</w:t>
            </w:r>
            <w:r w:rsidRPr="00A93417">
              <w:rPr>
                <w:rFonts w:ascii="Times New Roman" w:eastAsia="Times New Roman" w:hAnsi="Times New Roman"/>
                <w:sz w:val="24"/>
                <w:szCs w:val="24"/>
                <w:lang w:eastAsia="ru-RU"/>
              </w:rPr>
              <w:tab/>
              <w:t>Род литературы, в котором художественный мир литературного произведения отражает внутренние переживания лирического героя.</w:t>
            </w:r>
          </w:p>
        </w:tc>
        <w:tc>
          <w:tcPr>
            <w:tcW w:w="2268" w:type="dxa"/>
          </w:tcPr>
          <w:p w:rsidR="00A93417" w:rsidRPr="00A93417" w:rsidRDefault="00A93417" w:rsidP="00A93417">
            <w:pPr>
              <w:contextualSpacing/>
              <w:jc w:val="both"/>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Г.Олицетворение</w:t>
            </w:r>
          </w:p>
        </w:tc>
      </w:tr>
      <w:tr w:rsidR="00A93417" w:rsidRPr="00A93417" w:rsidTr="008D27EF">
        <w:tc>
          <w:tcPr>
            <w:tcW w:w="7088" w:type="dxa"/>
          </w:tcPr>
          <w:p w:rsidR="00A93417" w:rsidRPr="00A93417" w:rsidRDefault="00A93417" w:rsidP="00A93417">
            <w:pPr>
              <w:contextualSpacing/>
              <w:jc w:val="both"/>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5.</w:t>
            </w:r>
            <w:r w:rsidRPr="00A93417">
              <w:rPr>
                <w:rFonts w:ascii="Times New Roman" w:eastAsia="Times New Roman" w:hAnsi="Times New Roman"/>
                <w:sz w:val="24"/>
                <w:szCs w:val="24"/>
                <w:lang w:eastAsia="ru-RU"/>
              </w:rPr>
              <w:tab/>
              <w:t>Правдивое, объективное отражение действительности специфическими средствами, присущими тому или иному виду художественного творчества.</w:t>
            </w:r>
          </w:p>
        </w:tc>
        <w:tc>
          <w:tcPr>
            <w:tcW w:w="2268" w:type="dxa"/>
          </w:tcPr>
          <w:p w:rsidR="00A93417" w:rsidRPr="00A93417" w:rsidRDefault="00A93417" w:rsidP="00A93417">
            <w:pPr>
              <w:contextualSpacing/>
              <w:jc w:val="both"/>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Д. Олицетворение</w:t>
            </w:r>
          </w:p>
        </w:tc>
      </w:tr>
    </w:tbl>
    <w:p w:rsidR="00A93417" w:rsidRPr="00A93417" w:rsidRDefault="00A93417" w:rsidP="00A93417">
      <w:pPr>
        <w:spacing w:after="0" w:line="240" w:lineRule="auto"/>
        <w:contextualSpacing/>
        <w:jc w:val="both"/>
        <w:rPr>
          <w:rFonts w:ascii="Times New Roman" w:eastAsia="Times New Roman" w:hAnsi="Times New Roman" w:cs="Times New Roman"/>
          <w:sz w:val="24"/>
          <w:szCs w:val="24"/>
          <w:lang w:eastAsia="ru-RU"/>
        </w:rPr>
      </w:pPr>
    </w:p>
    <w:p w:rsidR="00A93417" w:rsidRPr="00A93417" w:rsidRDefault="00A93417" w:rsidP="00A93417">
      <w:pPr>
        <w:spacing w:after="0" w:line="240" w:lineRule="auto"/>
        <w:contextualSpacing/>
        <w:jc w:val="both"/>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Ответ:______________________________________________________________________</w:t>
      </w:r>
    </w:p>
    <w:p w:rsidR="00A93417" w:rsidRPr="00A93417" w:rsidRDefault="00A93417" w:rsidP="00A93417">
      <w:pPr>
        <w:spacing w:after="0" w:line="240" w:lineRule="auto"/>
        <w:contextualSpacing/>
        <w:jc w:val="both"/>
        <w:rPr>
          <w:rFonts w:ascii="Times New Roman" w:eastAsia="Times New Roman" w:hAnsi="Times New Roman" w:cs="Times New Roman"/>
          <w:sz w:val="24"/>
          <w:szCs w:val="24"/>
          <w:lang w:eastAsia="ru-RU"/>
        </w:rPr>
      </w:pPr>
    </w:p>
    <w:p w:rsidR="00A93417" w:rsidRPr="00A93417" w:rsidRDefault="00A93417" w:rsidP="00A93417">
      <w:pPr>
        <w:spacing w:after="0" w:line="240" w:lineRule="auto"/>
        <w:jc w:val="both"/>
        <w:rPr>
          <w:rFonts w:ascii="Times New Roman" w:eastAsia="Times New Roman" w:hAnsi="Times New Roman" w:cs="Times New Roman"/>
          <w:b/>
          <w:sz w:val="24"/>
          <w:szCs w:val="24"/>
          <w:lang w:eastAsia="ru-RU"/>
        </w:rPr>
      </w:pPr>
      <w:bookmarkStart w:id="28" w:name="_Hlk199930571"/>
      <w:r w:rsidRPr="00A93417">
        <w:rPr>
          <w:rFonts w:ascii="Times New Roman" w:eastAsia="Times New Roman" w:hAnsi="Times New Roman" w:cs="Times New Roman"/>
          <w:b/>
          <w:bCs/>
          <w:sz w:val="24"/>
          <w:szCs w:val="24"/>
          <w:u w:val="single"/>
          <w:lang w:eastAsia="ru-RU"/>
        </w:rPr>
        <w:t>Задание № 4.</w:t>
      </w:r>
      <w:r w:rsidRPr="00A93417">
        <w:rPr>
          <w:rFonts w:ascii="Times New Roman" w:eastAsia="Times New Roman" w:hAnsi="Times New Roman" w:cs="Times New Roman"/>
          <w:sz w:val="24"/>
          <w:szCs w:val="24"/>
          <w:lang w:eastAsia="ru-RU"/>
        </w:rPr>
        <w:t xml:space="preserve"> </w:t>
      </w:r>
      <w:bookmarkEnd w:id="28"/>
      <w:r w:rsidRPr="00A93417">
        <w:rPr>
          <w:rFonts w:ascii="Times New Roman" w:eastAsia="Times New Roman" w:hAnsi="Times New Roman" w:cs="Times New Roman"/>
          <w:b/>
          <w:sz w:val="24"/>
          <w:szCs w:val="24"/>
          <w:lang w:eastAsia="ru-RU"/>
        </w:rPr>
        <w:t>Назовите произведение и автора.</w:t>
      </w:r>
    </w:p>
    <w:p w:rsidR="00A93417" w:rsidRPr="00A93417" w:rsidRDefault="00A93417" w:rsidP="00A93417">
      <w:pPr>
        <w:spacing w:after="0" w:line="240" w:lineRule="auto"/>
        <w:jc w:val="both"/>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Главному герою произведения 30 – 32 года. Он среднего роста, приятной наружности, с темно-серыми глазами, но с отсутствием определенной идеи. Лень, лежание – его нормальное состояние.</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Ответ: 1. жанр –</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ab/>
        <w:t xml:space="preserve">2. тема - </w:t>
      </w:r>
    </w:p>
    <w:p w:rsidR="00A93417" w:rsidRPr="00A93417" w:rsidRDefault="00A93417" w:rsidP="00A93417">
      <w:pPr>
        <w:spacing w:after="0" w:line="240" w:lineRule="auto"/>
        <w:jc w:val="both"/>
        <w:rPr>
          <w:rFonts w:ascii="Times New Roman" w:eastAsia="Times New Roman" w:hAnsi="Times New Roman" w:cs="Times New Roman"/>
          <w:b/>
          <w:bCs/>
          <w:sz w:val="24"/>
          <w:szCs w:val="24"/>
          <w:u w:val="single"/>
          <w:lang w:eastAsia="ru-RU"/>
        </w:rPr>
      </w:pPr>
    </w:p>
    <w:p w:rsidR="00A93417" w:rsidRPr="00A93417" w:rsidRDefault="00A93417" w:rsidP="00A93417">
      <w:pPr>
        <w:spacing w:after="0" w:line="240" w:lineRule="auto"/>
        <w:jc w:val="both"/>
        <w:rPr>
          <w:rFonts w:ascii="Times New Roman" w:eastAsia="Times New Roman" w:hAnsi="Times New Roman" w:cs="Times New Roman"/>
          <w:b/>
          <w:bCs/>
          <w:sz w:val="24"/>
          <w:szCs w:val="24"/>
          <w:u w:val="single"/>
          <w:lang w:eastAsia="ru-RU"/>
        </w:rPr>
      </w:pPr>
      <w:r w:rsidRPr="00A93417">
        <w:rPr>
          <w:rFonts w:ascii="Times New Roman" w:eastAsia="Times New Roman" w:hAnsi="Times New Roman" w:cs="Times New Roman"/>
          <w:b/>
          <w:bCs/>
          <w:sz w:val="24"/>
          <w:szCs w:val="24"/>
          <w:u w:val="single"/>
          <w:lang w:eastAsia="ru-RU"/>
        </w:rPr>
        <w:t>Задание № 5.</w:t>
      </w:r>
    </w:p>
    <w:p w:rsidR="00A93417" w:rsidRPr="00A93417" w:rsidRDefault="00A93417" w:rsidP="00A93417">
      <w:pPr>
        <w:spacing w:after="0" w:line="240" w:lineRule="auto"/>
        <w:rPr>
          <w:rFonts w:ascii="Times New Roman" w:eastAsia="Times New Roman" w:hAnsi="Times New Roman" w:cs="Times New Roman"/>
          <w:b/>
          <w:sz w:val="24"/>
          <w:szCs w:val="24"/>
          <w:lang w:eastAsia="ru-RU"/>
        </w:rPr>
      </w:pPr>
      <w:r w:rsidRPr="00A93417">
        <w:rPr>
          <w:rFonts w:ascii="Times New Roman" w:eastAsia="Times New Roman" w:hAnsi="Times New Roman" w:cs="Times New Roman"/>
          <w:b/>
          <w:sz w:val="24"/>
          <w:szCs w:val="24"/>
          <w:lang w:eastAsia="ru-RU"/>
        </w:rPr>
        <w:t xml:space="preserve">С. </w:t>
      </w:r>
      <w:r w:rsidRPr="00A93417">
        <w:rPr>
          <w:rFonts w:ascii="Times New Roman" w:eastAsia="Times New Roman" w:hAnsi="Times New Roman" w:cs="Times New Roman"/>
          <w:b/>
          <w:sz w:val="24"/>
          <w:szCs w:val="24"/>
          <w:u w:val="single"/>
          <w:lang w:eastAsia="ru-RU"/>
        </w:rPr>
        <w:t>Дайте связный ответ на вопрос в объёме 5-10 предложений</w:t>
      </w:r>
      <w:r w:rsidRPr="00A93417">
        <w:rPr>
          <w:rFonts w:ascii="Times New Roman" w:eastAsia="Times New Roman" w:hAnsi="Times New Roman" w:cs="Times New Roman"/>
          <w:b/>
          <w:sz w:val="24"/>
          <w:szCs w:val="24"/>
          <w:lang w:eastAsia="ru-RU"/>
        </w:rPr>
        <w:t>.</w:t>
      </w:r>
      <w:r w:rsidRPr="00A93417">
        <w:rPr>
          <w:rFonts w:ascii="Times New Roman" w:eastAsia="Times New Roman" w:hAnsi="Times New Roman" w:cs="Times New Roman"/>
          <w:sz w:val="24"/>
          <w:szCs w:val="24"/>
          <w:lang w:eastAsia="ru-RU"/>
        </w:rPr>
        <w:t xml:space="preserve">  </w:t>
      </w:r>
    </w:p>
    <w:p w:rsidR="00A93417" w:rsidRPr="00A93417" w:rsidRDefault="00A93417" w:rsidP="00A93417">
      <w:pPr>
        <w:shd w:val="clear" w:color="auto" w:fill="FFFFFF"/>
        <w:spacing w:after="0" w:line="240" w:lineRule="auto"/>
        <w:jc w:val="both"/>
        <w:rPr>
          <w:rFonts w:ascii="Times New Roman" w:eastAsia="Times New Roman" w:hAnsi="Times New Roman" w:cs="Times New Roman"/>
          <w:sz w:val="24"/>
          <w:szCs w:val="24"/>
          <w:lang w:eastAsia="ru-RU"/>
        </w:rPr>
      </w:pPr>
      <w:bookmarkStart w:id="29" w:name="_Hlk199930767"/>
      <w:r w:rsidRPr="00A93417">
        <w:rPr>
          <w:rFonts w:ascii="Times New Roman" w:eastAsia="Times New Roman" w:hAnsi="Times New Roman" w:cs="Times New Roman"/>
          <w:sz w:val="24"/>
          <w:szCs w:val="24"/>
          <w:lang w:eastAsia="ru-RU"/>
        </w:rPr>
        <w:t>Как меняется Желтков за «семь лет безнадёжной и вежливой любви»? Расскажите о «трёх шагах» Желткова в последней попытке объясниться — с Шеиным, с Верой и, наконец, со всеми (своим уходом).</w:t>
      </w:r>
    </w:p>
    <w:p w:rsidR="00A93417" w:rsidRPr="00A93417" w:rsidRDefault="00A93417" w:rsidP="00A93417">
      <w:pPr>
        <w:shd w:val="clear" w:color="auto" w:fill="FFFFFF"/>
        <w:spacing w:after="0" w:line="240" w:lineRule="auto"/>
        <w:jc w:val="both"/>
        <w:rPr>
          <w:rFonts w:ascii="Times New Roman" w:eastAsia="Times New Roman" w:hAnsi="Times New Roman" w:cs="Times New Roman"/>
          <w:sz w:val="24"/>
          <w:szCs w:val="24"/>
          <w:lang w:eastAsia="ru-RU"/>
        </w:rPr>
      </w:pPr>
    </w:p>
    <w:bookmarkEnd w:id="29"/>
    <w:p w:rsidR="00A93417" w:rsidRPr="00A93417" w:rsidRDefault="00A93417" w:rsidP="00A93417">
      <w:pPr>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Ответ:______________________________________________________________________</w:t>
      </w:r>
    </w:p>
    <w:p w:rsidR="00A93417" w:rsidRPr="00A93417" w:rsidRDefault="00A93417" w:rsidP="00A93417">
      <w:pPr>
        <w:spacing w:after="0" w:line="240" w:lineRule="auto"/>
        <w:jc w:val="center"/>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93417" w:rsidRPr="00A93417" w:rsidRDefault="00A93417" w:rsidP="00A93417">
      <w:pPr>
        <w:spacing w:after="0" w:line="240" w:lineRule="auto"/>
        <w:jc w:val="center"/>
        <w:rPr>
          <w:rFonts w:ascii="Times New Roman" w:eastAsia="Times New Roman" w:hAnsi="Times New Roman" w:cs="Times New Roman"/>
          <w:b/>
          <w:bCs/>
          <w:kern w:val="32"/>
          <w:sz w:val="24"/>
          <w:szCs w:val="24"/>
        </w:rPr>
      </w:pPr>
    </w:p>
    <w:p w:rsidR="00A93417" w:rsidRPr="00A93417" w:rsidRDefault="00A93417" w:rsidP="00A93417">
      <w:pPr>
        <w:spacing w:after="0" w:line="240" w:lineRule="auto"/>
        <w:jc w:val="center"/>
        <w:rPr>
          <w:rFonts w:ascii="Times New Roman" w:eastAsia="Times New Roman" w:hAnsi="Times New Roman" w:cs="Times New Roman"/>
          <w:b/>
          <w:bCs/>
          <w:kern w:val="32"/>
          <w:sz w:val="24"/>
          <w:szCs w:val="24"/>
        </w:rPr>
      </w:pPr>
    </w:p>
    <w:p w:rsidR="00A93417" w:rsidRPr="00A93417" w:rsidRDefault="00A93417" w:rsidP="00A93417">
      <w:pPr>
        <w:spacing w:after="0" w:line="240" w:lineRule="auto"/>
        <w:jc w:val="center"/>
        <w:rPr>
          <w:rFonts w:ascii="Times New Roman" w:eastAsia="Times New Roman" w:hAnsi="Times New Roman" w:cs="Times New Roman"/>
          <w:b/>
          <w:bCs/>
          <w:kern w:val="32"/>
          <w:sz w:val="24"/>
          <w:szCs w:val="24"/>
        </w:rPr>
      </w:pPr>
      <w:r w:rsidRPr="00A93417">
        <w:rPr>
          <w:rFonts w:ascii="Times New Roman" w:eastAsia="Times New Roman" w:hAnsi="Times New Roman" w:cs="Times New Roman"/>
          <w:b/>
          <w:bCs/>
          <w:kern w:val="32"/>
          <w:sz w:val="24"/>
          <w:szCs w:val="24"/>
        </w:rPr>
        <w:t>Оценочные материалы по ОДБ 02 «Литература»</w:t>
      </w:r>
    </w:p>
    <w:p w:rsidR="00A93417" w:rsidRPr="00A93417" w:rsidRDefault="00A93417" w:rsidP="00A93417">
      <w:pPr>
        <w:spacing w:after="0" w:line="240" w:lineRule="auto"/>
        <w:jc w:val="center"/>
        <w:rPr>
          <w:rFonts w:ascii="Times New Roman" w:eastAsia="Times New Roman" w:hAnsi="Times New Roman" w:cs="Times New Roman"/>
          <w:b/>
          <w:sz w:val="24"/>
          <w:szCs w:val="24"/>
          <w:lang w:bidi="en-US"/>
        </w:rPr>
      </w:pPr>
      <w:r w:rsidRPr="00A93417">
        <w:rPr>
          <w:rFonts w:ascii="Times New Roman" w:eastAsia="Times New Roman" w:hAnsi="Times New Roman" w:cs="Times New Roman"/>
          <w:b/>
          <w:sz w:val="24"/>
          <w:szCs w:val="24"/>
          <w:lang w:bidi="en-US"/>
        </w:rPr>
        <w:t>Ст-та гр.____________________________________________________________</w:t>
      </w:r>
    </w:p>
    <w:p w:rsidR="00A93417" w:rsidRPr="00A93417" w:rsidRDefault="00A93417" w:rsidP="00A93417">
      <w:pPr>
        <w:spacing w:after="0" w:line="240" w:lineRule="auto"/>
        <w:jc w:val="center"/>
        <w:rPr>
          <w:rFonts w:ascii="Times New Roman" w:eastAsia="Times New Roman" w:hAnsi="Times New Roman" w:cs="Times New Roman"/>
          <w:b/>
          <w:sz w:val="24"/>
          <w:szCs w:val="24"/>
          <w:lang w:bidi="en-US"/>
        </w:rPr>
      </w:pPr>
    </w:p>
    <w:p w:rsidR="00A93417" w:rsidRPr="00A93417" w:rsidRDefault="00A93417" w:rsidP="00A93417">
      <w:pPr>
        <w:spacing w:after="0" w:line="240" w:lineRule="auto"/>
        <w:jc w:val="center"/>
        <w:rPr>
          <w:rFonts w:ascii="Times New Roman" w:eastAsia="Times New Roman" w:hAnsi="Times New Roman" w:cs="Times New Roman"/>
          <w:b/>
          <w:sz w:val="24"/>
          <w:szCs w:val="24"/>
          <w:lang w:bidi="en-US"/>
        </w:rPr>
      </w:pPr>
      <w:r w:rsidRPr="00A93417">
        <w:rPr>
          <w:rFonts w:ascii="Times New Roman" w:eastAsia="Times New Roman" w:hAnsi="Times New Roman" w:cs="Times New Roman"/>
          <w:b/>
          <w:sz w:val="24"/>
          <w:szCs w:val="24"/>
          <w:lang w:bidi="en-US"/>
        </w:rPr>
        <w:t>Вариант – 2</w:t>
      </w:r>
    </w:p>
    <w:p w:rsidR="00A93417" w:rsidRPr="00A93417" w:rsidRDefault="00A93417" w:rsidP="00A93417">
      <w:pPr>
        <w:spacing w:after="0" w:line="240" w:lineRule="auto"/>
        <w:jc w:val="center"/>
        <w:rPr>
          <w:rFonts w:ascii="Times New Roman" w:eastAsia="Times New Roman" w:hAnsi="Times New Roman" w:cs="Times New Roman"/>
          <w:b/>
          <w:sz w:val="24"/>
          <w:szCs w:val="24"/>
          <w:lang w:bidi="en-US"/>
        </w:rPr>
      </w:pPr>
    </w:p>
    <w:p w:rsidR="00A93417" w:rsidRPr="00A93417" w:rsidRDefault="00A93417" w:rsidP="00A93417">
      <w:pPr>
        <w:spacing w:after="0" w:line="240" w:lineRule="auto"/>
        <w:rPr>
          <w:rFonts w:ascii="Times New Roman" w:eastAsia="Times New Roman" w:hAnsi="Times New Roman" w:cs="Times New Roman"/>
          <w:b/>
          <w:sz w:val="24"/>
          <w:szCs w:val="24"/>
          <w:lang w:bidi="en-US"/>
        </w:rPr>
      </w:pPr>
      <w:r w:rsidRPr="00A93417">
        <w:rPr>
          <w:rFonts w:ascii="Times New Roman" w:eastAsia="Times New Roman" w:hAnsi="Times New Roman" w:cs="Times New Roman"/>
          <w:b/>
          <w:sz w:val="24"/>
          <w:szCs w:val="24"/>
          <w:lang w:bidi="en-US"/>
        </w:rPr>
        <w:t>Задание 1.</w:t>
      </w:r>
    </w:p>
    <w:p w:rsidR="00A93417" w:rsidRPr="00A93417" w:rsidRDefault="00A93417" w:rsidP="00A93417">
      <w:pPr>
        <w:spacing w:after="0" w:line="240" w:lineRule="auto"/>
        <w:jc w:val="both"/>
        <w:rPr>
          <w:rFonts w:ascii="Times New Roman" w:eastAsia="Times New Roman" w:hAnsi="Times New Roman" w:cs="Times New Roman"/>
          <w:b/>
          <w:sz w:val="24"/>
          <w:szCs w:val="24"/>
          <w:lang w:bidi="en-US"/>
        </w:rPr>
      </w:pPr>
      <w:r w:rsidRPr="00A93417">
        <w:rPr>
          <w:rFonts w:ascii="Times New Roman" w:eastAsia="Times New Roman" w:hAnsi="Times New Roman" w:cs="Times New Roman"/>
          <w:b/>
          <w:sz w:val="24"/>
          <w:szCs w:val="24"/>
          <w:lang w:bidi="en-US"/>
        </w:rPr>
        <w:t xml:space="preserve">1. Какому герою пьесы «На дне» принадлежит фраза: «Человек – это звучит гордо!» </w:t>
      </w:r>
    </w:p>
    <w:p w:rsidR="00A93417" w:rsidRPr="00A93417" w:rsidRDefault="00A93417" w:rsidP="00A93417">
      <w:pPr>
        <w:spacing w:after="0" w:line="240" w:lineRule="auto"/>
        <w:jc w:val="both"/>
        <w:rPr>
          <w:rFonts w:ascii="Times New Roman" w:eastAsia="Times New Roman" w:hAnsi="Times New Roman" w:cs="Times New Roman"/>
          <w:bCs/>
          <w:sz w:val="24"/>
          <w:szCs w:val="24"/>
          <w:lang w:bidi="en-US"/>
        </w:rPr>
      </w:pPr>
      <w:r w:rsidRPr="00A93417">
        <w:rPr>
          <w:rFonts w:ascii="Times New Roman" w:eastAsia="Times New Roman" w:hAnsi="Times New Roman" w:cs="Times New Roman"/>
          <w:bCs/>
          <w:sz w:val="24"/>
          <w:szCs w:val="24"/>
          <w:lang w:bidi="en-US"/>
        </w:rPr>
        <w:t xml:space="preserve">А) Луке </w:t>
      </w:r>
      <w:r w:rsidRPr="00A93417">
        <w:rPr>
          <w:rFonts w:ascii="Times New Roman" w:eastAsia="Times New Roman" w:hAnsi="Times New Roman" w:cs="Times New Roman"/>
          <w:bCs/>
          <w:sz w:val="24"/>
          <w:szCs w:val="24"/>
          <w:lang w:bidi="en-US"/>
        </w:rPr>
        <w:tab/>
      </w:r>
      <w:r w:rsidRPr="00A93417">
        <w:rPr>
          <w:rFonts w:ascii="Times New Roman" w:eastAsia="Times New Roman" w:hAnsi="Times New Roman" w:cs="Times New Roman"/>
          <w:bCs/>
          <w:sz w:val="24"/>
          <w:szCs w:val="24"/>
          <w:lang w:bidi="en-US"/>
        </w:rPr>
        <w:tab/>
        <w:t xml:space="preserve">Б) Сатину </w:t>
      </w:r>
      <w:r w:rsidRPr="00A93417">
        <w:rPr>
          <w:rFonts w:ascii="Times New Roman" w:eastAsia="Times New Roman" w:hAnsi="Times New Roman" w:cs="Times New Roman"/>
          <w:bCs/>
          <w:sz w:val="24"/>
          <w:szCs w:val="24"/>
          <w:lang w:bidi="en-US"/>
        </w:rPr>
        <w:tab/>
      </w:r>
      <w:r w:rsidRPr="00A93417">
        <w:rPr>
          <w:rFonts w:ascii="Times New Roman" w:eastAsia="Times New Roman" w:hAnsi="Times New Roman" w:cs="Times New Roman"/>
          <w:bCs/>
          <w:sz w:val="24"/>
          <w:szCs w:val="24"/>
          <w:lang w:bidi="en-US"/>
        </w:rPr>
        <w:tab/>
        <w:t xml:space="preserve">В) Актеру </w:t>
      </w:r>
      <w:r w:rsidRPr="00A93417">
        <w:rPr>
          <w:rFonts w:ascii="Times New Roman" w:eastAsia="Times New Roman" w:hAnsi="Times New Roman" w:cs="Times New Roman"/>
          <w:bCs/>
          <w:sz w:val="24"/>
          <w:szCs w:val="24"/>
          <w:lang w:bidi="en-US"/>
        </w:rPr>
        <w:tab/>
      </w:r>
      <w:r w:rsidRPr="00A93417">
        <w:rPr>
          <w:rFonts w:ascii="Times New Roman" w:eastAsia="Times New Roman" w:hAnsi="Times New Roman" w:cs="Times New Roman"/>
          <w:bCs/>
          <w:sz w:val="24"/>
          <w:szCs w:val="24"/>
          <w:lang w:bidi="en-US"/>
        </w:rPr>
        <w:tab/>
        <w:t xml:space="preserve">Г) Клещу </w:t>
      </w:r>
    </w:p>
    <w:p w:rsidR="00A93417" w:rsidRPr="00A93417" w:rsidRDefault="00A93417" w:rsidP="00A93417">
      <w:pPr>
        <w:spacing w:after="0" w:line="240" w:lineRule="auto"/>
        <w:jc w:val="both"/>
        <w:rPr>
          <w:rFonts w:ascii="Times New Roman" w:eastAsia="Times New Roman" w:hAnsi="Times New Roman" w:cs="Times New Roman"/>
          <w:b/>
          <w:sz w:val="24"/>
          <w:szCs w:val="24"/>
          <w:lang w:bidi="en-US"/>
        </w:rPr>
      </w:pPr>
      <w:r w:rsidRPr="00A93417">
        <w:rPr>
          <w:rFonts w:ascii="Times New Roman" w:eastAsia="Times New Roman" w:hAnsi="Times New Roman" w:cs="Times New Roman"/>
          <w:b/>
          <w:sz w:val="24"/>
          <w:szCs w:val="24"/>
          <w:lang w:bidi="en-US"/>
        </w:rPr>
        <w:t>2. Какой художественный прием использовал автор в данном отрывке: «Блажен незлобивый поэт, // В ком мало желчи, много чувства://Ему так искренен привет//Друзей спокойного искусства…»</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А) аллегория</w:t>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t>В) антитеза</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Б) метафора</w:t>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t>Г) гипербола</w:t>
      </w:r>
    </w:p>
    <w:p w:rsidR="00A93417" w:rsidRPr="00A93417" w:rsidRDefault="00A93417" w:rsidP="00A93417">
      <w:pPr>
        <w:spacing w:after="0" w:line="240" w:lineRule="auto"/>
        <w:jc w:val="both"/>
        <w:rPr>
          <w:rFonts w:ascii="Times New Roman" w:eastAsia="Times New Roman" w:hAnsi="Times New Roman" w:cs="Times New Roman"/>
          <w:b/>
          <w:sz w:val="24"/>
          <w:szCs w:val="24"/>
          <w:lang w:bidi="en-US"/>
        </w:rPr>
      </w:pPr>
      <w:r w:rsidRPr="00A93417">
        <w:rPr>
          <w:rFonts w:ascii="Times New Roman" w:eastAsia="Times New Roman" w:hAnsi="Times New Roman" w:cs="Times New Roman"/>
          <w:b/>
          <w:sz w:val="24"/>
          <w:szCs w:val="24"/>
          <w:lang w:bidi="en-US"/>
        </w:rPr>
        <w:t xml:space="preserve">3. С какой целью преподнес Желтков зеленый гранат Вере Шеиной? </w:t>
      </w:r>
    </w:p>
    <w:p w:rsidR="00A93417" w:rsidRPr="00A93417" w:rsidRDefault="00A93417" w:rsidP="00A93417">
      <w:pPr>
        <w:spacing w:after="0" w:line="240" w:lineRule="auto"/>
        <w:jc w:val="both"/>
        <w:rPr>
          <w:rFonts w:ascii="Times New Roman" w:eastAsia="Times New Roman" w:hAnsi="Times New Roman" w:cs="Times New Roman"/>
          <w:bCs/>
          <w:sz w:val="24"/>
          <w:szCs w:val="24"/>
          <w:lang w:bidi="en-US"/>
        </w:rPr>
      </w:pPr>
      <w:r w:rsidRPr="00A93417">
        <w:rPr>
          <w:rFonts w:ascii="Times New Roman" w:eastAsia="Times New Roman" w:hAnsi="Times New Roman" w:cs="Times New Roman"/>
          <w:bCs/>
          <w:sz w:val="24"/>
          <w:szCs w:val="24"/>
          <w:lang w:bidi="en-US"/>
        </w:rPr>
        <w:t>А) чтобы изумить главную героиню</w:t>
      </w:r>
      <w:r w:rsidRPr="00A93417">
        <w:rPr>
          <w:rFonts w:ascii="Times New Roman" w:eastAsia="Times New Roman" w:hAnsi="Times New Roman" w:cs="Times New Roman"/>
          <w:bCs/>
          <w:sz w:val="24"/>
          <w:szCs w:val="24"/>
          <w:lang w:bidi="en-US"/>
        </w:rPr>
        <w:tab/>
      </w:r>
      <w:r w:rsidRPr="00A93417">
        <w:rPr>
          <w:rFonts w:ascii="Times New Roman" w:eastAsia="Times New Roman" w:hAnsi="Times New Roman" w:cs="Times New Roman"/>
          <w:bCs/>
          <w:sz w:val="24"/>
          <w:szCs w:val="24"/>
          <w:lang w:bidi="en-US"/>
        </w:rPr>
        <w:tab/>
        <w:t xml:space="preserve"> </w:t>
      </w:r>
    </w:p>
    <w:p w:rsidR="00A93417" w:rsidRPr="00A93417" w:rsidRDefault="00A93417" w:rsidP="00A93417">
      <w:pPr>
        <w:spacing w:after="0" w:line="240" w:lineRule="auto"/>
        <w:jc w:val="both"/>
        <w:rPr>
          <w:rFonts w:ascii="Times New Roman" w:eastAsia="Times New Roman" w:hAnsi="Times New Roman" w:cs="Times New Roman"/>
          <w:bCs/>
          <w:sz w:val="24"/>
          <w:szCs w:val="24"/>
          <w:lang w:bidi="en-US"/>
        </w:rPr>
      </w:pPr>
      <w:r w:rsidRPr="00A93417">
        <w:rPr>
          <w:rFonts w:ascii="Times New Roman" w:eastAsia="Times New Roman" w:hAnsi="Times New Roman" w:cs="Times New Roman"/>
          <w:bCs/>
          <w:sz w:val="24"/>
          <w:szCs w:val="24"/>
          <w:lang w:bidi="en-US"/>
        </w:rPr>
        <w:t>Б) напомнить о своем существовании</w:t>
      </w:r>
    </w:p>
    <w:p w:rsidR="00A93417" w:rsidRPr="00A93417" w:rsidRDefault="00A93417" w:rsidP="00A93417">
      <w:pPr>
        <w:spacing w:after="0" w:line="240" w:lineRule="auto"/>
        <w:jc w:val="both"/>
        <w:rPr>
          <w:rFonts w:ascii="Times New Roman" w:eastAsia="Times New Roman" w:hAnsi="Times New Roman" w:cs="Times New Roman"/>
          <w:bCs/>
          <w:sz w:val="24"/>
          <w:szCs w:val="24"/>
          <w:lang w:bidi="en-US"/>
        </w:rPr>
      </w:pPr>
      <w:r w:rsidRPr="00A93417">
        <w:rPr>
          <w:rFonts w:ascii="Times New Roman" w:eastAsia="Times New Roman" w:hAnsi="Times New Roman" w:cs="Times New Roman"/>
          <w:bCs/>
          <w:sz w:val="24"/>
          <w:szCs w:val="24"/>
          <w:lang w:bidi="en-US"/>
        </w:rPr>
        <w:t>В) уберечь от тяжелых мыслей и передать дар предвидения</w:t>
      </w:r>
    </w:p>
    <w:p w:rsidR="00A93417" w:rsidRPr="00A93417" w:rsidRDefault="00A93417" w:rsidP="00A93417">
      <w:pPr>
        <w:spacing w:after="0" w:line="240" w:lineRule="auto"/>
        <w:jc w:val="both"/>
        <w:rPr>
          <w:rFonts w:ascii="Times New Roman" w:eastAsia="Times New Roman" w:hAnsi="Times New Roman" w:cs="Times New Roman"/>
          <w:bCs/>
          <w:sz w:val="24"/>
          <w:szCs w:val="24"/>
          <w:lang w:bidi="en-US"/>
        </w:rPr>
      </w:pPr>
      <w:r w:rsidRPr="00A93417">
        <w:rPr>
          <w:rFonts w:ascii="Times New Roman" w:eastAsia="Times New Roman" w:hAnsi="Times New Roman" w:cs="Times New Roman"/>
          <w:bCs/>
          <w:sz w:val="24"/>
          <w:szCs w:val="24"/>
          <w:lang w:bidi="en-US"/>
        </w:rPr>
        <w:t>Г) напомнить о тленности жизни</w:t>
      </w:r>
    </w:p>
    <w:p w:rsidR="00A93417" w:rsidRPr="00A93417" w:rsidRDefault="00A93417" w:rsidP="00A93417">
      <w:pPr>
        <w:spacing w:after="0" w:line="240" w:lineRule="auto"/>
        <w:jc w:val="both"/>
        <w:rPr>
          <w:rFonts w:ascii="Times New Roman" w:eastAsia="Times New Roman" w:hAnsi="Times New Roman" w:cs="Times New Roman"/>
          <w:b/>
          <w:sz w:val="24"/>
          <w:szCs w:val="24"/>
          <w:lang w:bidi="en-US"/>
        </w:rPr>
      </w:pPr>
      <w:r w:rsidRPr="00A93417">
        <w:rPr>
          <w:rFonts w:ascii="Times New Roman" w:eastAsia="Times New Roman" w:hAnsi="Times New Roman" w:cs="Times New Roman"/>
          <w:b/>
          <w:sz w:val="24"/>
          <w:szCs w:val="24"/>
          <w:lang w:bidi="en-US"/>
        </w:rPr>
        <w:t>4. В произведениях какого автора основными художественными приемами являются гипербола, фантастика, гротеск?</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lastRenderedPageBreak/>
        <w:t>А) И.А.Гончаров</w:t>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t>В) М.Е.Салтыков-Щедрин</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Б) Н.А.Некрасов</w:t>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t>Г) А.П.Чехов</w:t>
      </w:r>
    </w:p>
    <w:p w:rsidR="00A93417" w:rsidRPr="00A93417" w:rsidRDefault="00A93417" w:rsidP="00A93417">
      <w:pPr>
        <w:spacing w:after="0" w:line="240" w:lineRule="auto"/>
        <w:jc w:val="both"/>
        <w:rPr>
          <w:rFonts w:ascii="Times New Roman" w:eastAsia="Times New Roman" w:hAnsi="Times New Roman" w:cs="Times New Roman"/>
          <w:b/>
          <w:sz w:val="24"/>
          <w:szCs w:val="24"/>
          <w:lang w:bidi="en-US"/>
        </w:rPr>
      </w:pPr>
      <w:r w:rsidRPr="00A93417">
        <w:rPr>
          <w:rFonts w:ascii="Times New Roman" w:eastAsia="Times New Roman" w:hAnsi="Times New Roman" w:cs="Times New Roman"/>
          <w:b/>
          <w:sz w:val="24"/>
          <w:szCs w:val="24"/>
          <w:lang w:bidi="en-US"/>
        </w:rPr>
        <w:t>5. Агафья Пшеницына – это героиня:</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А) романа И.С.Тургенева «Отцы и дети»</w:t>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Б) романа Ф.М.Достоевского «Преступление и наказание»</w:t>
      </w:r>
      <w:r w:rsidRPr="00A93417">
        <w:rPr>
          <w:rFonts w:ascii="Times New Roman" w:eastAsia="Times New Roman" w:hAnsi="Times New Roman" w:cs="Times New Roman"/>
          <w:sz w:val="24"/>
          <w:szCs w:val="24"/>
          <w:lang w:bidi="en-US"/>
        </w:rPr>
        <w:tab/>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В) романа И.А.Гончарова «Обломов»</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Г) романа Л.Н.Толстого «Война и мир»</w:t>
      </w:r>
    </w:p>
    <w:p w:rsidR="00A93417" w:rsidRPr="00A93417" w:rsidRDefault="00A93417" w:rsidP="00A93417">
      <w:pPr>
        <w:overflowPunct w:val="0"/>
        <w:autoSpaceDE w:val="0"/>
        <w:autoSpaceDN w:val="0"/>
        <w:adjustRightInd w:val="0"/>
        <w:spacing w:after="0" w:line="240" w:lineRule="auto"/>
        <w:rPr>
          <w:rFonts w:ascii="Times New Roman" w:eastAsia="Times New Roman" w:hAnsi="Times New Roman" w:cs="Times New Roman"/>
          <w:b/>
          <w:sz w:val="24"/>
          <w:szCs w:val="24"/>
          <w:lang w:eastAsia="ru-RU"/>
        </w:rPr>
      </w:pPr>
      <w:r w:rsidRPr="00A93417">
        <w:rPr>
          <w:rFonts w:ascii="Times New Roman" w:eastAsia="Times New Roman" w:hAnsi="Times New Roman" w:cs="Times New Roman"/>
          <w:b/>
          <w:sz w:val="24"/>
          <w:szCs w:val="24"/>
          <w:lang w:eastAsia="ru-RU"/>
        </w:rPr>
        <w:t xml:space="preserve">6. Кто из героев надеется попасть в бесплатную лечебницу для алкоголиков? </w:t>
      </w:r>
    </w:p>
    <w:p w:rsidR="00A93417" w:rsidRPr="00A93417" w:rsidRDefault="00A93417" w:rsidP="00A93417">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 xml:space="preserve">А)Сатин </w:t>
      </w:r>
      <w:r w:rsidRPr="00A93417">
        <w:rPr>
          <w:rFonts w:ascii="Times New Roman" w:eastAsia="Times New Roman" w:hAnsi="Times New Roman" w:cs="Times New Roman"/>
          <w:sz w:val="24"/>
          <w:szCs w:val="24"/>
          <w:lang w:eastAsia="ru-RU"/>
        </w:rPr>
        <w:tab/>
      </w:r>
      <w:r w:rsidRPr="00A93417">
        <w:rPr>
          <w:rFonts w:ascii="Times New Roman" w:eastAsia="Times New Roman" w:hAnsi="Times New Roman" w:cs="Times New Roman"/>
          <w:sz w:val="24"/>
          <w:szCs w:val="24"/>
          <w:lang w:eastAsia="ru-RU"/>
        </w:rPr>
        <w:tab/>
        <w:t xml:space="preserve">Б)Актер </w:t>
      </w:r>
      <w:r w:rsidRPr="00A93417">
        <w:rPr>
          <w:rFonts w:ascii="Times New Roman" w:eastAsia="Times New Roman" w:hAnsi="Times New Roman" w:cs="Times New Roman"/>
          <w:sz w:val="24"/>
          <w:szCs w:val="24"/>
          <w:lang w:eastAsia="ru-RU"/>
        </w:rPr>
        <w:tab/>
      </w:r>
      <w:r w:rsidRPr="00A93417">
        <w:rPr>
          <w:rFonts w:ascii="Times New Roman" w:eastAsia="Times New Roman" w:hAnsi="Times New Roman" w:cs="Times New Roman"/>
          <w:sz w:val="24"/>
          <w:szCs w:val="24"/>
          <w:lang w:eastAsia="ru-RU"/>
        </w:rPr>
        <w:tab/>
        <w:t>В)Барон</w:t>
      </w:r>
    </w:p>
    <w:p w:rsidR="00A93417" w:rsidRPr="00A93417" w:rsidRDefault="00A93417" w:rsidP="00A93417">
      <w:pPr>
        <w:spacing w:after="0" w:line="240" w:lineRule="auto"/>
        <w:jc w:val="both"/>
        <w:rPr>
          <w:rFonts w:ascii="Times New Roman" w:eastAsia="Times New Roman" w:hAnsi="Times New Roman" w:cs="Times New Roman"/>
          <w:b/>
          <w:sz w:val="24"/>
          <w:szCs w:val="24"/>
          <w:lang w:bidi="en-US"/>
        </w:rPr>
      </w:pPr>
      <w:r w:rsidRPr="00A93417">
        <w:rPr>
          <w:rFonts w:ascii="Times New Roman" w:eastAsia="Times New Roman" w:hAnsi="Times New Roman" w:cs="Times New Roman"/>
          <w:b/>
          <w:sz w:val="24"/>
          <w:szCs w:val="24"/>
          <w:lang w:bidi="en-US"/>
        </w:rPr>
        <w:t>7. Базаров (И.С.Тургенев «Отцы и дети) говорит Аркадию о своем отце: «Такой же чудак, как твой, только в другом роде». Отцы схожи тем, что они</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А) близки по возрасту и социальному положению</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Б) любят природу, музыку и поэзию</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В) любят своих сыновей и стремятся не отставать от века</w:t>
      </w:r>
    </w:p>
    <w:p w:rsidR="00A93417" w:rsidRPr="00A93417" w:rsidRDefault="00A93417" w:rsidP="00A93417">
      <w:pPr>
        <w:spacing w:after="0" w:line="240" w:lineRule="auto"/>
        <w:jc w:val="both"/>
        <w:rPr>
          <w:rFonts w:ascii="Times New Roman" w:eastAsia="Times New Roman" w:hAnsi="Times New Roman" w:cs="Times New Roman"/>
          <w:b/>
          <w:sz w:val="24"/>
          <w:szCs w:val="24"/>
          <w:lang w:bidi="en-US"/>
        </w:rPr>
      </w:pPr>
      <w:r w:rsidRPr="00A93417">
        <w:rPr>
          <w:rFonts w:ascii="Times New Roman" w:eastAsia="Times New Roman" w:hAnsi="Times New Roman" w:cs="Times New Roman"/>
          <w:b/>
          <w:sz w:val="24"/>
          <w:szCs w:val="24"/>
          <w:lang w:bidi="en-US"/>
        </w:rPr>
        <w:t>8. Какие средства художественной выразительности наиболее характерны для творчества С.А.Есенина?</w:t>
      </w:r>
    </w:p>
    <w:p w:rsidR="00A93417" w:rsidRPr="00A93417" w:rsidRDefault="00A93417" w:rsidP="00A93417">
      <w:pPr>
        <w:spacing w:after="0" w:line="240" w:lineRule="auto"/>
        <w:jc w:val="both"/>
        <w:rPr>
          <w:rFonts w:ascii="Times New Roman" w:eastAsia="Times New Roman" w:hAnsi="Times New Roman" w:cs="Times New Roman"/>
          <w:b/>
          <w:sz w:val="24"/>
          <w:szCs w:val="24"/>
          <w:lang w:bidi="en-US"/>
        </w:rPr>
      </w:pPr>
      <w:r w:rsidRPr="00A93417">
        <w:rPr>
          <w:rFonts w:ascii="Times New Roman" w:eastAsia="Times New Roman" w:hAnsi="Times New Roman" w:cs="Times New Roman"/>
          <w:sz w:val="24"/>
          <w:szCs w:val="24"/>
          <w:lang w:bidi="en-US"/>
        </w:rPr>
        <w:t>А) зашифрованность при помощи образов-символов</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Б) метафоричность и цветовые эпитеты</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В) торжественный слог, использование архаизмов</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 xml:space="preserve">Г) ораторская интонация, акцентный стих </w:t>
      </w:r>
    </w:p>
    <w:p w:rsidR="00A93417" w:rsidRPr="00A93417" w:rsidRDefault="00A93417" w:rsidP="00A93417">
      <w:pPr>
        <w:spacing w:after="0" w:line="240" w:lineRule="auto"/>
        <w:jc w:val="both"/>
        <w:rPr>
          <w:rFonts w:ascii="Times New Roman" w:eastAsia="Times New Roman" w:hAnsi="Times New Roman" w:cs="Times New Roman"/>
          <w:b/>
          <w:bCs/>
          <w:sz w:val="24"/>
          <w:szCs w:val="24"/>
          <w:lang w:eastAsia="ru-RU"/>
        </w:rPr>
      </w:pPr>
      <w:r w:rsidRPr="00A93417">
        <w:rPr>
          <w:rFonts w:ascii="Times New Roman" w:eastAsia="Times New Roman" w:hAnsi="Times New Roman" w:cs="Times New Roman"/>
          <w:b/>
          <w:bCs/>
          <w:sz w:val="24"/>
          <w:szCs w:val="24"/>
          <w:lang w:eastAsia="ru-RU"/>
        </w:rPr>
        <w:t xml:space="preserve">9. Браконьерство – страшная болезнь нашего времени. Как называется повесть, посвященная этой проблеме? </w:t>
      </w:r>
    </w:p>
    <w:p w:rsidR="00A93417" w:rsidRPr="00A93417" w:rsidRDefault="00A93417" w:rsidP="00A93417">
      <w:pPr>
        <w:spacing w:after="0" w:line="240" w:lineRule="auto"/>
        <w:jc w:val="both"/>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 xml:space="preserve">А) «Печальный детектив» </w:t>
      </w:r>
      <w:r w:rsidRPr="00A93417">
        <w:rPr>
          <w:rFonts w:ascii="Times New Roman" w:eastAsia="Times New Roman" w:hAnsi="Times New Roman" w:cs="Times New Roman"/>
          <w:sz w:val="24"/>
          <w:szCs w:val="24"/>
          <w:lang w:eastAsia="ru-RU"/>
        </w:rPr>
        <w:tab/>
      </w:r>
      <w:r w:rsidRPr="00A93417">
        <w:rPr>
          <w:rFonts w:ascii="Times New Roman" w:eastAsia="Times New Roman" w:hAnsi="Times New Roman" w:cs="Times New Roman"/>
          <w:sz w:val="24"/>
          <w:szCs w:val="24"/>
          <w:lang w:eastAsia="ru-RU"/>
        </w:rPr>
        <w:tab/>
      </w:r>
      <w:r w:rsidRPr="00A93417">
        <w:rPr>
          <w:rFonts w:ascii="Times New Roman" w:eastAsia="Times New Roman" w:hAnsi="Times New Roman" w:cs="Times New Roman"/>
          <w:sz w:val="24"/>
          <w:szCs w:val="24"/>
          <w:lang w:eastAsia="ru-RU"/>
        </w:rPr>
        <w:tab/>
        <w:t>Б) «Пастух и пастушка»</w:t>
      </w:r>
    </w:p>
    <w:p w:rsidR="00A93417" w:rsidRPr="00A93417" w:rsidRDefault="00A93417" w:rsidP="00A93417">
      <w:pPr>
        <w:spacing w:after="0" w:line="240" w:lineRule="auto"/>
        <w:jc w:val="both"/>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 xml:space="preserve">В) «Царь – рыба» </w:t>
      </w:r>
      <w:r w:rsidRPr="00A93417">
        <w:rPr>
          <w:rFonts w:ascii="Times New Roman" w:eastAsia="Times New Roman" w:hAnsi="Times New Roman" w:cs="Times New Roman"/>
          <w:sz w:val="24"/>
          <w:szCs w:val="24"/>
          <w:lang w:eastAsia="ru-RU"/>
        </w:rPr>
        <w:tab/>
      </w:r>
      <w:r w:rsidRPr="00A93417">
        <w:rPr>
          <w:rFonts w:ascii="Times New Roman" w:eastAsia="Times New Roman" w:hAnsi="Times New Roman" w:cs="Times New Roman"/>
          <w:sz w:val="24"/>
          <w:szCs w:val="24"/>
          <w:lang w:eastAsia="ru-RU"/>
        </w:rPr>
        <w:tab/>
      </w:r>
      <w:r w:rsidRPr="00A93417">
        <w:rPr>
          <w:rFonts w:ascii="Times New Roman" w:eastAsia="Times New Roman" w:hAnsi="Times New Roman" w:cs="Times New Roman"/>
          <w:sz w:val="24"/>
          <w:szCs w:val="24"/>
          <w:lang w:eastAsia="ru-RU"/>
        </w:rPr>
        <w:tab/>
      </w:r>
      <w:r w:rsidRPr="00A93417">
        <w:rPr>
          <w:rFonts w:ascii="Times New Roman" w:eastAsia="Times New Roman" w:hAnsi="Times New Roman" w:cs="Times New Roman"/>
          <w:sz w:val="24"/>
          <w:szCs w:val="24"/>
          <w:lang w:eastAsia="ru-RU"/>
        </w:rPr>
        <w:tab/>
        <w:t>Г) «Последний поклон»</w:t>
      </w:r>
    </w:p>
    <w:p w:rsidR="00A93417" w:rsidRPr="00A93417" w:rsidRDefault="00A93417" w:rsidP="00A93417">
      <w:pPr>
        <w:widowControl w:val="0"/>
        <w:shd w:val="clear" w:color="auto" w:fill="FFFFFF"/>
        <w:tabs>
          <w:tab w:val="left" w:pos="941"/>
          <w:tab w:val="left" w:pos="993"/>
          <w:tab w:val="left" w:pos="4987"/>
        </w:tabs>
        <w:spacing w:after="0" w:line="240" w:lineRule="auto"/>
        <w:ind w:hanging="360"/>
        <w:rPr>
          <w:rFonts w:ascii="Times New Roman" w:eastAsia="Calibri" w:hAnsi="Times New Roman" w:cs="Times New Roman"/>
          <w:b/>
          <w:sz w:val="24"/>
          <w:szCs w:val="24"/>
        </w:rPr>
      </w:pPr>
      <w:r w:rsidRPr="00A93417">
        <w:rPr>
          <w:rFonts w:ascii="Times New Roman" w:eastAsia="Calibri" w:hAnsi="Times New Roman" w:cs="Times New Roman"/>
          <w:b/>
          <w:sz w:val="24"/>
          <w:szCs w:val="24"/>
        </w:rPr>
        <w:tab/>
        <w:t>10. Кто из героев романа «Обломов» обладает «хрустальной, прозрачной душой»?</w:t>
      </w:r>
    </w:p>
    <w:p w:rsidR="00A93417" w:rsidRPr="00A93417" w:rsidRDefault="00A93417" w:rsidP="00A93417">
      <w:pPr>
        <w:widowControl w:val="0"/>
        <w:shd w:val="clear" w:color="auto" w:fill="FFFFFF"/>
        <w:tabs>
          <w:tab w:val="left" w:pos="941"/>
          <w:tab w:val="left" w:pos="993"/>
          <w:tab w:val="left" w:pos="4987"/>
        </w:tabs>
        <w:spacing w:after="0" w:line="240" w:lineRule="auto"/>
        <w:ind w:hanging="360"/>
        <w:rPr>
          <w:rFonts w:ascii="Times New Roman" w:eastAsia="Calibri" w:hAnsi="Times New Roman" w:cs="Times New Roman"/>
          <w:sz w:val="24"/>
          <w:szCs w:val="24"/>
        </w:rPr>
      </w:pPr>
      <w:r w:rsidRPr="00A93417">
        <w:rPr>
          <w:rFonts w:ascii="Times New Roman" w:eastAsia="Calibri" w:hAnsi="Times New Roman" w:cs="Times New Roman"/>
          <w:sz w:val="24"/>
          <w:szCs w:val="24"/>
        </w:rPr>
        <w:tab/>
        <w:t>А) Захар</w:t>
      </w:r>
      <w:r w:rsidRPr="00A93417">
        <w:rPr>
          <w:rFonts w:ascii="Times New Roman" w:eastAsia="Calibri" w:hAnsi="Times New Roman" w:cs="Times New Roman"/>
          <w:sz w:val="24"/>
          <w:szCs w:val="24"/>
        </w:rPr>
        <w:tab/>
        <w:t xml:space="preserve">          Б) Штольц</w:t>
      </w:r>
      <w:r w:rsidRPr="00A93417">
        <w:rPr>
          <w:rFonts w:ascii="Times New Roman" w:eastAsia="Calibri" w:hAnsi="Times New Roman" w:cs="Times New Roman"/>
          <w:sz w:val="24"/>
          <w:szCs w:val="24"/>
        </w:rPr>
        <w:tab/>
        <w:t>В) Обломов</w:t>
      </w:r>
    </w:p>
    <w:p w:rsidR="00A93417" w:rsidRPr="00A93417" w:rsidRDefault="00A93417" w:rsidP="00A93417">
      <w:pPr>
        <w:spacing w:after="0" w:line="240"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rPr>
        <w:t>11.Что такое обломовщина?</w:t>
      </w:r>
    </w:p>
    <w:p w:rsidR="00A93417" w:rsidRPr="00A93417" w:rsidRDefault="00A93417" w:rsidP="00A93417">
      <w:pPr>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А)  практицизм в отношениях к жизни</w:t>
      </w:r>
      <w:r w:rsidRPr="00A93417">
        <w:rPr>
          <w:rFonts w:ascii="Times New Roman" w:eastAsia="Calibri" w:hAnsi="Times New Roman" w:cs="Times New Roman"/>
          <w:sz w:val="24"/>
          <w:szCs w:val="24"/>
        </w:rPr>
        <w:tab/>
      </w:r>
    </w:p>
    <w:p w:rsidR="00A93417" w:rsidRPr="00A93417" w:rsidRDefault="00A93417" w:rsidP="00A93417">
      <w:pPr>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Б)  стяжательство и накопительство</w:t>
      </w:r>
    </w:p>
    <w:p w:rsidR="00A93417" w:rsidRPr="00A93417" w:rsidRDefault="00A93417" w:rsidP="00A93417">
      <w:pPr>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В)  апатия и инертность</w:t>
      </w:r>
    </w:p>
    <w:p w:rsidR="00A93417" w:rsidRPr="00A93417" w:rsidRDefault="00A93417" w:rsidP="00A93417">
      <w:pPr>
        <w:spacing w:after="0" w:line="240"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rPr>
        <w:t>12. Натура независимая, не склоняющаяся ни перед какими авторитетами, нигилист:</w:t>
      </w:r>
    </w:p>
    <w:p w:rsidR="00A93417" w:rsidRPr="00A93417" w:rsidRDefault="00A93417" w:rsidP="00A93417">
      <w:pPr>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А) Николай Петрович</w:t>
      </w:r>
      <w:r w:rsidRPr="00A93417">
        <w:rPr>
          <w:rFonts w:ascii="Times New Roman" w:eastAsia="Calibri" w:hAnsi="Times New Roman" w:cs="Times New Roman"/>
          <w:sz w:val="24"/>
          <w:szCs w:val="24"/>
        </w:rPr>
        <w:tab/>
        <w:t>Б) Аркадий Кирсанов</w:t>
      </w:r>
      <w:r w:rsidRPr="00A93417">
        <w:rPr>
          <w:rFonts w:ascii="Times New Roman" w:eastAsia="Calibri" w:hAnsi="Times New Roman" w:cs="Times New Roman"/>
          <w:sz w:val="24"/>
          <w:szCs w:val="24"/>
        </w:rPr>
        <w:tab/>
        <w:t>В) Евгений Базаров</w:t>
      </w:r>
    </w:p>
    <w:p w:rsidR="00A93417" w:rsidRPr="00A93417" w:rsidRDefault="00A93417" w:rsidP="00A93417">
      <w:pPr>
        <w:shd w:val="clear" w:color="auto" w:fill="FFFFFF"/>
        <w:spacing w:after="0" w:line="240" w:lineRule="auto"/>
        <w:rPr>
          <w:rFonts w:ascii="Times New Roman" w:eastAsia="Times New Roman" w:hAnsi="Times New Roman" w:cs="Times New Roman"/>
          <w:b/>
          <w:sz w:val="24"/>
          <w:szCs w:val="24"/>
          <w:lang w:eastAsia="ru-RU"/>
        </w:rPr>
      </w:pPr>
      <w:r w:rsidRPr="00A93417">
        <w:rPr>
          <w:rFonts w:ascii="Times New Roman" w:eastAsia="Times New Roman" w:hAnsi="Times New Roman" w:cs="Times New Roman"/>
          <w:b/>
          <w:bCs/>
          <w:sz w:val="24"/>
          <w:szCs w:val="24"/>
          <w:lang w:eastAsia="ru-RU"/>
        </w:rPr>
        <w:t>13.С каким былинным богатырем сравнивает И.С.Флягина автор</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А) Алеша Попович</w:t>
      </w:r>
      <w:r w:rsidRPr="00A93417">
        <w:rPr>
          <w:rFonts w:ascii="Times New Roman" w:eastAsia="Times New Roman" w:hAnsi="Times New Roman" w:cs="Times New Roman"/>
          <w:sz w:val="24"/>
          <w:szCs w:val="24"/>
          <w:lang w:eastAsia="ru-RU"/>
        </w:rPr>
        <w:tab/>
        <w:t>Б) Добрыня Никитич</w:t>
      </w:r>
      <w:r w:rsidRPr="00A93417">
        <w:rPr>
          <w:rFonts w:ascii="Times New Roman" w:eastAsia="Times New Roman" w:hAnsi="Times New Roman" w:cs="Times New Roman"/>
          <w:sz w:val="24"/>
          <w:szCs w:val="24"/>
          <w:lang w:eastAsia="ru-RU"/>
        </w:rPr>
        <w:tab/>
        <w:t>В) Илья Муромец</w:t>
      </w:r>
    </w:p>
    <w:p w:rsidR="00A93417" w:rsidRPr="00A93417" w:rsidRDefault="00A93417" w:rsidP="00A93417">
      <w:pPr>
        <w:spacing w:after="0" w:line="240"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rPr>
        <w:t>14. Кто был автором «Сказок для детей изрядного возраста»?</w:t>
      </w:r>
    </w:p>
    <w:p w:rsidR="00A93417" w:rsidRPr="00A93417" w:rsidRDefault="00A93417" w:rsidP="00A93417">
      <w:pPr>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А) А.Н.Островский</w:t>
      </w:r>
      <w:r w:rsidRPr="00A93417">
        <w:rPr>
          <w:rFonts w:ascii="Times New Roman" w:eastAsia="Calibri" w:hAnsi="Times New Roman" w:cs="Times New Roman"/>
          <w:sz w:val="24"/>
          <w:szCs w:val="24"/>
        </w:rPr>
        <w:tab/>
      </w:r>
      <w:r w:rsidRPr="00A93417">
        <w:rPr>
          <w:rFonts w:ascii="Times New Roman" w:eastAsia="Calibri" w:hAnsi="Times New Roman" w:cs="Times New Roman"/>
          <w:sz w:val="24"/>
          <w:szCs w:val="24"/>
        </w:rPr>
        <w:tab/>
        <w:t>Б) Ф.М.Достоевский</w:t>
      </w:r>
      <w:r w:rsidRPr="00A93417">
        <w:rPr>
          <w:rFonts w:ascii="Times New Roman" w:eastAsia="Calibri" w:hAnsi="Times New Roman" w:cs="Times New Roman"/>
          <w:sz w:val="24"/>
          <w:szCs w:val="24"/>
        </w:rPr>
        <w:tab/>
      </w:r>
      <w:r w:rsidRPr="00A93417">
        <w:rPr>
          <w:rFonts w:ascii="Times New Roman" w:eastAsia="Calibri" w:hAnsi="Times New Roman" w:cs="Times New Roman"/>
          <w:sz w:val="24"/>
          <w:szCs w:val="24"/>
        </w:rPr>
        <w:tab/>
        <w:t>В) М.Е.Салтыков-Щедрин</w:t>
      </w:r>
    </w:p>
    <w:p w:rsidR="00A93417" w:rsidRPr="00A93417" w:rsidRDefault="00A93417" w:rsidP="00A93417">
      <w:pPr>
        <w:spacing w:after="0" w:line="240"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rPr>
        <w:t>15. Кто из персонажей «жил – дрожал и умирал- дрожал»?</w:t>
      </w:r>
    </w:p>
    <w:p w:rsidR="00A93417" w:rsidRPr="00A93417" w:rsidRDefault="00A93417" w:rsidP="00A93417">
      <w:pPr>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А) Здравомыслящий заяц</w:t>
      </w:r>
      <w:r w:rsidRPr="00A93417">
        <w:rPr>
          <w:rFonts w:ascii="Times New Roman" w:eastAsia="Calibri" w:hAnsi="Times New Roman" w:cs="Times New Roman"/>
          <w:sz w:val="24"/>
          <w:szCs w:val="24"/>
        </w:rPr>
        <w:tab/>
        <w:t>Б) Коняга</w:t>
      </w:r>
      <w:r w:rsidRPr="00A93417">
        <w:rPr>
          <w:rFonts w:ascii="Times New Roman" w:eastAsia="Calibri" w:hAnsi="Times New Roman" w:cs="Times New Roman"/>
          <w:sz w:val="24"/>
          <w:szCs w:val="24"/>
        </w:rPr>
        <w:tab/>
        <w:t>В) Премудрый пескарь</w:t>
      </w:r>
    </w:p>
    <w:p w:rsidR="00A93417" w:rsidRPr="00A93417" w:rsidRDefault="00A93417" w:rsidP="00A93417">
      <w:pPr>
        <w:spacing w:after="0" w:line="240"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rPr>
        <w:t>16. Что, по словам Сони Мармеладовой, удерживает ее от самоубийства? (Ф.М.Достоевский «Преступление и наказание»)</w:t>
      </w:r>
    </w:p>
    <w:p w:rsidR="00A93417" w:rsidRPr="00A93417" w:rsidRDefault="00A93417" w:rsidP="00A93417">
      <w:pPr>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А) боязнь совершить религиозный грех, погубить собственную душу</w:t>
      </w:r>
    </w:p>
    <w:p w:rsidR="00A93417" w:rsidRPr="00A93417" w:rsidRDefault="00A93417" w:rsidP="00A93417">
      <w:pPr>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Б)  лицемерие</w:t>
      </w:r>
    </w:p>
    <w:p w:rsidR="00A93417" w:rsidRPr="00A93417" w:rsidRDefault="00A93417" w:rsidP="00A93417">
      <w:pPr>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В)  легкомыслие</w:t>
      </w:r>
    </w:p>
    <w:p w:rsidR="00A93417" w:rsidRPr="00A93417" w:rsidRDefault="00A93417" w:rsidP="00A93417">
      <w:pPr>
        <w:spacing w:after="0" w:line="240"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rPr>
        <w:t>17. Кто из героев романа Ф.М.Достоевского задавался вопросом «Тварь ли я дрожащая или право имею»?</w:t>
      </w:r>
    </w:p>
    <w:p w:rsidR="00A93417" w:rsidRPr="00A93417" w:rsidRDefault="00A93417" w:rsidP="00A93417">
      <w:pPr>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А)  Соня Мармеладова</w:t>
      </w:r>
      <w:r w:rsidRPr="00A93417">
        <w:rPr>
          <w:rFonts w:ascii="Times New Roman" w:eastAsia="Calibri" w:hAnsi="Times New Roman" w:cs="Times New Roman"/>
          <w:sz w:val="24"/>
          <w:szCs w:val="24"/>
        </w:rPr>
        <w:tab/>
      </w:r>
      <w:r w:rsidRPr="00A93417">
        <w:rPr>
          <w:rFonts w:ascii="Times New Roman" w:eastAsia="Calibri" w:hAnsi="Times New Roman" w:cs="Times New Roman"/>
          <w:sz w:val="24"/>
          <w:szCs w:val="24"/>
        </w:rPr>
        <w:tab/>
        <w:t>Б) Р. Раскольников</w:t>
      </w:r>
      <w:r w:rsidRPr="00A93417">
        <w:rPr>
          <w:rFonts w:ascii="Times New Roman" w:eastAsia="Calibri" w:hAnsi="Times New Roman" w:cs="Times New Roman"/>
          <w:sz w:val="24"/>
          <w:szCs w:val="24"/>
        </w:rPr>
        <w:tab/>
      </w:r>
      <w:r w:rsidRPr="00A93417">
        <w:rPr>
          <w:rFonts w:ascii="Times New Roman" w:eastAsia="Calibri" w:hAnsi="Times New Roman" w:cs="Times New Roman"/>
          <w:sz w:val="24"/>
          <w:szCs w:val="24"/>
        </w:rPr>
        <w:tab/>
        <w:t>В)  Петр Лужин</w:t>
      </w:r>
    </w:p>
    <w:p w:rsidR="00A93417" w:rsidRPr="00A93417" w:rsidRDefault="00A93417" w:rsidP="00A93417">
      <w:pPr>
        <w:spacing w:after="0" w:line="240"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rPr>
        <w:t>18. Какая проблема не поднимается в рассказе «Крыжовник» А.П.Чехова:</w:t>
      </w:r>
    </w:p>
    <w:p w:rsidR="00A93417" w:rsidRPr="00A93417" w:rsidRDefault="00A93417" w:rsidP="00A93417">
      <w:pPr>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А) взаимоотношений человека и природы</w:t>
      </w:r>
    </w:p>
    <w:p w:rsidR="00A93417" w:rsidRPr="00A93417" w:rsidRDefault="00A93417" w:rsidP="00A93417">
      <w:pPr>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Б) деградации личности</w:t>
      </w:r>
    </w:p>
    <w:p w:rsidR="00A93417" w:rsidRPr="00A93417" w:rsidRDefault="00A93417" w:rsidP="00A93417">
      <w:pPr>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В) русской интеллигенции</w:t>
      </w:r>
    </w:p>
    <w:p w:rsidR="00A93417" w:rsidRPr="00A93417" w:rsidRDefault="00A93417" w:rsidP="00A93417">
      <w:pPr>
        <w:shd w:val="clear" w:color="auto" w:fill="FFFFFF"/>
        <w:spacing w:after="0" w:line="240" w:lineRule="auto"/>
        <w:rPr>
          <w:rFonts w:ascii="Times New Roman" w:eastAsia="Times New Roman" w:hAnsi="Times New Roman" w:cs="Times New Roman"/>
          <w:b/>
          <w:sz w:val="24"/>
          <w:szCs w:val="24"/>
          <w:lang w:eastAsia="ru-RU"/>
        </w:rPr>
      </w:pPr>
      <w:r w:rsidRPr="00A93417">
        <w:rPr>
          <w:rFonts w:ascii="Times New Roman" w:eastAsia="Times New Roman" w:hAnsi="Times New Roman" w:cs="Times New Roman"/>
          <w:b/>
          <w:bCs/>
          <w:sz w:val="24"/>
          <w:szCs w:val="24"/>
          <w:lang w:eastAsia="ru-RU"/>
        </w:rPr>
        <w:t>19. Кто купил вишнёвый сад?</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lastRenderedPageBreak/>
        <w:t>А) Гаев</w:t>
      </w:r>
      <w:r w:rsidRPr="00A93417">
        <w:rPr>
          <w:rFonts w:ascii="Times New Roman" w:eastAsia="Times New Roman" w:hAnsi="Times New Roman" w:cs="Times New Roman"/>
          <w:sz w:val="24"/>
          <w:szCs w:val="24"/>
          <w:lang w:eastAsia="ru-RU"/>
        </w:rPr>
        <w:tab/>
      </w:r>
      <w:r w:rsidRPr="00A93417">
        <w:rPr>
          <w:rFonts w:ascii="Times New Roman" w:eastAsia="Times New Roman" w:hAnsi="Times New Roman" w:cs="Times New Roman"/>
          <w:sz w:val="24"/>
          <w:szCs w:val="24"/>
          <w:lang w:eastAsia="ru-RU"/>
        </w:rPr>
        <w:tab/>
        <w:t>Б) Лопахин</w:t>
      </w:r>
      <w:r w:rsidRPr="00A93417">
        <w:rPr>
          <w:rFonts w:ascii="Times New Roman" w:eastAsia="Times New Roman" w:hAnsi="Times New Roman" w:cs="Times New Roman"/>
          <w:sz w:val="24"/>
          <w:szCs w:val="24"/>
          <w:lang w:eastAsia="ru-RU"/>
        </w:rPr>
        <w:tab/>
      </w:r>
      <w:r w:rsidRPr="00A93417">
        <w:rPr>
          <w:rFonts w:ascii="Times New Roman" w:eastAsia="Times New Roman" w:hAnsi="Times New Roman" w:cs="Times New Roman"/>
          <w:sz w:val="24"/>
          <w:szCs w:val="24"/>
          <w:lang w:eastAsia="ru-RU"/>
        </w:rPr>
        <w:tab/>
        <w:t>В) Петя Трофимов</w:t>
      </w:r>
    </w:p>
    <w:p w:rsidR="00A93417" w:rsidRPr="00A93417" w:rsidRDefault="00A93417" w:rsidP="00A93417">
      <w:pPr>
        <w:spacing w:after="0" w:line="240" w:lineRule="auto"/>
        <w:rPr>
          <w:rFonts w:ascii="Times New Roman" w:eastAsia="Calibri" w:hAnsi="Times New Roman" w:cs="Times New Roman"/>
          <w:b/>
          <w:sz w:val="24"/>
          <w:szCs w:val="24"/>
          <w:shd w:val="clear" w:color="auto" w:fill="FFFFFF"/>
        </w:rPr>
      </w:pPr>
      <w:r w:rsidRPr="00A93417">
        <w:rPr>
          <w:rFonts w:ascii="Times New Roman" w:eastAsia="Calibri" w:hAnsi="Times New Roman" w:cs="Times New Roman"/>
          <w:b/>
          <w:sz w:val="24"/>
          <w:szCs w:val="24"/>
          <w:shd w:val="clear" w:color="auto" w:fill="FFFFFF"/>
        </w:rPr>
        <w:t>20. Основными темами творчества Тютчева и Фета являются:</w:t>
      </w:r>
    </w:p>
    <w:p w:rsidR="00A93417" w:rsidRPr="00A93417" w:rsidRDefault="00A93417" w:rsidP="00A93417">
      <w:pPr>
        <w:spacing w:after="0" w:line="240" w:lineRule="auto"/>
        <w:rPr>
          <w:rFonts w:ascii="Times New Roman" w:eastAsia="Calibri" w:hAnsi="Times New Roman" w:cs="Times New Roman"/>
          <w:sz w:val="24"/>
          <w:szCs w:val="24"/>
          <w:shd w:val="clear" w:color="auto" w:fill="FFFFFF"/>
        </w:rPr>
      </w:pPr>
      <w:r w:rsidRPr="00A93417">
        <w:rPr>
          <w:rFonts w:ascii="Times New Roman" w:eastAsia="Calibri" w:hAnsi="Times New Roman" w:cs="Times New Roman"/>
          <w:sz w:val="24"/>
          <w:szCs w:val="24"/>
          <w:shd w:val="clear" w:color="auto" w:fill="FFFFFF"/>
        </w:rPr>
        <w:t xml:space="preserve">А) природа </w:t>
      </w:r>
      <w:r w:rsidRPr="00A93417">
        <w:rPr>
          <w:rFonts w:ascii="Times New Roman" w:eastAsia="Calibri" w:hAnsi="Times New Roman" w:cs="Times New Roman"/>
          <w:sz w:val="24"/>
          <w:szCs w:val="24"/>
          <w:shd w:val="clear" w:color="auto" w:fill="FFFFFF"/>
        </w:rPr>
        <w:tab/>
      </w:r>
      <w:r w:rsidRPr="00A93417">
        <w:rPr>
          <w:rFonts w:ascii="Times New Roman" w:eastAsia="Calibri" w:hAnsi="Times New Roman" w:cs="Times New Roman"/>
          <w:sz w:val="24"/>
          <w:szCs w:val="24"/>
          <w:shd w:val="clear" w:color="auto" w:fill="FFFFFF"/>
        </w:rPr>
        <w:tab/>
      </w:r>
      <w:r w:rsidRPr="00A93417">
        <w:rPr>
          <w:rFonts w:ascii="Times New Roman" w:eastAsia="Calibri" w:hAnsi="Times New Roman" w:cs="Times New Roman"/>
          <w:sz w:val="24"/>
          <w:szCs w:val="24"/>
          <w:shd w:val="clear" w:color="auto" w:fill="FFFFFF"/>
        </w:rPr>
        <w:tab/>
      </w:r>
      <w:r w:rsidRPr="00A93417">
        <w:rPr>
          <w:rFonts w:ascii="Times New Roman" w:eastAsia="Calibri" w:hAnsi="Times New Roman" w:cs="Times New Roman"/>
          <w:sz w:val="24"/>
          <w:szCs w:val="24"/>
          <w:shd w:val="clear" w:color="auto" w:fill="FFFFFF"/>
        </w:rPr>
        <w:tab/>
      </w:r>
      <w:r w:rsidRPr="00A93417">
        <w:rPr>
          <w:rFonts w:ascii="Times New Roman" w:eastAsia="Calibri" w:hAnsi="Times New Roman" w:cs="Times New Roman"/>
          <w:sz w:val="24"/>
          <w:szCs w:val="24"/>
          <w:shd w:val="clear" w:color="auto" w:fill="FFFFFF"/>
        </w:rPr>
        <w:tab/>
      </w:r>
      <w:r w:rsidRPr="00A93417">
        <w:rPr>
          <w:rFonts w:ascii="Times New Roman" w:eastAsia="Calibri" w:hAnsi="Times New Roman" w:cs="Times New Roman"/>
          <w:sz w:val="24"/>
          <w:szCs w:val="24"/>
          <w:shd w:val="clear" w:color="auto" w:fill="FFFFFF"/>
        </w:rPr>
        <w:tab/>
      </w:r>
      <w:r w:rsidRPr="00A93417">
        <w:rPr>
          <w:rFonts w:ascii="Times New Roman" w:eastAsia="Calibri" w:hAnsi="Times New Roman" w:cs="Times New Roman"/>
          <w:sz w:val="24"/>
          <w:szCs w:val="24"/>
          <w:shd w:val="clear" w:color="auto" w:fill="FFFFFF"/>
        </w:rPr>
        <w:tab/>
        <w:t>Б) любовь</w:t>
      </w:r>
      <w:r w:rsidRPr="00A93417">
        <w:rPr>
          <w:rFonts w:ascii="Times New Roman" w:eastAsia="Calibri" w:hAnsi="Times New Roman" w:cs="Times New Roman"/>
          <w:sz w:val="24"/>
          <w:szCs w:val="24"/>
          <w:shd w:val="clear" w:color="auto" w:fill="FFFFFF"/>
        </w:rPr>
        <w:tab/>
      </w:r>
      <w:r w:rsidRPr="00A93417">
        <w:rPr>
          <w:rFonts w:ascii="Times New Roman" w:eastAsia="Calibri" w:hAnsi="Times New Roman" w:cs="Times New Roman"/>
          <w:sz w:val="24"/>
          <w:szCs w:val="24"/>
          <w:shd w:val="clear" w:color="auto" w:fill="FFFFFF"/>
        </w:rPr>
        <w:tab/>
      </w:r>
    </w:p>
    <w:p w:rsidR="00A93417" w:rsidRPr="00A93417" w:rsidRDefault="00A93417" w:rsidP="00A93417">
      <w:pPr>
        <w:spacing w:after="0" w:line="240" w:lineRule="auto"/>
        <w:rPr>
          <w:rFonts w:ascii="Times New Roman" w:eastAsia="Calibri" w:hAnsi="Times New Roman" w:cs="Times New Roman"/>
          <w:sz w:val="24"/>
          <w:szCs w:val="24"/>
          <w:shd w:val="clear" w:color="auto" w:fill="FFFFFF"/>
        </w:rPr>
      </w:pPr>
      <w:r w:rsidRPr="00A93417">
        <w:rPr>
          <w:rFonts w:ascii="Times New Roman" w:eastAsia="Calibri" w:hAnsi="Times New Roman" w:cs="Times New Roman"/>
          <w:sz w:val="24"/>
          <w:szCs w:val="24"/>
          <w:shd w:val="clear" w:color="auto" w:fill="FFFFFF"/>
        </w:rPr>
        <w:t xml:space="preserve">В) философские размышления о тайнах бытия </w:t>
      </w:r>
      <w:r w:rsidRPr="00A93417">
        <w:rPr>
          <w:rFonts w:ascii="Times New Roman" w:eastAsia="Calibri" w:hAnsi="Times New Roman" w:cs="Times New Roman"/>
          <w:sz w:val="24"/>
          <w:szCs w:val="24"/>
          <w:shd w:val="clear" w:color="auto" w:fill="FFFFFF"/>
        </w:rPr>
        <w:tab/>
      </w:r>
      <w:r w:rsidRPr="00A93417">
        <w:rPr>
          <w:rFonts w:ascii="Times New Roman" w:eastAsia="Calibri" w:hAnsi="Times New Roman" w:cs="Times New Roman"/>
          <w:sz w:val="24"/>
          <w:szCs w:val="24"/>
          <w:shd w:val="clear" w:color="auto" w:fill="FFFFFF"/>
        </w:rPr>
        <w:tab/>
        <w:t>Г)Все ответы верны</w:t>
      </w:r>
    </w:p>
    <w:p w:rsidR="00A93417" w:rsidRPr="00A93417" w:rsidRDefault="00A93417" w:rsidP="00A93417">
      <w:pPr>
        <w:spacing w:after="0" w:line="240" w:lineRule="auto"/>
        <w:contextualSpacing/>
        <w:jc w:val="both"/>
        <w:rPr>
          <w:rFonts w:ascii="Times New Roman" w:eastAsia="Times New Roman" w:hAnsi="Times New Roman" w:cs="Times New Roman"/>
          <w:b/>
          <w:sz w:val="24"/>
          <w:szCs w:val="24"/>
          <w:lang w:eastAsia="ru-RU"/>
        </w:rPr>
      </w:pPr>
    </w:p>
    <w:p w:rsidR="00A93417" w:rsidRPr="00A93417" w:rsidRDefault="00A93417" w:rsidP="00A93417">
      <w:pPr>
        <w:spacing w:after="0" w:line="240" w:lineRule="auto"/>
        <w:contextualSpacing/>
        <w:jc w:val="both"/>
        <w:rPr>
          <w:rFonts w:ascii="Times New Roman" w:eastAsia="Times New Roman" w:hAnsi="Times New Roman" w:cs="Times New Roman"/>
          <w:b/>
          <w:sz w:val="24"/>
          <w:szCs w:val="24"/>
          <w:lang w:eastAsia="ru-RU"/>
        </w:rPr>
      </w:pPr>
      <w:r w:rsidRPr="00A93417">
        <w:rPr>
          <w:rFonts w:ascii="Times New Roman" w:eastAsia="Times New Roman" w:hAnsi="Times New Roman" w:cs="Times New Roman"/>
          <w:b/>
          <w:sz w:val="24"/>
          <w:szCs w:val="24"/>
          <w:lang w:eastAsia="ru-RU"/>
        </w:rPr>
        <w:t>Задание № 2.</w:t>
      </w:r>
    </w:p>
    <w:p w:rsidR="00A93417" w:rsidRPr="00A93417" w:rsidRDefault="00A93417" w:rsidP="00A93417">
      <w:pPr>
        <w:spacing w:after="0" w:line="240" w:lineRule="auto"/>
        <w:contextualSpacing/>
        <w:jc w:val="both"/>
        <w:rPr>
          <w:rFonts w:ascii="Times New Roman" w:eastAsia="Times New Roman" w:hAnsi="Times New Roman" w:cs="Times New Roman"/>
          <w:b/>
          <w:sz w:val="24"/>
          <w:szCs w:val="24"/>
          <w:lang w:eastAsia="ru-RU"/>
        </w:rPr>
      </w:pPr>
      <w:r w:rsidRPr="00A93417">
        <w:rPr>
          <w:rFonts w:ascii="Times New Roman" w:eastAsia="Times New Roman" w:hAnsi="Times New Roman" w:cs="Times New Roman"/>
          <w:b/>
          <w:sz w:val="24"/>
          <w:szCs w:val="24"/>
          <w:lang w:eastAsia="ru-RU"/>
        </w:rPr>
        <w:t>Определите жанр и тему стихотворения: «</w:t>
      </w:r>
      <w:r w:rsidRPr="00A93417">
        <w:rPr>
          <w:rFonts w:ascii="Times New Roman" w:eastAsia="Times New Roman" w:hAnsi="Times New Roman" w:cs="Times New Roman"/>
          <w:b/>
          <w:bCs/>
          <w:sz w:val="24"/>
          <w:szCs w:val="24"/>
          <w:lang w:eastAsia="ru-RU"/>
        </w:rPr>
        <w:t>На холмах Грузии лежит ночная мгла».</w:t>
      </w:r>
    </w:p>
    <w:p w:rsidR="00A93417" w:rsidRPr="00A93417" w:rsidRDefault="00A93417" w:rsidP="00A93417">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bdr w:val="none" w:sz="0" w:space="0" w:color="auto" w:frame="1"/>
          <w:lang w:eastAsia="ru-RU"/>
        </w:rPr>
        <w:t>На холмах Грузии лежит ночная мгла;</w:t>
      </w:r>
      <w:r w:rsidRPr="00A93417">
        <w:rPr>
          <w:rFonts w:ascii="Times New Roman" w:eastAsia="Times New Roman" w:hAnsi="Times New Roman" w:cs="Times New Roman"/>
          <w:sz w:val="24"/>
          <w:szCs w:val="24"/>
          <w:lang w:eastAsia="ru-RU"/>
        </w:rPr>
        <w:br/>
      </w:r>
      <w:r w:rsidRPr="00A93417">
        <w:rPr>
          <w:rFonts w:ascii="Times New Roman" w:eastAsia="Times New Roman" w:hAnsi="Times New Roman" w:cs="Times New Roman"/>
          <w:sz w:val="24"/>
          <w:szCs w:val="24"/>
          <w:bdr w:val="none" w:sz="0" w:space="0" w:color="auto" w:frame="1"/>
          <w:lang w:eastAsia="ru-RU"/>
        </w:rPr>
        <w:t>Шумит Арагва предо мною.</w:t>
      </w:r>
      <w:r w:rsidRPr="00A93417">
        <w:rPr>
          <w:rFonts w:ascii="Times New Roman" w:eastAsia="Times New Roman" w:hAnsi="Times New Roman" w:cs="Times New Roman"/>
          <w:sz w:val="24"/>
          <w:szCs w:val="24"/>
          <w:lang w:eastAsia="ru-RU"/>
        </w:rPr>
        <w:br/>
      </w:r>
      <w:r w:rsidRPr="00A93417">
        <w:rPr>
          <w:rFonts w:ascii="Times New Roman" w:eastAsia="Times New Roman" w:hAnsi="Times New Roman" w:cs="Times New Roman"/>
          <w:sz w:val="24"/>
          <w:szCs w:val="24"/>
          <w:bdr w:val="none" w:sz="0" w:space="0" w:color="auto" w:frame="1"/>
          <w:lang w:eastAsia="ru-RU"/>
        </w:rPr>
        <w:t>Мне грустно и легко; печаль моя светла;</w:t>
      </w:r>
      <w:r w:rsidRPr="00A93417">
        <w:rPr>
          <w:rFonts w:ascii="Times New Roman" w:eastAsia="Times New Roman" w:hAnsi="Times New Roman" w:cs="Times New Roman"/>
          <w:sz w:val="24"/>
          <w:szCs w:val="24"/>
          <w:lang w:eastAsia="ru-RU"/>
        </w:rPr>
        <w:br/>
      </w:r>
      <w:r w:rsidRPr="00A93417">
        <w:rPr>
          <w:rFonts w:ascii="Times New Roman" w:eastAsia="Times New Roman" w:hAnsi="Times New Roman" w:cs="Times New Roman"/>
          <w:sz w:val="24"/>
          <w:szCs w:val="24"/>
          <w:bdr w:val="none" w:sz="0" w:space="0" w:color="auto" w:frame="1"/>
          <w:lang w:eastAsia="ru-RU"/>
        </w:rPr>
        <w:t>Печаль моя полна тобою,</w:t>
      </w:r>
      <w:r w:rsidRPr="00A93417">
        <w:rPr>
          <w:rFonts w:ascii="Times New Roman" w:eastAsia="Times New Roman" w:hAnsi="Times New Roman" w:cs="Times New Roman"/>
          <w:sz w:val="24"/>
          <w:szCs w:val="24"/>
          <w:lang w:eastAsia="ru-RU"/>
        </w:rPr>
        <w:br/>
      </w:r>
      <w:r w:rsidRPr="00A93417">
        <w:rPr>
          <w:rFonts w:ascii="Times New Roman" w:eastAsia="Times New Roman" w:hAnsi="Times New Roman" w:cs="Times New Roman"/>
          <w:sz w:val="24"/>
          <w:szCs w:val="24"/>
          <w:bdr w:val="none" w:sz="0" w:space="0" w:color="auto" w:frame="1"/>
          <w:lang w:eastAsia="ru-RU"/>
        </w:rPr>
        <w:t>Тобой, одной тобой… Унынья моего</w:t>
      </w:r>
      <w:r w:rsidRPr="00A93417">
        <w:rPr>
          <w:rFonts w:ascii="Times New Roman" w:eastAsia="Times New Roman" w:hAnsi="Times New Roman" w:cs="Times New Roman"/>
          <w:sz w:val="24"/>
          <w:szCs w:val="24"/>
          <w:lang w:eastAsia="ru-RU"/>
        </w:rPr>
        <w:br/>
      </w:r>
      <w:r w:rsidRPr="00A93417">
        <w:rPr>
          <w:rFonts w:ascii="Times New Roman" w:eastAsia="Times New Roman" w:hAnsi="Times New Roman" w:cs="Times New Roman"/>
          <w:sz w:val="24"/>
          <w:szCs w:val="24"/>
          <w:bdr w:val="none" w:sz="0" w:space="0" w:color="auto" w:frame="1"/>
          <w:lang w:eastAsia="ru-RU"/>
        </w:rPr>
        <w:t>Ничто не мучит, не тревожит,</w:t>
      </w:r>
      <w:r w:rsidRPr="00A93417">
        <w:rPr>
          <w:rFonts w:ascii="Times New Roman" w:eastAsia="Times New Roman" w:hAnsi="Times New Roman" w:cs="Times New Roman"/>
          <w:sz w:val="24"/>
          <w:szCs w:val="24"/>
          <w:lang w:eastAsia="ru-RU"/>
        </w:rPr>
        <w:br/>
      </w:r>
      <w:r w:rsidRPr="00A93417">
        <w:rPr>
          <w:rFonts w:ascii="Times New Roman" w:eastAsia="Times New Roman" w:hAnsi="Times New Roman" w:cs="Times New Roman"/>
          <w:sz w:val="24"/>
          <w:szCs w:val="24"/>
          <w:bdr w:val="none" w:sz="0" w:space="0" w:color="auto" w:frame="1"/>
          <w:lang w:eastAsia="ru-RU"/>
        </w:rPr>
        <w:t>И сердце вновь горит и любит — оттого,</w:t>
      </w:r>
      <w:r w:rsidRPr="00A93417">
        <w:rPr>
          <w:rFonts w:ascii="Times New Roman" w:eastAsia="Times New Roman" w:hAnsi="Times New Roman" w:cs="Times New Roman"/>
          <w:sz w:val="24"/>
          <w:szCs w:val="24"/>
          <w:lang w:eastAsia="ru-RU"/>
        </w:rPr>
        <w:br/>
      </w:r>
      <w:r w:rsidRPr="00A93417">
        <w:rPr>
          <w:rFonts w:ascii="Times New Roman" w:eastAsia="Times New Roman" w:hAnsi="Times New Roman" w:cs="Times New Roman"/>
          <w:sz w:val="24"/>
          <w:szCs w:val="24"/>
          <w:bdr w:val="none" w:sz="0" w:space="0" w:color="auto" w:frame="1"/>
          <w:lang w:eastAsia="ru-RU"/>
        </w:rPr>
        <w:t>Что не любить оно не может.</w:t>
      </w:r>
    </w:p>
    <w:p w:rsidR="00A93417" w:rsidRPr="00A93417" w:rsidRDefault="00A93417" w:rsidP="00A93417">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1829 год</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Ответ: 1. жанр –</w:t>
      </w:r>
      <w:r w:rsidRPr="00A93417">
        <w:rPr>
          <w:rFonts w:ascii="Times New Roman" w:eastAsia="Times New Roman" w:hAnsi="Times New Roman" w:cs="Times New Roman"/>
          <w:sz w:val="24"/>
          <w:szCs w:val="24"/>
          <w:lang w:eastAsia="ru-RU"/>
        </w:rPr>
        <w:tab/>
      </w:r>
      <w:r w:rsidRPr="00A93417">
        <w:rPr>
          <w:rFonts w:ascii="Times New Roman" w:eastAsia="Times New Roman" w:hAnsi="Times New Roman" w:cs="Times New Roman"/>
          <w:sz w:val="24"/>
          <w:szCs w:val="24"/>
          <w:lang w:eastAsia="ru-RU"/>
        </w:rPr>
        <w:tab/>
      </w:r>
      <w:r w:rsidRPr="00A93417">
        <w:rPr>
          <w:rFonts w:ascii="Times New Roman" w:eastAsia="Times New Roman" w:hAnsi="Times New Roman" w:cs="Times New Roman"/>
          <w:sz w:val="24"/>
          <w:szCs w:val="24"/>
          <w:lang w:eastAsia="ru-RU"/>
        </w:rPr>
        <w:tab/>
      </w:r>
      <w:r w:rsidRPr="00A93417">
        <w:rPr>
          <w:rFonts w:ascii="Times New Roman" w:eastAsia="Times New Roman" w:hAnsi="Times New Roman" w:cs="Times New Roman"/>
          <w:sz w:val="24"/>
          <w:szCs w:val="24"/>
          <w:lang w:eastAsia="ru-RU"/>
        </w:rPr>
        <w:tab/>
      </w:r>
      <w:r w:rsidRPr="00A93417">
        <w:rPr>
          <w:rFonts w:ascii="Times New Roman" w:eastAsia="Times New Roman" w:hAnsi="Times New Roman" w:cs="Times New Roman"/>
          <w:sz w:val="24"/>
          <w:szCs w:val="24"/>
          <w:lang w:eastAsia="ru-RU"/>
        </w:rPr>
        <w:tab/>
        <w:t xml:space="preserve">2. тема - </w:t>
      </w:r>
    </w:p>
    <w:p w:rsidR="00A93417" w:rsidRPr="00A93417" w:rsidRDefault="00A93417" w:rsidP="00A93417">
      <w:pPr>
        <w:shd w:val="clear" w:color="auto" w:fill="FFFFFF"/>
        <w:spacing w:after="0" w:line="240" w:lineRule="auto"/>
        <w:rPr>
          <w:rFonts w:ascii="Times New Roman" w:eastAsia="Times New Roman" w:hAnsi="Times New Roman" w:cs="Times New Roman"/>
          <w:b/>
          <w:bCs/>
          <w:sz w:val="24"/>
          <w:szCs w:val="24"/>
          <w:u w:val="single"/>
          <w:lang w:eastAsia="ru-RU"/>
        </w:rPr>
      </w:pPr>
    </w:p>
    <w:p w:rsidR="00A93417" w:rsidRPr="00A93417" w:rsidRDefault="00A93417" w:rsidP="00A93417">
      <w:pPr>
        <w:spacing w:after="0" w:line="240" w:lineRule="auto"/>
        <w:jc w:val="both"/>
        <w:rPr>
          <w:rFonts w:ascii="Times New Roman" w:eastAsia="Times New Roman" w:hAnsi="Times New Roman" w:cs="Times New Roman"/>
          <w:b/>
          <w:sz w:val="24"/>
          <w:szCs w:val="24"/>
          <w:lang w:eastAsia="ru-RU"/>
        </w:rPr>
      </w:pPr>
      <w:r w:rsidRPr="00A93417">
        <w:rPr>
          <w:rFonts w:ascii="Times New Roman" w:eastAsia="Times New Roman" w:hAnsi="Times New Roman" w:cs="Times New Roman"/>
          <w:b/>
          <w:bCs/>
          <w:sz w:val="24"/>
          <w:szCs w:val="24"/>
          <w:u w:val="single"/>
          <w:lang w:eastAsia="ru-RU"/>
        </w:rPr>
        <w:t xml:space="preserve">Задание № 3. </w:t>
      </w:r>
      <w:r w:rsidRPr="00A93417">
        <w:rPr>
          <w:rFonts w:ascii="Times New Roman" w:eastAsia="Times New Roman" w:hAnsi="Times New Roman" w:cs="Times New Roman"/>
          <w:b/>
          <w:sz w:val="24"/>
          <w:szCs w:val="24"/>
          <w:lang w:eastAsia="ru-RU"/>
        </w:rPr>
        <w:t>Соотнесите понятие с определением:</w:t>
      </w:r>
    </w:p>
    <w:p w:rsidR="00A93417" w:rsidRPr="00A93417" w:rsidRDefault="00A93417" w:rsidP="00A93417">
      <w:pPr>
        <w:spacing w:after="0" w:line="240" w:lineRule="auto"/>
        <w:jc w:val="both"/>
        <w:rPr>
          <w:rFonts w:ascii="Times New Roman" w:eastAsia="Times New Roman" w:hAnsi="Times New Roman" w:cs="Times New Roman"/>
          <w:b/>
          <w:sz w:val="24"/>
          <w:szCs w:val="24"/>
          <w:lang w:eastAsia="ru-RU"/>
        </w:rPr>
      </w:pPr>
    </w:p>
    <w:tbl>
      <w:tblPr>
        <w:tblStyle w:val="14"/>
        <w:tblW w:w="0" w:type="auto"/>
        <w:tblLook w:val="04A0" w:firstRow="1" w:lastRow="0" w:firstColumn="1" w:lastColumn="0" w:noHBand="0" w:noVBand="1"/>
      </w:tblPr>
      <w:tblGrid>
        <w:gridCol w:w="7083"/>
        <w:gridCol w:w="2262"/>
      </w:tblGrid>
      <w:tr w:rsidR="00A93417" w:rsidRPr="00A93417" w:rsidTr="008D27EF">
        <w:tc>
          <w:tcPr>
            <w:tcW w:w="7083" w:type="dxa"/>
          </w:tcPr>
          <w:p w:rsidR="00A93417" w:rsidRPr="00A93417" w:rsidRDefault="00A93417" w:rsidP="00A93417">
            <w:pPr>
              <w:contextualSpacing/>
              <w:jc w:val="both"/>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1. Область литературного творчества на грани искусства и науки о литературе. Занимается истолкованием и оценкой произведения литературы…</w:t>
            </w:r>
          </w:p>
        </w:tc>
        <w:tc>
          <w:tcPr>
            <w:tcW w:w="2262" w:type="dxa"/>
          </w:tcPr>
          <w:p w:rsidR="00A93417" w:rsidRPr="00A93417" w:rsidRDefault="00A93417" w:rsidP="00A93417">
            <w:pPr>
              <w:rPr>
                <w:rFonts w:ascii="Times New Roman" w:eastAsia="Calibri" w:hAnsi="Times New Roman"/>
                <w:sz w:val="24"/>
                <w:szCs w:val="24"/>
              </w:rPr>
            </w:pPr>
            <w:r w:rsidRPr="00A93417">
              <w:rPr>
                <w:rFonts w:ascii="Times New Roman" w:eastAsia="Calibri" w:hAnsi="Times New Roman"/>
                <w:sz w:val="24"/>
                <w:szCs w:val="24"/>
              </w:rPr>
              <w:t>А) Мотив</w:t>
            </w:r>
          </w:p>
        </w:tc>
      </w:tr>
      <w:tr w:rsidR="00A93417" w:rsidRPr="00A93417" w:rsidTr="008D27EF">
        <w:tc>
          <w:tcPr>
            <w:tcW w:w="7083" w:type="dxa"/>
          </w:tcPr>
          <w:p w:rsidR="00A93417" w:rsidRPr="00A93417" w:rsidRDefault="00A93417" w:rsidP="00A93417">
            <w:pPr>
              <w:contextualSpacing/>
              <w:jc w:val="both"/>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2. Устойчивый смысловой элемент, повторяющийся в ряде литературно-художественных произведений.</w:t>
            </w:r>
          </w:p>
        </w:tc>
        <w:tc>
          <w:tcPr>
            <w:tcW w:w="2262" w:type="dxa"/>
          </w:tcPr>
          <w:p w:rsidR="00A93417" w:rsidRPr="00A93417" w:rsidRDefault="00A93417" w:rsidP="00A93417">
            <w:pPr>
              <w:rPr>
                <w:rFonts w:ascii="Times New Roman" w:eastAsia="Calibri" w:hAnsi="Times New Roman"/>
                <w:sz w:val="24"/>
                <w:szCs w:val="24"/>
              </w:rPr>
            </w:pPr>
            <w:r w:rsidRPr="00A93417">
              <w:rPr>
                <w:rFonts w:ascii="Times New Roman" w:eastAsia="Calibri" w:hAnsi="Times New Roman"/>
                <w:sz w:val="24"/>
                <w:szCs w:val="24"/>
              </w:rPr>
              <w:t>Б) Конфликт</w:t>
            </w:r>
          </w:p>
        </w:tc>
      </w:tr>
      <w:tr w:rsidR="00A93417" w:rsidRPr="00A93417" w:rsidTr="008D27EF">
        <w:tc>
          <w:tcPr>
            <w:tcW w:w="7083" w:type="dxa"/>
          </w:tcPr>
          <w:p w:rsidR="00A93417" w:rsidRPr="00A93417" w:rsidRDefault="00A93417" w:rsidP="00A93417">
            <w:pPr>
              <w:contextualSpacing/>
              <w:jc w:val="both"/>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3. Один из видов лиро-эпического повествования, стихотворное произведение, рассказывающее о поступках и переживаниях персонажа и передающее в лирических отступлениях точку зрения лирического героя.</w:t>
            </w:r>
          </w:p>
        </w:tc>
        <w:tc>
          <w:tcPr>
            <w:tcW w:w="2262" w:type="dxa"/>
          </w:tcPr>
          <w:p w:rsidR="00A93417" w:rsidRPr="00A93417" w:rsidRDefault="00A93417" w:rsidP="00A93417">
            <w:pPr>
              <w:rPr>
                <w:rFonts w:ascii="Times New Roman" w:eastAsia="Calibri" w:hAnsi="Times New Roman"/>
                <w:sz w:val="24"/>
                <w:szCs w:val="24"/>
              </w:rPr>
            </w:pPr>
            <w:r w:rsidRPr="00A93417">
              <w:rPr>
                <w:rFonts w:ascii="Times New Roman" w:eastAsia="Calibri" w:hAnsi="Times New Roman"/>
                <w:sz w:val="24"/>
                <w:szCs w:val="24"/>
              </w:rPr>
              <w:t xml:space="preserve"> В) поэма</w:t>
            </w:r>
          </w:p>
        </w:tc>
      </w:tr>
      <w:tr w:rsidR="00A93417" w:rsidRPr="00A93417" w:rsidTr="008D27EF">
        <w:tc>
          <w:tcPr>
            <w:tcW w:w="7083" w:type="dxa"/>
          </w:tcPr>
          <w:p w:rsidR="00A93417" w:rsidRPr="00A93417" w:rsidRDefault="00A93417" w:rsidP="00A93417">
            <w:pPr>
              <w:contextualSpacing/>
              <w:jc w:val="both"/>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4. Род литературы, рассчитанный на сценическое воплощение.</w:t>
            </w:r>
          </w:p>
        </w:tc>
        <w:tc>
          <w:tcPr>
            <w:tcW w:w="2262" w:type="dxa"/>
          </w:tcPr>
          <w:p w:rsidR="00A93417" w:rsidRPr="00A93417" w:rsidRDefault="00A93417" w:rsidP="00A93417">
            <w:pPr>
              <w:rPr>
                <w:rFonts w:ascii="Times New Roman" w:eastAsia="Calibri" w:hAnsi="Times New Roman"/>
                <w:sz w:val="24"/>
                <w:szCs w:val="24"/>
              </w:rPr>
            </w:pPr>
            <w:r w:rsidRPr="00A93417">
              <w:rPr>
                <w:rFonts w:ascii="Times New Roman" w:eastAsia="Calibri" w:hAnsi="Times New Roman"/>
                <w:sz w:val="24"/>
                <w:szCs w:val="24"/>
              </w:rPr>
              <w:t xml:space="preserve"> Г) драма</w:t>
            </w:r>
          </w:p>
        </w:tc>
      </w:tr>
      <w:tr w:rsidR="00A93417" w:rsidRPr="00A93417" w:rsidTr="008D27EF">
        <w:tc>
          <w:tcPr>
            <w:tcW w:w="7083" w:type="dxa"/>
          </w:tcPr>
          <w:p w:rsidR="00A93417" w:rsidRPr="00A93417" w:rsidRDefault="00A93417" w:rsidP="00A93417">
            <w:pPr>
              <w:contextualSpacing/>
              <w:jc w:val="both"/>
              <w:rPr>
                <w:rFonts w:ascii="Times New Roman" w:eastAsia="Calibri" w:hAnsi="Times New Roman"/>
                <w:sz w:val="24"/>
                <w:szCs w:val="24"/>
                <w:lang w:eastAsia="ru-RU"/>
              </w:rPr>
            </w:pPr>
            <w:r w:rsidRPr="00A93417">
              <w:rPr>
                <w:rFonts w:ascii="Times New Roman" w:eastAsia="Calibri" w:hAnsi="Times New Roman"/>
                <w:sz w:val="24"/>
                <w:szCs w:val="24"/>
                <w:lang w:eastAsia="ru-RU"/>
              </w:rPr>
              <w:t>5. Столкновение противоположных взглядов, интересов; противоречие между действующими лицами литературного произведения.</w:t>
            </w:r>
          </w:p>
        </w:tc>
        <w:tc>
          <w:tcPr>
            <w:tcW w:w="2262" w:type="dxa"/>
          </w:tcPr>
          <w:p w:rsidR="00A93417" w:rsidRPr="00A93417" w:rsidRDefault="00A93417" w:rsidP="00A93417">
            <w:pPr>
              <w:rPr>
                <w:rFonts w:ascii="Times New Roman" w:eastAsia="Calibri" w:hAnsi="Times New Roman"/>
                <w:sz w:val="24"/>
                <w:szCs w:val="24"/>
              </w:rPr>
            </w:pPr>
            <w:r w:rsidRPr="00A93417">
              <w:rPr>
                <w:rFonts w:ascii="Times New Roman" w:eastAsia="Calibri" w:hAnsi="Times New Roman"/>
                <w:sz w:val="24"/>
                <w:szCs w:val="24"/>
              </w:rPr>
              <w:t>Д) литературная критика</w:t>
            </w:r>
          </w:p>
        </w:tc>
      </w:tr>
    </w:tbl>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Ответ:______________________________________________________________________</w:t>
      </w:r>
    </w:p>
    <w:p w:rsidR="00A93417" w:rsidRPr="00A93417" w:rsidRDefault="00A93417" w:rsidP="00A93417">
      <w:pPr>
        <w:spacing w:after="0" w:line="240" w:lineRule="auto"/>
        <w:jc w:val="both"/>
        <w:rPr>
          <w:rFonts w:ascii="Times New Roman" w:eastAsia="Times New Roman" w:hAnsi="Times New Roman" w:cs="Times New Roman"/>
          <w:sz w:val="24"/>
          <w:szCs w:val="24"/>
          <w:lang w:eastAsia="ru-RU"/>
        </w:rPr>
      </w:pPr>
    </w:p>
    <w:p w:rsidR="00A93417" w:rsidRPr="00A93417" w:rsidRDefault="00A93417" w:rsidP="00A93417">
      <w:pPr>
        <w:spacing w:after="0" w:line="240" w:lineRule="auto"/>
        <w:jc w:val="both"/>
        <w:rPr>
          <w:rFonts w:ascii="Times New Roman" w:eastAsia="Times New Roman" w:hAnsi="Times New Roman" w:cs="Times New Roman"/>
          <w:b/>
          <w:sz w:val="24"/>
          <w:szCs w:val="24"/>
          <w:lang w:eastAsia="ru-RU"/>
        </w:rPr>
      </w:pPr>
      <w:bookmarkStart w:id="30" w:name="_Hlk199930785"/>
      <w:r w:rsidRPr="00A93417">
        <w:rPr>
          <w:rFonts w:ascii="Times New Roman" w:eastAsia="Times New Roman" w:hAnsi="Times New Roman" w:cs="Times New Roman"/>
          <w:b/>
          <w:bCs/>
          <w:sz w:val="24"/>
          <w:szCs w:val="24"/>
          <w:u w:val="single"/>
          <w:lang w:eastAsia="ru-RU"/>
        </w:rPr>
        <w:t>Задание № 4</w:t>
      </w:r>
      <w:r w:rsidRPr="00A93417">
        <w:rPr>
          <w:rFonts w:ascii="Times New Roman" w:eastAsia="Times New Roman" w:hAnsi="Times New Roman" w:cs="Times New Roman"/>
          <w:sz w:val="24"/>
          <w:szCs w:val="24"/>
          <w:lang w:eastAsia="ru-RU"/>
        </w:rPr>
        <w:t xml:space="preserve">    </w:t>
      </w:r>
      <w:bookmarkEnd w:id="30"/>
      <w:r w:rsidRPr="00A93417">
        <w:rPr>
          <w:rFonts w:ascii="Times New Roman" w:eastAsia="Times New Roman" w:hAnsi="Times New Roman" w:cs="Times New Roman"/>
          <w:b/>
          <w:sz w:val="24"/>
          <w:szCs w:val="24"/>
          <w:lang w:eastAsia="ru-RU"/>
        </w:rPr>
        <w:t xml:space="preserve">Назовите произведение и автора: </w:t>
      </w:r>
      <w:r w:rsidRPr="00A93417">
        <w:rPr>
          <w:rFonts w:ascii="Times New Roman" w:eastAsia="Times New Roman" w:hAnsi="Times New Roman" w:cs="Times New Roman"/>
          <w:sz w:val="24"/>
          <w:szCs w:val="24"/>
          <w:lang w:eastAsia="ru-RU"/>
        </w:rPr>
        <w:t>Основной конфликт в этом произведении возникает между невесткой и свекровью. В пьесе сталкиваются две культуры: «сельская» (нравственно-крестьянская) и «городская» (домостроевские порядки).</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Ответ: 1. жанр –</w:t>
      </w:r>
      <w:r w:rsidRPr="00A93417">
        <w:rPr>
          <w:rFonts w:ascii="Times New Roman" w:eastAsia="Times New Roman" w:hAnsi="Times New Roman" w:cs="Times New Roman"/>
          <w:sz w:val="24"/>
          <w:szCs w:val="24"/>
          <w:lang w:eastAsia="ru-RU"/>
        </w:rPr>
        <w:tab/>
      </w:r>
      <w:r w:rsidRPr="00A93417">
        <w:rPr>
          <w:rFonts w:ascii="Times New Roman" w:eastAsia="Times New Roman" w:hAnsi="Times New Roman" w:cs="Times New Roman"/>
          <w:sz w:val="24"/>
          <w:szCs w:val="24"/>
          <w:lang w:eastAsia="ru-RU"/>
        </w:rPr>
        <w:tab/>
      </w:r>
      <w:r w:rsidRPr="00A93417">
        <w:rPr>
          <w:rFonts w:ascii="Times New Roman" w:eastAsia="Times New Roman" w:hAnsi="Times New Roman" w:cs="Times New Roman"/>
          <w:sz w:val="24"/>
          <w:szCs w:val="24"/>
          <w:lang w:eastAsia="ru-RU"/>
        </w:rPr>
        <w:tab/>
      </w:r>
      <w:r w:rsidRPr="00A93417">
        <w:rPr>
          <w:rFonts w:ascii="Times New Roman" w:eastAsia="Times New Roman" w:hAnsi="Times New Roman" w:cs="Times New Roman"/>
          <w:sz w:val="24"/>
          <w:szCs w:val="24"/>
          <w:lang w:eastAsia="ru-RU"/>
        </w:rPr>
        <w:tab/>
      </w:r>
      <w:r w:rsidRPr="00A93417">
        <w:rPr>
          <w:rFonts w:ascii="Times New Roman" w:eastAsia="Times New Roman" w:hAnsi="Times New Roman" w:cs="Times New Roman"/>
          <w:sz w:val="24"/>
          <w:szCs w:val="24"/>
          <w:lang w:eastAsia="ru-RU"/>
        </w:rPr>
        <w:tab/>
        <w:t xml:space="preserve">2. тема - </w:t>
      </w:r>
    </w:p>
    <w:p w:rsidR="00A93417" w:rsidRPr="00A93417" w:rsidRDefault="00A93417" w:rsidP="00A93417">
      <w:pPr>
        <w:spacing w:after="0" w:line="240" w:lineRule="auto"/>
        <w:jc w:val="center"/>
        <w:rPr>
          <w:rFonts w:ascii="Times New Roman" w:eastAsia="Times New Roman" w:hAnsi="Times New Roman" w:cs="Times New Roman"/>
          <w:b/>
          <w:bCs/>
          <w:kern w:val="32"/>
          <w:sz w:val="24"/>
          <w:szCs w:val="24"/>
        </w:rPr>
      </w:pPr>
    </w:p>
    <w:p w:rsidR="00A93417" w:rsidRPr="00A93417" w:rsidRDefault="00A93417" w:rsidP="00A93417">
      <w:pPr>
        <w:spacing w:after="0" w:line="240" w:lineRule="auto"/>
        <w:rPr>
          <w:rFonts w:ascii="Times New Roman" w:eastAsia="Times New Roman" w:hAnsi="Times New Roman" w:cs="Times New Roman"/>
          <w:b/>
          <w:bCs/>
          <w:kern w:val="32"/>
          <w:sz w:val="24"/>
          <w:szCs w:val="24"/>
          <w:u w:val="single"/>
        </w:rPr>
      </w:pPr>
      <w:r w:rsidRPr="00A93417">
        <w:rPr>
          <w:rFonts w:ascii="Times New Roman" w:eastAsia="Times New Roman" w:hAnsi="Times New Roman" w:cs="Times New Roman"/>
          <w:b/>
          <w:bCs/>
          <w:kern w:val="32"/>
          <w:sz w:val="24"/>
          <w:szCs w:val="24"/>
          <w:u w:val="single"/>
        </w:rPr>
        <w:t>Задание № 5</w:t>
      </w:r>
    </w:p>
    <w:p w:rsidR="00A93417" w:rsidRPr="00A93417" w:rsidRDefault="00A93417" w:rsidP="00A93417">
      <w:pPr>
        <w:spacing w:after="0" w:line="240" w:lineRule="auto"/>
        <w:rPr>
          <w:rFonts w:ascii="Times New Roman" w:eastAsia="Times New Roman" w:hAnsi="Times New Roman" w:cs="Times New Roman"/>
          <w:b/>
          <w:bCs/>
          <w:kern w:val="32"/>
          <w:sz w:val="24"/>
          <w:szCs w:val="24"/>
          <w:u w:val="single"/>
        </w:rPr>
      </w:pPr>
      <w:r w:rsidRPr="00A93417">
        <w:rPr>
          <w:rFonts w:ascii="Times New Roman" w:eastAsia="Times New Roman" w:hAnsi="Times New Roman" w:cs="Times New Roman"/>
          <w:b/>
          <w:bCs/>
          <w:sz w:val="24"/>
          <w:szCs w:val="24"/>
          <w:u w:val="single"/>
          <w:lang w:eastAsia="ru-RU"/>
        </w:rPr>
        <w:t>Дайте связный ответ на вопрос в объёме 5-10 предложений</w:t>
      </w:r>
      <w:r w:rsidRPr="00A93417">
        <w:rPr>
          <w:rFonts w:ascii="Times New Roman" w:eastAsia="Times New Roman" w:hAnsi="Times New Roman" w:cs="Times New Roman"/>
          <w:b/>
          <w:bCs/>
          <w:sz w:val="24"/>
          <w:szCs w:val="24"/>
          <w:lang w:eastAsia="ru-RU"/>
        </w:rPr>
        <w:t>.</w:t>
      </w:r>
      <w:r w:rsidRPr="00A93417">
        <w:rPr>
          <w:rFonts w:ascii="Times New Roman" w:eastAsia="Times New Roman" w:hAnsi="Times New Roman" w:cs="Times New Roman"/>
          <w:sz w:val="24"/>
          <w:szCs w:val="24"/>
          <w:lang w:eastAsia="ru-RU"/>
        </w:rPr>
        <w:t xml:space="preserve">  </w:t>
      </w:r>
    </w:p>
    <w:p w:rsidR="00A93417" w:rsidRPr="00A93417" w:rsidRDefault="00A93417" w:rsidP="00A93417">
      <w:pPr>
        <w:shd w:val="clear" w:color="auto" w:fill="FFFFFF"/>
        <w:spacing w:after="0" w:line="240" w:lineRule="auto"/>
        <w:jc w:val="both"/>
        <w:rPr>
          <w:rFonts w:ascii="Times New Roman" w:eastAsia="Times New Roman" w:hAnsi="Times New Roman" w:cs="Times New Roman"/>
          <w:sz w:val="24"/>
          <w:szCs w:val="24"/>
          <w:lang w:eastAsia="ru-RU"/>
        </w:rPr>
      </w:pPr>
      <w:bookmarkStart w:id="31" w:name="_Hlk199930835"/>
      <w:r w:rsidRPr="00A93417">
        <w:rPr>
          <w:rFonts w:ascii="Times New Roman" w:eastAsia="Times New Roman" w:hAnsi="Times New Roman" w:cs="Times New Roman"/>
          <w:sz w:val="24"/>
          <w:szCs w:val="24"/>
          <w:lang w:eastAsia="ru-RU"/>
        </w:rPr>
        <w:t>Как можно истолковать финал повести А.И.Куприна «Гранатовый браслет»??</w:t>
      </w:r>
    </w:p>
    <w:bookmarkEnd w:id="31"/>
    <w:p w:rsidR="00A93417" w:rsidRPr="00A93417" w:rsidRDefault="00A93417" w:rsidP="00A93417">
      <w:pPr>
        <w:spacing w:after="0" w:line="240" w:lineRule="auto"/>
        <w:jc w:val="center"/>
        <w:rPr>
          <w:rFonts w:ascii="Times New Roman" w:eastAsia="Times New Roman" w:hAnsi="Times New Roman" w:cs="Times New Roman"/>
          <w:b/>
          <w:bCs/>
          <w:kern w:val="32"/>
          <w:sz w:val="24"/>
          <w:szCs w:val="24"/>
        </w:rPr>
      </w:pPr>
    </w:p>
    <w:p w:rsidR="00A93417" w:rsidRPr="00A93417" w:rsidRDefault="00A93417" w:rsidP="00A93417">
      <w:pPr>
        <w:spacing w:after="0" w:line="240" w:lineRule="auto"/>
        <w:jc w:val="center"/>
        <w:rPr>
          <w:rFonts w:ascii="Times New Roman" w:eastAsia="Times New Roman" w:hAnsi="Times New Roman" w:cs="Times New Roman"/>
          <w:b/>
          <w:bCs/>
          <w:kern w:val="32"/>
          <w:sz w:val="24"/>
          <w:szCs w:val="24"/>
        </w:rPr>
      </w:pPr>
    </w:p>
    <w:p w:rsidR="00A93417" w:rsidRPr="00A93417" w:rsidRDefault="00A93417" w:rsidP="00A93417">
      <w:pPr>
        <w:spacing w:after="0" w:line="240" w:lineRule="auto"/>
        <w:jc w:val="center"/>
        <w:rPr>
          <w:rFonts w:ascii="Times New Roman" w:eastAsia="Times New Roman" w:hAnsi="Times New Roman" w:cs="Times New Roman"/>
          <w:b/>
          <w:bCs/>
          <w:kern w:val="32"/>
          <w:sz w:val="24"/>
          <w:szCs w:val="24"/>
        </w:rPr>
      </w:pPr>
    </w:p>
    <w:p w:rsidR="00A93417" w:rsidRPr="00A93417" w:rsidRDefault="00A93417" w:rsidP="00A93417">
      <w:pPr>
        <w:spacing w:after="0" w:line="240" w:lineRule="auto"/>
        <w:jc w:val="center"/>
        <w:rPr>
          <w:rFonts w:ascii="Times New Roman" w:eastAsia="Times New Roman" w:hAnsi="Times New Roman" w:cs="Times New Roman"/>
          <w:b/>
          <w:bCs/>
          <w:kern w:val="32"/>
          <w:sz w:val="24"/>
          <w:szCs w:val="24"/>
        </w:rPr>
      </w:pPr>
      <w:r w:rsidRPr="00A93417">
        <w:rPr>
          <w:rFonts w:ascii="Times New Roman" w:eastAsia="Times New Roman" w:hAnsi="Times New Roman" w:cs="Times New Roman"/>
          <w:b/>
          <w:bCs/>
          <w:kern w:val="32"/>
          <w:sz w:val="24"/>
          <w:szCs w:val="24"/>
        </w:rPr>
        <w:t xml:space="preserve">Оценочные материалы по ОДБ 02 «Литература»  </w:t>
      </w:r>
    </w:p>
    <w:p w:rsidR="00A93417" w:rsidRPr="00A93417" w:rsidRDefault="00A93417" w:rsidP="00A93417">
      <w:pPr>
        <w:spacing w:after="0" w:line="240" w:lineRule="auto"/>
        <w:jc w:val="center"/>
        <w:rPr>
          <w:rFonts w:ascii="Times New Roman" w:eastAsia="Times New Roman" w:hAnsi="Times New Roman" w:cs="Times New Roman"/>
          <w:b/>
          <w:bCs/>
          <w:kern w:val="32"/>
          <w:sz w:val="24"/>
          <w:szCs w:val="24"/>
        </w:rPr>
      </w:pPr>
      <w:r w:rsidRPr="00A93417">
        <w:rPr>
          <w:rFonts w:ascii="Times New Roman" w:eastAsia="Times New Roman" w:hAnsi="Times New Roman" w:cs="Times New Roman"/>
          <w:b/>
          <w:bCs/>
          <w:kern w:val="32"/>
          <w:sz w:val="24"/>
          <w:szCs w:val="24"/>
        </w:rPr>
        <w:t>Ст-та гр.____________________________________________________________</w:t>
      </w:r>
    </w:p>
    <w:p w:rsidR="00A93417" w:rsidRPr="00A93417" w:rsidRDefault="00A93417" w:rsidP="00A93417">
      <w:pPr>
        <w:spacing w:after="0" w:line="240" w:lineRule="auto"/>
        <w:jc w:val="center"/>
        <w:rPr>
          <w:rFonts w:ascii="Times New Roman" w:eastAsia="Times New Roman" w:hAnsi="Times New Roman" w:cs="Times New Roman"/>
          <w:b/>
          <w:sz w:val="24"/>
          <w:szCs w:val="24"/>
          <w:lang w:bidi="en-US"/>
        </w:rPr>
      </w:pPr>
    </w:p>
    <w:p w:rsidR="00A93417" w:rsidRPr="00A93417" w:rsidRDefault="00A93417" w:rsidP="00A93417">
      <w:pPr>
        <w:spacing w:after="0" w:line="240" w:lineRule="auto"/>
        <w:jc w:val="center"/>
        <w:rPr>
          <w:rFonts w:ascii="Times New Roman" w:eastAsia="Times New Roman" w:hAnsi="Times New Roman" w:cs="Times New Roman"/>
          <w:b/>
          <w:sz w:val="24"/>
          <w:szCs w:val="24"/>
          <w:lang w:bidi="en-US"/>
        </w:rPr>
      </w:pPr>
      <w:r w:rsidRPr="00A93417">
        <w:rPr>
          <w:rFonts w:ascii="Times New Roman" w:eastAsia="Times New Roman" w:hAnsi="Times New Roman" w:cs="Times New Roman"/>
          <w:b/>
          <w:sz w:val="24"/>
          <w:szCs w:val="24"/>
          <w:lang w:bidi="en-US"/>
        </w:rPr>
        <w:t>Вариант – 3</w:t>
      </w:r>
    </w:p>
    <w:p w:rsidR="00A93417" w:rsidRPr="00A93417" w:rsidRDefault="00A93417" w:rsidP="00A93417">
      <w:pPr>
        <w:spacing w:after="0" w:line="240" w:lineRule="auto"/>
        <w:rPr>
          <w:rFonts w:ascii="Times New Roman" w:eastAsia="Times New Roman" w:hAnsi="Times New Roman" w:cs="Times New Roman"/>
          <w:b/>
          <w:sz w:val="24"/>
          <w:szCs w:val="24"/>
          <w:lang w:bidi="en-US"/>
        </w:rPr>
      </w:pPr>
    </w:p>
    <w:p w:rsidR="00A93417" w:rsidRPr="00A93417" w:rsidRDefault="00A93417" w:rsidP="00A93417">
      <w:pPr>
        <w:spacing w:after="0" w:line="240" w:lineRule="auto"/>
        <w:jc w:val="both"/>
        <w:rPr>
          <w:rFonts w:ascii="Times New Roman" w:eastAsia="Times New Roman" w:hAnsi="Times New Roman" w:cs="Times New Roman"/>
          <w:b/>
          <w:sz w:val="24"/>
          <w:szCs w:val="24"/>
          <w:lang w:bidi="en-US"/>
        </w:rPr>
      </w:pPr>
      <w:r w:rsidRPr="00A93417">
        <w:rPr>
          <w:rFonts w:ascii="Times New Roman" w:eastAsia="Times New Roman" w:hAnsi="Times New Roman" w:cs="Times New Roman"/>
          <w:b/>
          <w:sz w:val="24"/>
          <w:szCs w:val="24"/>
          <w:lang w:bidi="en-US"/>
        </w:rPr>
        <w:lastRenderedPageBreak/>
        <w:t>Задание 1.</w:t>
      </w:r>
    </w:p>
    <w:p w:rsidR="00A93417" w:rsidRPr="00A93417" w:rsidRDefault="00A93417" w:rsidP="00A93417">
      <w:pPr>
        <w:spacing w:after="0" w:line="240" w:lineRule="auto"/>
        <w:jc w:val="both"/>
        <w:rPr>
          <w:rFonts w:ascii="Times New Roman" w:eastAsia="Times New Roman" w:hAnsi="Times New Roman" w:cs="Times New Roman"/>
          <w:b/>
          <w:sz w:val="24"/>
          <w:szCs w:val="24"/>
          <w:lang w:bidi="en-US"/>
        </w:rPr>
      </w:pPr>
      <w:r w:rsidRPr="00A93417">
        <w:rPr>
          <w:rFonts w:ascii="Times New Roman" w:eastAsia="Times New Roman" w:hAnsi="Times New Roman" w:cs="Times New Roman"/>
          <w:b/>
          <w:sz w:val="24"/>
          <w:szCs w:val="24"/>
          <w:lang w:bidi="en-US"/>
        </w:rPr>
        <w:t>1. Укажите, где происходит основное действие романа И.А.Гончарова «Обломов»</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А) Петербург</w:t>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t>В) город NN</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Б) Москва</w:t>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t>Г) тульское имение Обломова</w:t>
      </w:r>
    </w:p>
    <w:p w:rsidR="00A93417" w:rsidRPr="00A93417" w:rsidRDefault="00A93417" w:rsidP="00A93417">
      <w:pPr>
        <w:spacing w:after="0" w:line="240" w:lineRule="auto"/>
        <w:jc w:val="both"/>
        <w:rPr>
          <w:rFonts w:ascii="Times New Roman" w:eastAsia="Times New Roman" w:hAnsi="Times New Roman" w:cs="Times New Roman"/>
          <w:b/>
          <w:sz w:val="24"/>
          <w:szCs w:val="24"/>
          <w:lang w:bidi="en-US"/>
        </w:rPr>
      </w:pPr>
      <w:r w:rsidRPr="00A93417">
        <w:rPr>
          <w:rFonts w:ascii="Times New Roman" w:eastAsia="Times New Roman" w:hAnsi="Times New Roman" w:cs="Times New Roman"/>
          <w:b/>
          <w:sz w:val="24"/>
          <w:szCs w:val="24"/>
          <w:lang w:bidi="en-US"/>
        </w:rPr>
        <w:t>2.</w:t>
      </w:r>
      <w:r w:rsidRPr="00A93417">
        <w:rPr>
          <w:rFonts w:ascii="Times New Roman" w:eastAsia="Calibri" w:hAnsi="Times New Roman" w:cs="Times New Roman"/>
          <w:sz w:val="24"/>
          <w:szCs w:val="24"/>
        </w:rPr>
        <w:t xml:space="preserve"> </w:t>
      </w:r>
      <w:r w:rsidRPr="00A93417">
        <w:rPr>
          <w:rFonts w:ascii="Times New Roman" w:eastAsia="Times New Roman" w:hAnsi="Times New Roman" w:cs="Times New Roman"/>
          <w:b/>
          <w:sz w:val="24"/>
          <w:szCs w:val="24"/>
          <w:lang w:bidi="en-US"/>
        </w:rPr>
        <w:t>Кто из героев А. И. Куприна считает даже иллюзию любви «истинно царским, неоплатным подарком»?</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b/>
          <w:sz w:val="24"/>
          <w:szCs w:val="24"/>
          <w:lang w:bidi="en-US"/>
        </w:rPr>
        <w:t xml:space="preserve"> </w:t>
      </w:r>
      <w:r w:rsidRPr="00A93417">
        <w:rPr>
          <w:rFonts w:ascii="Times New Roman" w:eastAsia="Times New Roman" w:hAnsi="Times New Roman" w:cs="Times New Roman"/>
          <w:sz w:val="24"/>
          <w:szCs w:val="24"/>
          <w:lang w:bidi="en-US"/>
        </w:rPr>
        <w:t xml:space="preserve">А) генерал Аносов </w:t>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t>Б) телеграфист Саша Врублевский</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 xml:space="preserve"> В)Вера Николаевна Шеина  </w:t>
      </w:r>
      <w:r w:rsidRPr="00A93417">
        <w:rPr>
          <w:rFonts w:ascii="Times New Roman" w:eastAsia="Times New Roman" w:hAnsi="Times New Roman" w:cs="Times New Roman"/>
          <w:sz w:val="24"/>
          <w:szCs w:val="24"/>
          <w:lang w:bidi="en-US"/>
        </w:rPr>
        <w:tab/>
        <w:t>Г) телеграфист Желтков</w:t>
      </w:r>
    </w:p>
    <w:p w:rsidR="00A93417" w:rsidRPr="00A93417" w:rsidRDefault="00A93417" w:rsidP="00A93417">
      <w:pPr>
        <w:tabs>
          <w:tab w:val="left" w:pos="993"/>
        </w:tabs>
        <w:spacing w:after="0" w:line="240"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rPr>
        <w:t>3. Редактором какого журнала стал Н. А. Некрасов в 1847 году?</w:t>
      </w:r>
    </w:p>
    <w:p w:rsidR="00A93417" w:rsidRPr="00A93417" w:rsidRDefault="00A93417" w:rsidP="00A93417">
      <w:pPr>
        <w:tabs>
          <w:tab w:val="left" w:pos="993"/>
        </w:tabs>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А) «Современник»</w:t>
      </w:r>
      <w:r w:rsidRPr="00A93417">
        <w:rPr>
          <w:rFonts w:ascii="Times New Roman" w:eastAsia="Calibri" w:hAnsi="Times New Roman" w:cs="Times New Roman"/>
          <w:sz w:val="24"/>
          <w:szCs w:val="24"/>
        </w:rPr>
        <w:tab/>
        <w:t>Б) «Русский вестник»</w:t>
      </w:r>
      <w:r w:rsidRPr="00A93417">
        <w:rPr>
          <w:rFonts w:ascii="Times New Roman" w:eastAsia="Calibri" w:hAnsi="Times New Roman" w:cs="Times New Roman"/>
          <w:sz w:val="24"/>
          <w:szCs w:val="24"/>
        </w:rPr>
        <w:tab/>
        <w:t>В) «Осколки»</w:t>
      </w:r>
    </w:p>
    <w:p w:rsidR="00A93417" w:rsidRPr="00A93417" w:rsidRDefault="00A93417" w:rsidP="00A93417">
      <w:pPr>
        <w:shd w:val="clear" w:color="auto" w:fill="FFFFFF"/>
        <w:spacing w:after="0" w:line="240" w:lineRule="auto"/>
        <w:rPr>
          <w:rFonts w:ascii="Times New Roman" w:eastAsia="Times New Roman" w:hAnsi="Times New Roman" w:cs="Times New Roman"/>
          <w:b/>
          <w:sz w:val="24"/>
          <w:szCs w:val="24"/>
          <w:lang w:eastAsia="ru-RU"/>
        </w:rPr>
      </w:pPr>
      <w:r w:rsidRPr="00A93417">
        <w:rPr>
          <w:rFonts w:ascii="Times New Roman" w:eastAsia="Times New Roman" w:hAnsi="Times New Roman" w:cs="Times New Roman"/>
          <w:b/>
          <w:sz w:val="24"/>
          <w:szCs w:val="24"/>
          <w:lang w:eastAsia="ru-RU"/>
        </w:rPr>
        <w:t>4.  Основная тема лирики М.Цветаевой:</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А) Любовь</w:t>
      </w:r>
      <w:r w:rsidRPr="00A93417">
        <w:rPr>
          <w:rFonts w:ascii="Times New Roman" w:eastAsia="Times New Roman" w:hAnsi="Times New Roman" w:cs="Times New Roman"/>
          <w:sz w:val="24"/>
          <w:szCs w:val="24"/>
          <w:lang w:eastAsia="ru-RU"/>
        </w:rPr>
        <w:tab/>
      </w:r>
      <w:r w:rsidRPr="00A93417">
        <w:rPr>
          <w:rFonts w:ascii="Times New Roman" w:eastAsia="Times New Roman" w:hAnsi="Times New Roman" w:cs="Times New Roman"/>
          <w:sz w:val="24"/>
          <w:szCs w:val="24"/>
          <w:lang w:eastAsia="ru-RU"/>
        </w:rPr>
        <w:tab/>
        <w:t>Б) Природа</w:t>
      </w:r>
      <w:r w:rsidRPr="00A93417">
        <w:rPr>
          <w:rFonts w:ascii="Times New Roman" w:eastAsia="Times New Roman" w:hAnsi="Times New Roman" w:cs="Times New Roman"/>
          <w:sz w:val="24"/>
          <w:szCs w:val="24"/>
          <w:lang w:eastAsia="ru-RU"/>
        </w:rPr>
        <w:tab/>
      </w:r>
      <w:r w:rsidRPr="00A93417">
        <w:rPr>
          <w:rFonts w:ascii="Times New Roman" w:eastAsia="Times New Roman" w:hAnsi="Times New Roman" w:cs="Times New Roman"/>
          <w:sz w:val="24"/>
          <w:szCs w:val="24"/>
          <w:lang w:eastAsia="ru-RU"/>
        </w:rPr>
        <w:tab/>
        <w:t>В) Философская</w:t>
      </w:r>
    </w:p>
    <w:p w:rsidR="00A93417" w:rsidRPr="00A93417" w:rsidRDefault="00A93417" w:rsidP="00A93417">
      <w:pPr>
        <w:shd w:val="clear" w:color="auto" w:fill="FFFFFF"/>
        <w:spacing w:after="0" w:line="240" w:lineRule="auto"/>
        <w:rPr>
          <w:rFonts w:ascii="Times New Roman" w:eastAsia="Times New Roman" w:hAnsi="Times New Roman" w:cs="Times New Roman"/>
          <w:b/>
          <w:sz w:val="24"/>
          <w:szCs w:val="24"/>
          <w:lang w:eastAsia="ru-RU"/>
        </w:rPr>
      </w:pPr>
      <w:r w:rsidRPr="00A93417">
        <w:rPr>
          <w:rFonts w:ascii="Times New Roman" w:eastAsia="Calibri" w:hAnsi="Times New Roman" w:cs="Times New Roman"/>
          <w:b/>
          <w:iCs/>
          <w:sz w:val="24"/>
          <w:szCs w:val="24"/>
          <w:lang w:eastAsia="ru-RU"/>
        </w:rPr>
        <w:t>5. Какой титул носил Понтий Пилат? (По роману Булгакова Мастер и Маргарита)</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А) Император</w:t>
      </w:r>
      <w:r w:rsidRPr="00A93417">
        <w:rPr>
          <w:rFonts w:ascii="Times New Roman" w:eastAsia="Times New Roman" w:hAnsi="Times New Roman" w:cs="Times New Roman"/>
          <w:sz w:val="24"/>
          <w:szCs w:val="24"/>
          <w:lang w:eastAsia="ru-RU"/>
        </w:rPr>
        <w:tab/>
        <w:t>Б) Первосвященник</w:t>
      </w:r>
      <w:r w:rsidRPr="00A93417">
        <w:rPr>
          <w:rFonts w:ascii="Times New Roman" w:eastAsia="Times New Roman" w:hAnsi="Times New Roman" w:cs="Times New Roman"/>
          <w:sz w:val="24"/>
          <w:szCs w:val="24"/>
          <w:lang w:eastAsia="ru-RU"/>
        </w:rPr>
        <w:tab/>
      </w:r>
      <w:r w:rsidRPr="00A93417">
        <w:rPr>
          <w:rFonts w:ascii="Times New Roman" w:eastAsia="Times New Roman" w:hAnsi="Times New Roman" w:cs="Times New Roman"/>
          <w:sz w:val="24"/>
          <w:szCs w:val="24"/>
          <w:lang w:eastAsia="ru-RU"/>
        </w:rPr>
        <w:tab/>
        <w:t>В) Прокуратор</w:t>
      </w:r>
    </w:p>
    <w:p w:rsidR="00A93417" w:rsidRPr="00A93417" w:rsidRDefault="00A93417" w:rsidP="00A93417">
      <w:pPr>
        <w:spacing w:after="0" w:line="240"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rPr>
        <w:t xml:space="preserve">6. Как называется период русской литературы, предшествующий «серебряному веку»? </w:t>
      </w:r>
    </w:p>
    <w:p w:rsidR="00A93417" w:rsidRPr="00A93417" w:rsidRDefault="00A93417" w:rsidP="00A93417">
      <w:pPr>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А) Золотой век</w:t>
      </w:r>
      <w:r w:rsidRPr="00A93417">
        <w:rPr>
          <w:rFonts w:ascii="Times New Roman" w:eastAsia="Calibri" w:hAnsi="Times New Roman" w:cs="Times New Roman"/>
          <w:sz w:val="24"/>
          <w:szCs w:val="24"/>
        </w:rPr>
        <w:tab/>
        <w:t xml:space="preserve"> Б) Бронзовый век</w:t>
      </w:r>
      <w:r w:rsidRPr="00A93417">
        <w:rPr>
          <w:rFonts w:ascii="Times New Roman" w:eastAsia="Calibri" w:hAnsi="Times New Roman" w:cs="Times New Roman"/>
          <w:sz w:val="24"/>
          <w:szCs w:val="24"/>
        </w:rPr>
        <w:tab/>
      </w:r>
      <w:r w:rsidRPr="00A93417">
        <w:rPr>
          <w:rFonts w:ascii="Times New Roman" w:eastAsia="Calibri" w:hAnsi="Times New Roman" w:cs="Times New Roman"/>
          <w:sz w:val="24"/>
          <w:szCs w:val="24"/>
        </w:rPr>
        <w:tab/>
        <w:t xml:space="preserve"> В) медный век </w:t>
      </w:r>
    </w:p>
    <w:p w:rsidR="00A93417" w:rsidRPr="00A93417" w:rsidRDefault="00A93417" w:rsidP="00A93417">
      <w:pPr>
        <w:shd w:val="clear" w:color="auto" w:fill="FFFFFF"/>
        <w:spacing w:after="0" w:line="240" w:lineRule="auto"/>
        <w:rPr>
          <w:rFonts w:ascii="Times New Roman" w:eastAsia="Times New Roman" w:hAnsi="Times New Roman" w:cs="Times New Roman"/>
          <w:b/>
          <w:sz w:val="24"/>
          <w:szCs w:val="24"/>
          <w:lang w:eastAsia="ru-RU"/>
        </w:rPr>
      </w:pPr>
      <w:r w:rsidRPr="00A93417">
        <w:rPr>
          <w:rFonts w:ascii="Times New Roman" w:eastAsia="Times New Roman" w:hAnsi="Times New Roman" w:cs="Times New Roman"/>
          <w:b/>
          <w:bCs/>
          <w:sz w:val="24"/>
          <w:szCs w:val="24"/>
          <w:lang w:eastAsia="ru-RU"/>
        </w:rPr>
        <w:t>7. Откуда приехала Раневская?</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А) из Парижа</w:t>
      </w:r>
      <w:r w:rsidRPr="00A93417">
        <w:rPr>
          <w:rFonts w:ascii="Times New Roman" w:eastAsia="Times New Roman" w:hAnsi="Times New Roman" w:cs="Times New Roman"/>
          <w:sz w:val="24"/>
          <w:szCs w:val="24"/>
          <w:lang w:eastAsia="ru-RU"/>
        </w:rPr>
        <w:tab/>
      </w:r>
      <w:r w:rsidRPr="00A93417">
        <w:rPr>
          <w:rFonts w:ascii="Times New Roman" w:eastAsia="Times New Roman" w:hAnsi="Times New Roman" w:cs="Times New Roman"/>
          <w:sz w:val="24"/>
          <w:szCs w:val="24"/>
          <w:lang w:eastAsia="ru-RU"/>
        </w:rPr>
        <w:tab/>
        <w:t>Б) из Лондона</w:t>
      </w:r>
      <w:r w:rsidRPr="00A93417">
        <w:rPr>
          <w:rFonts w:ascii="Times New Roman" w:eastAsia="Times New Roman" w:hAnsi="Times New Roman" w:cs="Times New Roman"/>
          <w:sz w:val="24"/>
          <w:szCs w:val="24"/>
          <w:lang w:eastAsia="ru-RU"/>
        </w:rPr>
        <w:tab/>
        <w:t>В) из Рима</w:t>
      </w:r>
    </w:p>
    <w:p w:rsidR="00A93417" w:rsidRPr="00A93417" w:rsidRDefault="00A93417" w:rsidP="00A93417">
      <w:pPr>
        <w:spacing w:after="0" w:line="240" w:lineRule="auto"/>
        <w:jc w:val="both"/>
        <w:rPr>
          <w:rFonts w:ascii="Times New Roman" w:eastAsia="Times New Roman" w:hAnsi="Times New Roman" w:cs="Times New Roman"/>
          <w:b/>
          <w:sz w:val="24"/>
          <w:szCs w:val="24"/>
          <w:lang w:bidi="en-US"/>
        </w:rPr>
      </w:pPr>
      <w:r w:rsidRPr="00A93417">
        <w:rPr>
          <w:rFonts w:ascii="Times New Roman" w:eastAsia="Times New Roman" w:hAnsi="Times New Roman" w:cs="Times New Roman"/>
          <w:b/>
          <w:sz w:val="24"/>
          <w:szCs w:val="24"/>
          <w:lang w:bidi="en-US"/>
        </w:rPr>
        <w:t>8. Сон Обломова (И.А.Гончаров «Обломов») – это</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А) история рода Обломовых</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Б) реалистическое изображение российской деревни времен крепостничества</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В) поэтическая картина русской жизни, где смешались явь и сказка</w:t>
      </w:r>
    </w:p>
    <w:p w:rsidR="00A93417" w:rsidRPr="00A93417" w:rsidRDefault="00A93417" w:rsidP="00A93417">
      <w:pPr>
        <w:spacing w:after="0" w:line="240" w:lineRule="auto"/>
        <w:jc w:val="both"/>
        <w:rPr>
          <w:rFonts w:ascii="Times New Roman" w:eastAsia="Times New Roman" w:hAnsi="Times New Roman" w:cs="Times New Roman"/>
          <w:b/>
          <w:sz w:val="24"/>
          <w:szCs w:val="24"/>
          <w:lang w:bidi="en-US"/>
        </w:rPr>
      </w:pPr>
      <w:r w:rsidRPr="00A93417">
        <w:rPr>
          <w:rFonts w:ascii="Times New Roman" w:eastAsia="Times New Roman" w:hAnsi="Times New Roman" w:cs="Times New Roman"/>
          <w:b/>
          <w:sz w:val="24"/>
          <w:szCs w:val="24"/>
          <w:lang w:bidi="en-US"/>
        </w:rPr>
        <w:t xml:space="preserve">9. Иносказание - это: </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А) Фраза, произнесённая на иностранном языке</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Б) Выражение мысли с помощью намёков, имеющее второй скрытый смысл</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B) Фраза, не относящаяся к предмету разговора</w:t>
      </w:r>
    </w:p>
    <w:p w:rsidR="00A93417" w:rsidRPr="00A93417" w:rsidRDefault="00A93417" w:rsidP="00A93417">
      <w:pPr>
        <w:shd w:val="clear" w:color="auto" w:fill="FFFFFF"/>
        <w:tabs>
          <w:tab w:val="left" w:pos="3450"/>
        </w:tabs>
        <w:autoSpaceDE w:val="0"/>
        <w:autoSpaceDN w:val="0"/>
        <w:adjustRightInd w:val="0"/>
        <w:spacing w:after="0" w:line="240"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rPr>
        <w:t xml:space="preserve">10. Кому адресованы евангельское «Да святится имя Твое» из  произведения  Куприна? </w:t>
      </w:r>
    </w:p>
    <w:p w:rsidR="00A93417" w:rsidRPr="00A93417" w:rsidRDefault="00A93417" w:rsidP="00A93417">
      <w:pPr>
        <w:shd w:val="clear" w:color="auto" w:fill="FFFFFF"/>
        <w:tabs>
          <w:tab w:val="left" w:pos="3450"/>
        </w:tabs>
        <w:autoSpaceDE w:val="0"/>
        <w:autoSpaceDN w:val="0"/>
        <w:adjustRightInd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А) Вере Шеиной</w:t>
      </w:r>
      <w:r w:rsidRPr="00A93417">
        <w:rPr>
          <w:rFonts w:ascii="Times New Roman" w:eastAsia="Calibri" w:hAnsi="Times New Roman" w:cs="Times New Roman"/>
          <w:sz w:val="24"/>
          <w:szCs w:val="24"/>
        </w:rPr>
        <w:tab/>
        <w:t>Б) Богу</w:t>
      </w:r>
      <w:r w:rsidRPr="00A93417">
        <w:rPr>
          <w:rFonts w:ascii="Times New Roman" w:eastAsia="Calibri" w:hAnsi="Times New Roman" w:cs="Times New Roman"/>
          <w:sz w:val="24"/>
          <w:szCs w:val="24"/>
        </w:rPr>
        <w:tab/>
      </w:r>
      <w:r w:rsidRPr="00A93417">
        <w:rPr>
          <w:rFonts w:ascii="Times New Roman" w:eastAsia="Calibri" w:hAnsi="Times New Roman" w:cs="Times New Roman"/>
          <w:sz w:val="24"/>
          <w:szCs w:val="24"/>
        </w:rPr>
        <w:tab/>
      </w:r>
      <w:r w:rsidRPr="00A93417">
        <w:rPr>
          <w:rFonts w:ascii="Times New Roman" w:eastAsia="Calibri" w:hAnsi="Times New Roman" w:cs="Times New Roman"/>
          <w:sz w:val="24"/>
          <w:szCs w:val="24"/>
        </w:rPr>
        <w:tab/>
        <w:t>В) Шурочке</w:t>
      </w:r>
    </w:p>
    <w:p w:rsidR="00A93417" w:rsidRPr="00A93417" w:rsidRDefault="00A93417" w:rsidP="00A93417">
      <w:pPr>
        <w:spacing w:after="0" w:line="240" w:lineRule="auto"/>
        <w:rPr>
          <w:rFonts w:ascii="Times New Roman" w:eastAsia="Times New Roman" w:hAnsi="Times New Roman" w:cs="Times New Roman"/>
          <w:b/>
          <w:sz w:val="24"/>
          <w:szCs w:val="24"/>
        </w:rPr>
      </w:pPr>
      <w:r w:rsidRPr="00A93417">
        <w:rPr>
          <w:rFonts w:ascii="Times New Roman" w:eastAsia="Times New Roman" w:hAnsi="Times New Roman" w:cs="Times New Roman"/>
          <w:b/>
          <w:sz w:val="24"/>
          <w:szCs w:val="24"/>
        </w:rPr>
        <w:t>11. Какое произведение А.Куприна является гимном возвышенной любви?</w:t>
      </w:r>
    </w:p>
    <w:p w:rsidR="00A93417" w:rsidRPr="00A93417" w:rsidRDefault="00A93417" w:rsidP="00A93417">
      <w:pPr>
        <w:shd w:val="clear" w:color="auto" w:fill="FFFFFF"/>
        <w:tabs>
          <w:tab w:val="left" w:pos="3450"/>
        </w:tabs>
        <w:autoSpaceDE w:val="0"/>
        <w:autoSpaceDN w:val="0"/>
        <w:adjustRightInd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А) Гранатовый Браслет</w:t>
      </w:r>
      <w:r w:rsidRPr="00A93417">
        <w:rPr>
          <w:rFonts w:ascii="Times New Roman" w:eastAsia="Calibri" w:hAnsi="Times New Roman" w:cs="Times New Roman"/>
          <w:sz w:val="24"/>
          <w:szCs w:val="24"/>
        </w:rPr>
        <w:tab/>
        <w:t>Б) Суламифь</w:t>
      </w:r>
      <w:r w:rsidRPr="00A93417">
        <w:rPr>
          <w:rFonts w:ascii="Times New Roman" w:eastAsia="Calibri" w:hAnsi="Times New Roman" w:cs="Times New Roman"/>
          <w:sz w:val="24"/>
          <w:szCs w:val="24"/>
        </w:rPr>
        <w:tab/>
      </w:r>
      <w:r w:rsidRPr="00A93417">
        <w:rPr>
          <w:rFonts w:ascii="Times New Roman" w:eastAsia="Calibri" w:hAnsi="Times New Roman" w:cs="Times New Roman"/>
          <w:sz w:val="24"/>
          <w:szCs w:val="24"/>
        </w:rPr>
        <w:tab/>
        <w:t>В) Олеся</w:t>
      </w:r>
    </w:p>
    <w:p w:rsidR="00A93417" w:rsidRPr="00A93417" w:rsidRDefault="00A93417" w:rsidP="00A93417">
      <w:pPr>
        <w:spacing w:after="0" w:line="240" w:lineRule="auto"/>
        <w:rPr>
          <w:rFonts w:ascii="Times New Roman" w:eastAsia="Times New Roman" w:hAnsi="Times New Roman" w:cs="Times New Roman"/>
          <w:b/>
          <w:sz w:val="24"/>
          <w:szCs w:val="24"/>
          <w:lang w:eastAsia="ru-RU"/>
        </w:rPr>
      </w:pPr>
      <w:r w:rsidRPr="00A93417">
        <w:rPr>
          <w:rFonts w:ascii="Times New Roman" w:eastAsia="Times New Roman" w:hAnsi="Times New Roman" w:cs="Times New Roman"/>
          <w:b/>
          <w:sz w:val="24"/>
          <w:szCs w:val="24"/>
          <w:lang w:eastAsia="ru-RU"/>
        </w:rPr>
        <w:t>12. Укажите, какое произведение называют «поэтичес</w:t>
      </w:r>
      <w:r w:rsidRPr="00A93417">
        <w:rPr>
          <w:rFonts w:ascii="Times New Roman" w:eastAsia="Times New Roman" w:hAnsi="Times New Roman" w:cs="Times New Roman"/>
          <w:b/>
          <w:sz w:val="24"/>
          <w:szCs w:val="24"/>
          <w:lang w:eastAsia="ru-RU"/>
        </w:rPr>
        <w:softHyphen/>
        <w:t>кой энциклопедией Великой Отечественной войны».</w:t>
      </w:r>
    </w:p>
    <w:p w:rsidR="00A93417" w:rsidRPr="00A93417" w:rsidRDefault="00A93417" w:rsidP="00A93417">
      <w:pPr>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А) «Василий Теркин» А. Т. Твардовского</w:t>
      </w:r>
    </w:p>
    <w:p w:rsidR="00A93417" w:rsidRPr="00A93417" w:rsidRDefault="00A93417" w:rsidP="00A93417">
      <w:pPr>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Б) «В окопах Сталинграда» Виктора Некрасова</w:t>
      </w:r>
    </w:p>
    <w:p w:rsidR="00A93417" w:rsidRPr="00A93417" w:rsidRDefault="00A93417" w:rsidP="00A93417">
      <w:pPr>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В) «Ленинградская поэма» О. Ф. Берггольц</w:t>
      </w:r>
    </w:p>
    <w:p w:rsidR="00A93417" w:rsidRPr="00A93417" w:rsidRDefault="00A93417" w:rsidP="00A93417">
      <w:pPr>
        <w:spacing w:after="0" w:line="240" w:lineRule="auto"/>
        <w:rPr>
          <w:rFonts w:ascii="Times New Roman" w:eastAsia="Calibri" w:hAnsi="Times New Roman" w:cs="Times New Roman"/>
          <w:b/>
          <w:sz w:val="24"/>
          <w:szCs w:val="24"/>
          <w:lang w:eastAsia="ru-RU"/>
        </w:rPr>
      </w:pPr>
      <w:r w:rsidRPr="00A93417">
        <w:rPr>
          <w:rFonts w:ascii="Times New Roman" w:eastAsia="Calibri" w:hAnsi="Times New Roman" w:cs="Times New Roman"/>
          <w:b/>
          <w:sz w:val="24"/>
          <w:szCs w:val="24"/>
          <w:lang w:eastAsia="ru-RU"/>
        </w:rPr>
        <w:t>13. Определите ведущую тему всего творчества А. И. Солженицына:</w:t>
      </w:r>
    </w:p>
    <w:p w:rsidR="00A93417" w:rsidRPr="00A93417" w:rsidRDefault="00A93417" w:rsidP="00A93417">
      <w:pPr>
        <w:spacing w:after="0" w:line="240" w:lineRule="auto"/>
        <w:rPr>
          <w:rFonts w:ascii="Times New Roman" w:eastAsia="Calibri" w:hAnsi="Times New Roman" w:cs="Times New Roman"/>
          <w:sz w:val="24"/>
          <w:szCs w:val="24"/>
          <w:lang w:eastAsia="ru-RU"/>
        </w:rPr>
      </w:pPr>
      <w:r w:rsidRPr="00A93417">
        <w:rPr>
          <w:rFonts w:ascii="Times New Roman" w:eastAsia="Calibri" w:hAnsi="Times New Roman" w:cs="Times New Roman"/>
          <w:sz w:val="24"/>
          <w:szCs w:val="24"/>
          <w:lang w:eastAsia="ru-RU"/>
        </w:rPr>
        <w:t>А) тема судьбы России</w:t>
      </w:r>
    </w:p>
    <w:p w:rsidR="00A93417" w:rsidRPr="00A93417" w:rsidRDefault="00A93417" w:rsidP="00A93417">
      <w:pPr>
        <w:spacing w:after="0" w:line="240" w:lineRule="auto"/>
        <w:rPr>
          <w:rFonts w:ascii="Times New Roman" w:eastAsia="Calibri" w:hAnsi="Times New Roman" w:cs="Times New Roman"/>
          <w:sz w:val="24"/>
          <w:szCs w:val="24"/>
          <w:lang w:eastAsia="ru-RU"/>
        </w:rPr>
      </w:pPr>
      <w:r w:rsidRPr="00A93417">
        <w:rPr>
          <w:rFonts w:ascii="Times New Roman" w:eastAsia="Calibri" w:hAnsi="Times New Roman" w:cs="Times New Roman"/>
          <w:sz w:val="24"/>
          <w:szCs w:val="24"/>
          <w:lang w:eastAsia="ru-RU"/>
        </w:rPr>
        <w:t>Б) тема «лагерной жизни»</w:t>
      </w:r>
    </w:p>
    <w:p w:rsidR="00A93417" w:rsidRPr="00A93417" w:rsidRDefault="00A93417" w:rsidP="00A93417">
      <w:pPr>
        <w:spacing w:after="0" w:line="240" w:lineRule="auto"/>
        <w:rPr>
          <w:rFonts w:ascii="Times New Roman" w:eastAsia="Calibri" w:hAnsi="Times New Roman" w:cs="Times New Roman"/>
          <w:sz w:val="24"/>
          <w:szCs w:val="24"/>
          <w:lang w:eastAsia="ru-RU"/>
        </w:rPr>
      </w:pPr>
      <w:r w:rsidRPr="00A93417">
        <w:rPr>
          <w:rFonts w:ascii="Times New Roman" w:eastAsia="Calibri" w:hAnsi="Times New Roman" w:cs="Times New Roman"/>
          <w:sz w:val="24"/>
          <w:szCs w:val="24"/>
          <w:lang w:eastAsia="ru-RU"/>
        </w:rPr>
        <w:t>В) тема исторического прошлого</w:t>
      </w:r>
    </w:p>
    <w:p w:rsidR="00A93417" w:rsidRPr="00A93417" w:rsidRDefault="00A93417" w:rsidP="00A93417">
      <w:pPr>
        <w:spacing w:after="0" w:line="240" w:lineRule="auto"/>
        <w:rPr>
          <w:rFonts w:ascii="Times New Roman" w:eastAsia="Times New Roman" w:hAnsi="Times New Roman" w:cs="Times New Roman"/>
          <w:b/>
          <w:sz w:val="24"/>
          <w:szCs w:val="24"/>
          <w:lang w:eastAsia="ru-RU"/>
        </w:rPr>
      </w:pPr>
      <w:r w:rsidRPr="00A93417">
        <w:rPr>
          <w:rFonts w:ascii="Times New Roman" w:eastAsia="Times New Roman" w:hAnsi="Times New Roman" w:cs="Times New Roman"/>
          <w:b/>
          <w:sz w:val="24"/>
          <w:szCs w:val="24"/>
          <w:lang w:eastAsia="ru-RU"/>
        </w:rPr>
        <w:t xml:space="preserve">14. Укажите правильный вариант первоначального названия произведения </w:t>
      </w:r>
      <w:r w:rsidRPr="00A93417">
        <w:rPr>
          <w:rFonts w:ascii="Times New Roman" w:eastAsia="Times New Roman" w:hAnsi="Times New Roman" w:cs="Times New Roman"/>
          <w:b/>
          <w:iCs/>
          <w:sz w:val="24"/>
          <w:szCs w:val="24"/>
          <w:lang w:eastAsia="ru-RU"/>
        </w:rPr>
        <w:t>«Один день Ивана Денисовича»</w:t>
      </w:r>
    </w:p>
    <w:p w:rsidR="00A93417" w:rsidRPr="00A93417" w:rsidRDefault="00A93417" w:rsidP="00A93417">
      <w:pPr>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iCs/>
          <w:sz w:val="24"/>
          <w:szCs w:val="24"/>
          <w:lang w:eastAsia="ru-RU"/>
        </w:rPr>
        <w:t>А) «Иван Денисович»</w:t>
      </w:r>
    </w:p>
    <w:p w:rsidR="00A93417" w:rsidRPr="00A93417" w:rsidRDefault="00A93417" w:rsidP="00A93417">
      <w:pPr>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iCs/>
          <w:sz w:val="24"/>
          <w:szCs w:val="24"/>
          <w:lang w:eastAsia="ru-RU"/>
        </w:rPr>
        <w:t>Б) «Один день одного зэка»</w:t>
      </w:r>
    </w:p>
    <w:p w:rsidR="00A93417" w:rsidRPr="00A93417" w:rsidRDefault="00A93417" w:rsidP="00A93417">
      <w:pPr>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iCs/>
          <w:sz w:val="24"/>
          <w:szCs w:val="24"/>
          <w:lang w:eastAsia="ru-RU"/>
        </w:rPr>
        <w:t>В) «Щ-854. Один день одного зэка»</w:t>
      </w:r>
    </w:p>
    <w:p w:rsidR="00A93417" w:rsidRPr="00A93417" w:rsidRDefault="00A93417" w:rsidP="00A93417">
      <w:pPr>
        <w:spacing w:after="0" w:line="240"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rPr>
        <w:t xml:space="preserve">15.  Укажите временные границы «серебряного века» русской поэзии. </w:t>
      </w:r>
    </w:p>
    <w:p w:rsidR="00A93417" w:rsidRPr="00A93417" w:rsidRDefault="00A93417" w:rsidP="00A93417">
      <w:pPr>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 xml:space="preserve">А) начало 20 века </w:t>
      </w:r>
      <w:r w:rsidRPr="00A93417">
        <w:rPr>
          <w:rFonts w:ascii="Times New Roman" w:eastAsia="Calibri" w:hAnsi="Times New Roman" w:cs="Times New Roman"/>
          <w:sz w:val="24"/>
          <w:szCs w:val="24"/>
        </w:rPr>
        <w:tab/>
        <w:t xml:space="preserve">Б) конец 19 — начало 20 века </w:t>
      </w:r>
      <w:r w:rsidRPr="00A93417">
        <w:rPr>
          <w:rFonts w:ascii="Times New Roman" w:eastAsia="Calibri" w:hAnsi="Times New Roman" w:cs="Times New Roman"/>
          <w:sz w:val="24"/>
          <w:szCs w:val="24"/>
        </w:rPr>
        <w:tab/>
        <w:t xml:space="preserve">В) начало — середина 20 века </w:t>
      </w:r>
    </w:p>
    <w:p w:rsidR="00A93417" w:rsidRPr="00A93417" w:rsidRDefault="00A93417" w:rsidP="00A93417">
      <w:pPr>
        <w:spacing w:after="0" w:line="240" w:lineRule="auto"/>
        <w:jc w:val="both"/>
        <w:rPr>
          <w:rFonts w:ascii="Times New Roman" w:eastAsia="Times New Roman" w:hAnsi="Times New Roman" w:cs="Times New Roman"/>
          <w:b/>
          <w:sz w:val="24"/>
          <w:szCs w:val="24"/>
          <w:lang w:bidi="en-US"/>
        </w:rPr>
      </w:pPr>
      <w:r w:rsidRPr="00A93417">
        <w:rPr>
          <w:rFonts w:ascii="Times New Roman" w:eastAsia="Times New Roman" w:hAnsi="Times New Roman" w:cs="Times New Roman"/>
          <w:b/>
          <w:sz w:val="24"/>
          <w:szCs w:val="24"/>
          <w:lang w:bidi="en-US"/>
        </w:rPr>
        <w:t>16. К какому жанру относят критики лучшие рассказы И. А. Бунина и А. И. Куприна о любви?</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А) драматические рассказы</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Б) любовная лирика</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lastRenderedPageBreak/>
        <w:t>В) психологическая драма</w:t>
      </w:r>
    </w:p>
    <w:p w:rsidR="00A93417" w:rsidRPr="00A93417" w:rsidRDefault="00A93417" w:rsidP="00A93417">
      <w:pPr>
        <w:spacing w:after="0" w:line="240" w:lineRule="auto"/>
        <w:jc w:val="both"/>
        <w:rPr>
          <w:rFonts w:ascii="Times New Roman" w:eastAsia="Times New Roman" w:hAnsi="Times New Roman" w:cs="Times New Roman"/>
          <w:b/>
          <w:sz w:val="24"/>
          <w:szCs w:val="24"/>
          <w:lang w:bidi="en-US"/>
        </w:rPr>
      </w:pPr>
      <w:r w:rsidRPr="00A93417">
        <w:rPr>
          <w:rFonts w:ascii="Times New Roman" w:eastAsia="Times New Roman" w:hAnsi="Times New Roman" w:cs="Times New Roman"/>
          <w:b/>
          <w:sz w:val="24"/>
          <w:szCs w:val="24"/>
          <w:lang w:bidi="en-US"/>
        </w:rPr>
        <w:t>17. Как называется высшая точка в развитии сюжета литературного произведения?</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А) гипербола</w:t>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t>В) экспозиция</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Б) гротеск</w:t>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t>Г) кульминация</w:t>
      </w:r>
    </w:p>
    <w:p w:rsidR="00A93417" w:rsidRPr="00A93417" w:rsidRDefault="00A93417" w:rsidP="00A93417">
      <w:pPr>
        <w:spacing w:after="0" w:line="240" w:lineRule="auto"/>
        <w:jc w:val="both"/>
        <w:rPr>
          <w:rFonts w:ascii="Times New Roman" w:eastAsia="Times New Roman" w:hAnsi="Times New Roman" w:cs="Times New Roman"/>
          <w:b/>
          <w:bCs/>
          <w:sz w:val="24"/>
          <w:szCs w:val="24"/>
          <w:lang w:eastAsia="ru-RU"/>
        </w:rPr>
      </w:pPr>
      <w:r w:rsidRPr="00A93417">
        <w:rPr>
          <w:rFonts w:ascii="Times New Roman" w:eastAsia="Times New Roman" w:hAnsi="Times New Roman" w:cs="Times New Roman"/>
          <w:b/>
          <w:bCs/>
          <w:sz w:val="24"/>
          <w:szCs w:val="24"/>
          <w:lang w:eastAsia="ru-RU"/>
        </w:rPr>
        <w:t>18. Натура независимая, не склоняющаяся ни перед какими авторитетами, нигилист:</w:t>
      </w:r>
    </w:p>
    <w:p w:rsidR="00A93417" w:rsidRPr="00A93417" w:rsidRDefault="00A93417" w:rsidP="00A93417">
      <w:pPr>
        <w:spacing w:after="0" w:line="240" w:lineRule="auto"/>
        <w:contextualSpacing/>
        <w:jc w:val="both"/>
        <w:rPr>
          <w:rFonts w:ascii="Times New Roman" w:eastAsia="Times New Roman" w:hAnsi="Times New Roman" w:cs="Times New Roman"/>
          <w:bCs/>
          <w:sz w:val="24"/>
          <w:szCs w:val="24"/>
          <w:lang w:eastAsia="ru-RU"/>
        </w:rPr>
      </w:pPr>
      <w:r w:rsidRPr="00A93417">
        <w:rPr>
          <w:rFonts w:ascii="Times New Roman" w:eastAsia="Times New Roman" w:hAnsi="Times New Roman" w:cs="Times New Roman"/>
          <w:bCs/>
          <w:sz w:val="24"/>
          <w:szCs w:val="24"/>
          <w:lang w:eastAsia="ru-RU"/>
        </w:rPr>
        <w:t>А) Николай Петрович</w:t>
      </w:r>
      <w:r w:rsidRPr="00A93417">
        <w:rPr>
          <w:rFonts w:ascii="Times New Roman" w:eastAsia="Times New Roman" w:hAnsi="Times New Roman" w:cs="Times New Roman"/>
          <w:bCs/>
          <w:sz w:val="24"/>
          <w:szCs w:val="24"/>
          <w:lang w:eastAsia="ru-RU"/>
        </w:rPr>
        <w:tab/>
        <w:t>Б) Павел Петрович</w:t>
      </w:r>
      <w:r w:rsidRPr="00A93417">
        <w:rPr>
          <w:rFonts w:ascii="Times New Roman" w:eastAsia="Times New Roman" w:hAnsi="Times New Roman" w:cs="Times New Roman"/>
          <w:bCs/>
          <w:sz w:val="24"/>
          <w:szCs w:val="24"/>
          <w:lang w:eastAsia="ru-RU"/>
        </w:rPr>
        <w:tab/>
      </w:r>
    </w:p>
    <w:p w:rsidR="00A93417" w:rsidRPr="00A93417" w:rsidRDefault="00A93417" w:rsidP="00A93417">
      <w:pPr>
        <w:spacing w:after="0" w:line="240" w:lineRule="auto"/>
        <w:contextualSpacing/>
        <w:jc w:val="both"/>
        <w:rPr>
          <w:rFonts w:ascii="Times New Roman" w:eastAsia="Times New Roman" w:hAnsi="Times New Roman" w:cs="Times New Roman"/>
          <w:bCs/>
          <w:sz w:val="24"/>
          <w:szCs w:val="24"/>
          <w:lang w:eastAsia="ru-RU"/>
        </w:rPr>
      </w:pPr>
      <w:r w:rsidRPr="00A93417">
        <w:rPr>
          <w:rFonts w:ascii="Times New Roman" w:eastAsia="Times New Roman" w:hAnsi="Times New Roman" w:cs="Times New Roman"/>
          <w:bCs/>
          <w:sz w:val="24"/>
          <w:szCs w:val="24"/>
          <w:lang w:eastAsia="ru-RU"/>
        </w:rPr>
        <w:t>В) Евгений Базаров</w:t>
      </w:r>
      <w:r w:rsidRPr="00A93417">
        <w:rPr>
          <w:rFonts w:ascii="Times New Roman" w:eastAsia="Times New Roman" w:hAnsi="Times New Roman" w:cs="Times New Roman"/>
          <w:bCs/>
          <w:sz w:val="24"/>
          <w:szCs w:val="24"/>
          <w:lang w:eastAsia="ru-RU"/>
        </w:rPr>
        <w:tab/>
      </w:r>
      <w:r w:rsidRPr="00A93417">
        <w:rPr>
          <w:rFonts w:ascii="Times New Roman" w:eastAsia="Times New Roman" w:hAnsi="Times New Roman" w:cs="Times New Roman"/>
          <w:bCs/>
          <w:sz w:val="24"/>
          <w:szCs w:val="24"/>
          <w:lang w:eastAsia="ru-RU"/>
        </w:rPr>
        <w:tab/>
        <w:t>Г) Аркадий</w:t>
      </w:r>
    </w:p>
    <w:p w:rsidR="00A93417" w:rsidRPr="00A93417" w:rsidRDefault="00A93417" w:rsidP="00A93417">
      <w:pPr>
        <w:spacing w:after="0" w:line="240" w:lineRule="auto"/>
        <w:contextualSpacing/>
        <w:jc w:val="both"/>
        <w:rPr>
          <w:rFonts w:ascii="Times New Roman" w:eastAsia="Calibri" w:hAnsi="Times New Roman" w:cs="Times New Roman"/>
          <w:b/>
          <w:sz w:val="24"/>
          <w:szCs w:val="24"/>
        </w:rPr>
      </w:pPr>
      <w:r w:rsidRPr="00A93417">
        <w:rPr>
          <w:rFonts w:ascii="Times New Roman" w:eastAsia="Calibri" w:hAnsi="Times New Roman" w:cs="Times New Roman"/>
          <w:b/>
          <w:sz w:val="24"/>
          <w:szCs w:val="24"/>
        </w:rPr>
        <w:t>19.</w:t>
      </w:r>
      <w:r w:rsidRPr="00A93417">
        <w:rPr>
          <w:rFonts w:ascii="Times New Roman" w:eastAsia="Calibri" w:hAnsi="Times New Roman" w:cs="Times New Roman"/>
          <w:sz w:val="24"/>
          <w:szCs w:val="24"/>
        </w:rPr>
        <w:t xml:space="preserve"> </w:t>
      </w:r>
      <w:r w:rsidRPr="00A93417">
        <w:rPr>
          <w:rFonts w:ascii="Times New Roman" w:eastAsia="Calibri" w:hAnsi="Times New Roman" w:cs="Times New Roman"/>
          <w:b/>
          <w:sz w:val="24"/>
          <w:szCs w:val="24"/>
        </w:rPr>
        <w:t xml:space="preserve">В каком рассказе Чехова есть персонаж с фамилией Туркин? </w:t>
      </w:r>
    </w:p>
    <w:p w:rsidR="00A93417" w:rsidRPr="00A93417" w:rsidRDefault="00A93417" w:rsidP="00A93417">
      <w:pPr>
        <w:spacing w:after="0" w:line="240" w:lineRule="auto"/>
        <w:contextualSpacing/>
        <w:jc w:val="both"/>
        <w:rPr>
          <w:rFonts w:ascii="Times New Roman" w:eastAsia="Calibri" w:hAnsi="Times New Roman" w:cs="Times New Roman"/>
          <w:sz w:val="24"/>
          <w:szCs w:val="24"/>
        </w:rPr>
      </w:pPr>
      <w:bookmarkStart w:id="32" w:name="_Hlk199997545"/>
      <w:r w:rsidRPr="00A93417">
        <w:rPr>
          <w:rFonts w:ascii="Times New Roman" w:eastAsia="Calibri" w:hAnsi="Times New Roman" w:cs="Times New Roman"/>
          <w:sz w:val="24"/>
          <w:szCs w:val="24"/>
        </w:rPr>
        <w:t>А) «Крыжовник»</w:t>
      </w:r>
      <w:r w:rsidRPr="00A93417">
        <w:rPr>
          <w:rFonts w:ascii="Times New Roman" w:eastAsia="Calibri" w:hAnsi="Times New Roman" w:cs="Times New Roman"/>
          <w:sz w:val="24"/>
          <w:szCs w:val="24"/>
        </w:rPr>
        <w:tab/>
      </w:r>
      <w:r w:rsidRPr="00A93417">
        <w:rPr>
          <w:rFonts w:ascii="Times New Roman" w:eastAsia="Calibri" w:hAnsi="Times New Roman" w:cs="Times New Roman"/>
          <w:sz w:val="24"/>
          <w:szCs w:val="24"/>
        </w:rPr>
        <w:tab/>
        <w:t>Б) «Палата № 6»</w:t>
      </w:r>
    </w:p>
    <w:p w:rsidR="00A93417" w:rsidRPr="00A93417" w:rsidRDefault="00A93417" w:rsidP="00A93417">
      <w:pPr>
        <w:spacing w:after="0" w:line="240" w:lineRule="auto"/>
        <w:contextualSpacing/>
        <w:jc w:val="both"/>
        <w:rPr>
          <w:rFonts w:ascii="Times New Roman" w:eastAsia="Calibri" w:hAnsi="Times New Roman" w:cs="Times New Roman"/>
          <w:sz w:val="24"/>
          <w:szCs w:val="24"/>
        </w:rPr>
      </w:pPr>
      <w:r w:rsidRPr="00A93417">
        <w:rPr>
          <w:rFonts w:ascii="Times New Roman" w:eastAsia="Calibri" w:hAnsi="Times New Roman" w:cs="Times New Roman"/>
          <w:sz w:val="24"/>
          <w:szCs w:val="24"/>
        </w:rPr>
        <w:t>В) «Ионыч»</w:t>
      </w:r>
      <w:r w:rsidRPr="00A93417">
        <w:rPr>
          <w:rFonts w:ascii="Times New Roman" w:eastAsia="Calibri" w:hAnsi="Times New Roman" w:cs="Times New Roman"/>
          <w:sz w:val="24"/>
          <w:szCs w:val="24"/>
        </w:rPr>
        <w:tab/>
      </w:r>
      <w:r w:rsidRPr="00A93417">
        <w:rPr>
          <w:rFonts w:ascii="Times New Roman" w:eastAsia="Calibri" w:hAnsi="Times New Roman" w:cs="Times New Roman"/>
          <w:sz w:val="24"/>
          <w:szCs w:val="24"/>
        </w:rPr>
        <w:tab/>
      </w:r>
      <w:r w:rsidRPr="00A93417">
        <w:rPr>
          <w:rFonts w:ascii="Times New Roman" w:eastAsia="Calibri" w:hAnsi="Times New Roman" w:cs="Times New Roman"/>
          <w:sz w:val="24"/>
          <w:szCs w:val="24"/>
        </w:rPr>
        <w:tab/>
        <w:t>Г) «Смерть чиновника»</w:t>
      </w:r>
      <w:bookmarkEnd w:id="32"/>
    </w:p>
    <w:p w:rsidR="00A93417" w:rsidRPr="00A93417" w:rsidRDefault="00A93417" w:rsidP="00A93417">
      <w:pPr>
        <w:spacing w:after="0" w:line="240" w:lineRule="auto"/>
        <w:rPr>
          <w:rFonts w:ascii="Times New Roman" w:eastAsia="Times New Roman" w:hAnsi="Times New Roman" w:cs="Times New Roman"/>
          <w:bCs/>
          <w:sz w:val="24"/>
          <w:szCs w:val="24"/>
          <w:lang w:eastAsia="ru-RU"/>
        </w:rPr>
      </w:pPr>
      <w:r w:rsidRPr="00A93417">
        <w:rPr>
          <w:rFonts w:ascii="Times New Roman" w:eastAsia="Times New Roman" w:hAnsi="Times New Roman" w:cs="Times New Roman"/>
          <w:b/>
          <w:bCs/>
          <w:sz w:val="24"/>
          <w:szCs w:val="24"/>
          <w:lang w:eastAsia="ru-RU"/>
        </w:rPr>
        <w:t>20. Кому из героев драмы А.Н. Островского «Гроза» принадлежат эти слова?</w:t>
      </w:r>
    </w:p>
    <w:p w:rsidR="00A93417" w:rsidRPr="00A93417" w:rsidRDefault="00A93417" w:rsidP="00A93417">
      <w:pPr>
        <w:spacing w:after="0" w:line="240" w:lineRule="auto"/>
        <w:rPr>
          <w:rFonts w:ascii="Times New Roman" w:eastAsia="Times New Roman" w:hAnsi="Times New Roman" w:cs="Times New Roman"/>
          <w:bCs/>
          <w:sz w:val="24"/>
          <w:szCs w:val="24"/>
          <w:lang w:eastAsia="ru-RU"/>
        </w:rPr>
      </w:pPr>
      <w:r w:rsidRPr="00A93417">
        <w:rPr>
          <w:rFonts w:ascii="Times New Roman" w:eastAsia="Times New Roman" w:hAnsi="Times New Roman" w:cs="Times New Roman"/>
          <w:bCs/>
          <w:sz w:val="24"/>
          <w:szCs w:val="24"/>
          <w:lang w:eastAsia="ru-RU"/>
        </w:rPr>
        <w:t>«Жестокие нравы, сударь, в нашем городе, жестокие! В мещанстве, сударь, вы ничего, кроме грубости да бедности нагольной, не увидите. И никогда нам, сударь, не выбиться из этой коры».</w:t>
      </w:r>
    </w:p>
    <w:p w:rsidR="00A93417" w:rsidRPr="00A93417" w:rsidRDefault="00A93417" w:rsidP="00A93417">
      <w:pPr>
        <w:spacing w:after="0" w:line="240" w:lineRule="auto"/>
        <w:contextualSpacing/>
        <w:jc w:val="both"/>
        <w:rPr>
          <w:rFonts w:ascii="Times New Roman" w:eastAsia="Calibri" w:hAnsi="Times New Roman" w:cs="Times New Roman"/>
          <w:sz w:val="24"/>
          <w:szCs w:val="24"/>
        </w:rPr>
      </w:pPr>
      <w:r w:rsidRPr="00A93417">
        <w:rPr>
          <w:rFonts w:ascii="Times New Roman" w:eastAsia="Calibri" w:hAnsi="Times New Roman" w:cs="Times New Roman"/>
          <w:sz w:val="24"/>
          <w:szCs w:val="24"/>
        </w:rPr>
        <w:t>А) Кулигин</w:t>
      </w:r>
      <w:r w:rsidRPr="00A93417">
        <w:rPr>
          <w:rFonts w:ascii="Times New Roman" w:eastAsia="Calibri" w:hAnsi="Times New Roman" w:cs="Times New Roman"/>
          <w:sz w:val="24"/>
          <w:szCs w:val="24"/>
        </w:rPr>
        <w:tab/>
      </w:r>
      <w:r w:rsidRPr="00A93417">
        <w:rPr>
          <w:rFonts w:ascii="Times New Roman" w:eastAsia="Calibri" w:hAnsi="Times New Roman" w:cs="Times New Roman"/>
          <w:sz w:val="24"/>
          <w:szCs w:val="24"/>
        </w:rPr>
        <w:tab/>
        <w:t>Б) Дикой</w:t>
      </w:r>
    </w:p>
    <w:p w:rsidR="00A93417" w:rsidRPr="00A93417" w:rsidRDefault="00A93417" w:rsidP="00A93417">
      <w:pPr>
        <w:spacing w:after="0" w:line="240" w:lineRule="auto"/>
        <w:contextualSpacing/>
        <w:jc w:val="both"/>
        <w:rPr>
          <w:rFonts w:ascii="Times New Roman" w:eastAsia="Calibri" w:hAnsi="Times New Roman" w:cs="Times New Roman"/>
          <w:sz w:val="24"/>
          <w:szCs w:val="24"/>
        </w:rPr>
      </w:pPr>
      <w:r w:rsidRPr="00A93417">
        <w:rPr>
          <w:rFonts w:ascii="Times New Roman" w:eastAsia="Calibri" w:hAnsi="Times New Roman" w:cs="Times New Roman"/>
          <w:sz w:val="24"/>
          <w:szCs w:val="24"/>
        </w:rPr>
        <w:t>В) Кабаниха</w:t>
      </w:r>
      <w:r w:rsidRPr="00A93417">
        <w:rPr>
          <w:rFonts w:ascii="Times New Roman" w:eastAsia="Calibri" w:hAnsi="Times New Roman" w:cs="Times New Roman"/>
          <w:sz w:val="24"/>
          <w:szCs w:val="24"/>
        </w:rPr>
        <w:tab/>
      </w:r>
      <w:r w:rsidRPr="00A93417">
        <w:rPr>
          <w:rFonts w:ascii="Times New Roman" w:eastAsia="Calibri" w:hAnsi="Times New Roman" w:cs="Times New Roman"/>
          <w:sz w:val="24"/>
          <w:szCs w:val="24"/>
        </w:rPr>
        <w:tab/>
        <w:t>Г) Катерина</w:t>
      </w:r>
    </w:p>
    <w:p w:rsidR="00A93417" w:rsidRPr="00A93417" w:rsidRDefault="00A93417" w:rsidP="00A93417">
      <w:pPr>
        <w:spacing w:after="0" w:line="240" w:lineRule="auto"/>
        <w:rPr>
          <w:rFonts w:ascii="Times New Roman" w:eastAsia="Times New Roman" w:hAnsi="Times New Roman" w:cs="Times New Roman"/>
          <w:b/>
          <w:bCs/>
          <w:sz w:val="24"/>
          <w:szCs w:val="24"/>
          <w:lang w:eastAsia="ru-RU"/>
        </w:rPr>
      </w:pPr>
    </w:p>
    <w:p w:rsidR="00A93417" w:rsidRPr="00A93417" w:rsidRDefault="00A93417" w:rsidP="00A93417">
      <w:pPr>
        <w:spacing w:after="0" w:line="240" w:lineRule="auto"/>
        <w:rPr>
          <w:rFonts w:ascii="Times New Roman" w:eastAsia="Times New Roman" w:hAnsi="Times New Roman" w:cs="Times New Roman"/>
          <w:b/>
          <w:bCs/>
          <w:sz w:val="24"/>
          <w:szCs w:val="24"/>
          <w:lang w:eastAsia="ru-RU"/>
        </w:rPr>
      </w:pPr>
      <w:r w:rsidRPr="00A93417">
        <w:rPr>
          <w:rFonts w:ascii="Times New Roman" w:eastAsia="Times New Roman" w:hAnsi="Times New Roman" w:cs="Times New Roman"/>
          <w:b/>
          <w:bCs/>
          <w:sz w:val="24"/>
          <w:szCs w:val="24"/>
          <w:lang w:eastAsia="ru-RU"/>
        </w:rPr>
        <w:t>Задание № 2.</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bookmarkStart w:id="33" w:name="_Hlk199998558"/>
      <w:r w:rsidRPr="00A93417">
        <w:rPr>
          <w:rFonts w:ascii="Times New Roman" w:eastAsia="Times New Roman" w:hAnsi="Times New Roman" w:cs="Times New Roman"/>
          <w:b/>
          <w:sz w:val="24"/>
          <w:szCs w:val="24"/>
          <w:lang w:eastAsia="ru-RU"/>
        </w:rPr>
        <w:t>Определите тему и идею стихотворения: «</w:t>
      </w:r>
      <w:r w:rsidRPr="00A93417">
        <w:rPr>
          <w:rFonts w:ascii="Times New Roman" w:eastAsia="Times New Roman" w:hAnsi="Times New Roman" w:cs="Times New Roman"/>
          <w:b/>
          <w:bCs/>
          <w:i/>
          <w:iCs/>
          <w:sz w:val="24"/>
          <w:szCs w:val="24"/>
          <w:u w:val="single"/>
          <w:lang w:eastAsia="ru-RU"/>
        </w:rPr>
        <w:t>К *** (1825)</w:t>
      </w:r>
    </w:p>
    <w:bookmarkEnd w:id="33"/>
    <w:p w:rsidR="00A93417" w:rsidRPr="00A93417" w:rsidRDefault="00A93417" w:rsidP="00A93417">
      <w:pPr>
        <w:shd w:val="clear" w:color="auto" w:fill="FFFFFF"/>
        <w:spacing w:after="0" w:line="240" w:lineRule="auto"/>
        <w:jc w:val="center"/>
        <w:rPr>
          <w:rFonts w:ascii="Times New Roman" w:eastAsia="Times New Roman" w:hAnsi="Times New Roman" w:cs="Times New Roman"/>
          <w:sz w:val="24"/>
          <w:szCs w:val="24"/>
          <w:lang w:eastAsia="ru-RU"/>
        </w:rPr>
        <w:sectPr w:rsidR="00A93417" w:rsidRPr="00A93417" w:rsidSect="008D27EF">
          <w:footerReference w:type="default" r:id="rId38"/>
          <w:pgSz w:w="11906" w:h="16838"/>
          <w:pgMar w:top="1134" w:right="991" w:bottom="1134" w:left="1560" w:header="709" w:footer="709" w:gutter="0"/>
          <w:cols w:space="708"/>
          <w:docGrid w:linePitch="360"/>
        </w:sectPr>
      </w:pPr>
    </w:p>
    <w:p w:rsidR="00A93417" w:rsidRPr="00A93417" w:rsidRDefault="00A93417" w:rsidP="00A93417">
      <w:pPr>
        <w:shd w:val="clear" w:color="auto" w:fill="FFFFFF"/>
        <w:spacing w:after="0" w:line="240" w:lineRule="auto"/>
        <w:ind w:hanging="142"/>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lastRenderedPageBreak/>
        <w:t>Я помню чудное мгновенье:</w:t>
      </w:r>
    </w:p>
    <w:p w:rsidR="00A93417" w:rsidRPr="00A93417" w:rsidRDefault="00A93417" w:rsidP="00A93417">
      <w:pPr>
        <w:shd w:val="clear" w:color="auto" w:fill="FFFFFF"/>
        <w:spacing w:after="0" w:line="240" w:lineRule="auto"/>
        <w:ind w:hanging="142"/>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Передо мной явилась ты,</w:t>
      </w:r>
    </w:p>
    <w:p w:rsidR="00A93417" w:rsidRPr="00A93417" w:rsidRDefault="00A93417" w:rsidP="00A93417">
      <w:pPr>
        <w:shd w:val="clear" w:color="auto" w:fill="FFFFFF"/>
        <w:spacing w:after="0" w:line="240" w:lineRule="auto"/>
        <w:ind w:hanging="142"/>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Как мимолётное виденье,</w:t>
      </w:r>
    </w:p>
    <w:p w:rsidR="00A93417" w:rsidRPr="00A93417" w:rsidRDefault="00A93417" w:rsidP="00A93417">
      <w:pPr>
        <w:shd w:val="clear" w:color="auto" w:fill="FFFFFF"/>
        <w:spacing w:after="0" w:line="240" w:lineRule="auto"/>
        <w:ind w:hanging="142"/>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Как гений чистой красоты.</w:t>
      </w:r>
    </w:p>
    <w:p w:rsidR="00A93417" w:rsidRPr="00A93417" w:rsidRDefault="00A93417" w:rsidP="00A93417">
      <w:pPr>
        <w:shd w:val="clear" w:color="auto" w:fill="FFFFFF"/>
        <w:spacing w:after="0" w:line="240" w:lineRule="auto"/>
        <w:ind w:hanging="142"/>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В томленьях грусти безнадежной,</w:t>
      </w:r>
    </w:p>
    <w:p w:rsidR="00A93417" w:rsidRPr="00A93417" w:rsidRDefault="00A93417" w:rsidP="00A93417">
      <w:pPr>
        <w:shd w:val="clear" w:color="auto" w:fill="FFFFFF"/>
        <w:spacing w:after="0" w:line="240" w:lineRule="auto"/>
        <w:ind w:hanging="142"/>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В тревогах шумной суеты,</w:t>
      </w:r>
    </w:p>
    <w:p w:rsidR="00A93417" w:rsidRPr="00A93417" w:rsidRDefault="00A93417" w:rsidP="00A93417">
      <w:pPr>
        <w:shd w:val="clear" w:color="auto" w:fill="FFFFFF"/>
        <w:spacing w:after="0" w:line="240" w:lineRule="auto"/>
        <w:ind w:hanging="142"/>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Звучал мне долго голос нежный</w:t>
      </w:r>
    </w:p>
    <w:p w:rsidR="00A93417" w:rsidRPr="00A93417" w:rsidRDefault="00A93417" w:rsidP="00A93417">
      <w:pPr>
        <w:shd w:val="clear" w:color="auto" w:fill="FFFFFF"/>
        <w:spacing w:after="0" w:line="240" w:lineRule="auto"/>
        <w:ind w:hanging="142"/>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И снились милые черты.</w:t>
      </w:r>
    </w:p>
    <w:p w:rsidR="00A93417" w:rsidRPr="00A93417" w:rsidRDefault="00A93417" w:rsidP="00A93417">
      <w:pPr>
        <w:shd w:val="clear" w:color="auto" w:fill="FFFFFF"/>
        <w:spacing w:after="0" w:line="240" w:lineRule="auto"/>
        <w:ind w:hanging="142"/>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Шли годы. Бурь порыв мятежный</w:t>
      </w:r>
    </w:p>
    <w:p w:rsidR="00A93417" w:rsidRPr="00A93417" w:rsidRDefault="00A93417" w:rsidP="00A93417">
      <w:pPr>
        <w:shd w:val="clear" w:color="auto" w:fill="FFFFFF"/>
        <w:spacing w:after="0" w:line="240" w:lineRule="auto"/>
        <w:ind w:hanging="142"/>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Рассеял прежние мечты,</w:t>
      </w:r>
    </w:p>
    <w:p w:rsidR="00A93417" w:rsidRPr="00A93417" w:rsidRDefault="00A93417" w:rsidP="00A93417">
      <w:pPr>
        <w:shd w:val="clear" w:color="auto" w:fill="FFFFFF"/>
        <w:spacing w:after="0" w:line="240" w:lineRule="auto"/>
        <w:ind w:hanging="142"/>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И я забыл твой голос нежный,</w:t>
      </w:r>
    </w:p>
    <w:p w:rsidR="00A93417" w:rsidRPr="00A93417" w:rsidRDefault="00A93417" w:rsidP="00A93417">
      <w:pPr>
        <w:shd w:val="clear" w:color="auto" w:fill="FFFFFF"/>
        <w:spacing w:after="0" w:line="240" w:lineRule="auto"/>
        <w:ind w:hanging="142"/>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Твои небесные черты.</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lastRenderedPageBreak/>
        <w:t>В глуши, во мраке заточенья</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Тянулись тихо дни мои</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Без божества, без вдохновенья,</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Без слёз, без жизни, без любви.</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Душе настало пробужденье:</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И вот опять явилась ты,</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Как мимолётное виденье,</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Как гений чистой красоты.</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И сердце бьётся в упоенье,</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И для него воскресли вновь</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И божество, и вдохновенье,</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И жизнь, и слёзы, и любовь.</w:t>
      </w:r>
    </w:p>
    <w:p w:rsidR="00A93417" w:rsidRPr="00A93417" w:rsidRDefault="00A93417" w:rsidP="00A93417">
      <w:pPr>
        <w:spacing w:after="0" w:line="240" w:lineRule="auto"/>
        <w:rPr>
          <w:rFonts w:ascii="Times New Roman" w:eastAsia="Times New Roman" w:hAnsi="Times New Roman" w:cs="Times New Roman"/>
          <w:sz w:val="24"/>
          <w:szCs w:val="24"/>
          <w:lang w:bidi="en-US"/>
        </w:rPr>
        <w:sectPr w:rsidR="00A93417" w:rsidRPr="00A93417" w:rsidSect="008D27EF">
          <w:type w:val="continuous"/>
          <w:pgSz w:w="11906" w:h="16838"/>
          <w:pgMar w:top="1134" w:right="850" w:bottom="1134" w:left="1701" w:header="708" w:footer="708" w:gutter="0"/>
          <w:cols w:num="2" w:space="708"/>
          <w:docGrid w:linePitch="360"/>
        </w:sectPr>
      </w:pP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lastRenderedPageBreak/>
        <w:t>Ответ: 1. жанр –</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ab/>
        <w:t xml:space="preserve">2. тема - </w:t>
      </w:r>
    </w:p>
    <w:p w:rsidR="00A93417" w:rsidRPr="00A93417" w:rsidRDefault="00A93417" w:rsidP="00A93417">
      <w:pPr>
        <w:spacing w:after="0" w:line="240" w:lineRule="auto"/>
        <w:rPr>
          <w:rFonts w:ascii="Times New Roman" w:eastAsia="Times New Roman" w:hAnsi="Times New Roman" w:cs="Times New Roman"/>
          <w:sz w:val="24"/>
          <w:szCs w:val="24"/>
          <w:lang w:bidi="en-US"/>
        </w:rPr>
      </w:pPr>
    </w:p>
    <w:p w:rsidR="00A93417" w:rsidRPr="00A93417" w:rsidRDefault="00A93417" w:rsidP="00A93417">
      <w:pPr>
        <w:spacing w:after="0" w:line="240" w:lineRule="auto"/>
        <w:jc w:val="both"/>
        <w:rPr>
          <w:rFonts w:ascii="Times New Roman" w:eastAsia="Times New Roman" w:hAnsi="Times New Roman" w:cs="Times New Roman"/>
          <w:sz w:val="24"/>
          <w:szCs w:val="24"/>
          <w:lang w:eastAsia="ru-RU"/>
        </w:rPr>
      </w:pPr>
      <w:r w:rsidRPr="00A93417">
        <w:rPr>
          <w:rFonts w:ascii="Times New Roman" w:eastAsia="Times New Roman" w:hAnsi="Times New Roman" w:cs="Times New Roman"/>
          <w:b/>
          <w:bCs/>
          <w:sz w:val="24"/>
          <w:szCs w:val="24"/>
          <w:u w:val="single"/>
          <w:lang w:eastAsia="ru-RU"/>
        </w:rPr>
        <w:t xml:space="preserve">Задание № 3. </w:t>
      </w:r>
      <w:r w:rsidRPr="00A93417">
        <w:rPr>
          <w:rFonts w:ascii="Times New Roman" w:eastAsia="Times New Roman" w:hAnsi="Times New Roman" w:cs="Times New Roman"/>
          <w:sz w:val="24"/>
          <w:szCs w:val="24"/>
          <w:lang w:eastAsia="ru-RU"/>
        </w:rPr>
        <w:t xml:space="preserve"> </w:t>
      </w:r>
      <w:r w:rsidRPr="00A93417">
        <w:rPr>
          <w:rFonts w:ascii="Times New Roman" w:eastAsia="Times New Roman" w:hAnsi="Times New Roman" w:cs="Times New Roman"/>
          <w:b/>
          <w:sz w:val="24"/>
          <w:szCs w:val="24"/>
          <w:lang w:eastAsia="ru-RU"/>
        </w:rPr>
        <w:t>Соотнесите понятие с определением:</w:t>
      </w:r>
    </w:p>
    <w:p w:rsidR="00A93417" w:rsidRPr="00A93417" w:rsidRDefault="00A93417" w:rsidP="00A93417">
      <w:pPr>
        <w:spacing w:after="0" w:line="240" w:lineRule="auto"/>
        <w:jc w:val="both"/>
        <w:rPr>
          <w:rFonts w:ascii="Times New Roman" w:eastAsia="Times New Roman" w:hAnsi="Times New Roman" w:cs="Times New Roman"/>
          <w:sz w:val="24"/>
          <w:szCs w:val="24"/>
          <w:lang w:eastAsia="ru-RU"/>
        </w:rPr>
      </w:pPr>
    </w:p>
    <w:tbl>
      <w:tblPr>
        <w:tblStyle w:val="14"/>
        <w:tblW w:w="0" w:type="auto"/>
        <w:tblLook w:val="04A0" w:firstRow="1" w:lastRow="0" w:firstColumn="1" w:lastColumn="0" w:noHBand="0" w:noVBand="1"/>
      </w:tblPr>
      <w:tblGrid>
        <w:gridCol w:w="6374"/>
        <w:gridCol w:w="3112"/>
      </w:tblGrid>
      <w:tr w:rsidR="00A93417" w:rsidRPr="00A93417" w:rsidTr="008D27EF">
        <w:tc>
          <w:tcPr>
            <w:tcW w:w="6374" w:type="dxa"/>
          </w:tcPr>
          <w:p w:rsidR="00A93417" w:rsidRPr="00A93417" w:rsidRDefault="00A93417" w:rsidP="00A93417">
            <w:pPr>
              <w:contextualSpacing/>
              <w:jc w:val="both"/>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1. Род литературы, в котором художественный мир литературного произведения отражает внутренние переживания лирического героя.</w:t>
            </w:r>
          </w:p>
        </w:tc>
        <w:tc>
          <w:tcPr>
            <w:tcW w:w="3112" w:type="dxa"/>
          </w:tcPr>
          <w:p w:rsidR="00A93417" w:rsidRPr="00A93417" w:rsidRDefault="00A93417" w:rsidP="00A93417">
            <w:pPr>
              <w:contextualSpacing/>
              <w:jc w:val="both"/>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 xml:space="preserve">А) Конфликт </w:t>
            </w:r>
          </w:p>
          <w:p w:rsidR="00A93417" w:rsidRPr="00A93417" w:rsidRDefault="00A93417" w:rsidP="00A93417">
            <w:pPr>
              <w:jc w:val="both"/>
              <w:rPr>
                <w:rFonts w:ascii="Times New Roman" w:eastAsia="Times New Roman" w:hAnsi="Times New Roman"/>
                <w:sz w:val="24"/>
                <w:szCs w:val="24"/>
                <w:lang w:eastAsia="ru-RU"/>
              </w:rPr>
            </w:pPr>
          </w:p>
        </w:tc>
      </w:tr>
      <w:tr w:rsidR="00A93417" w:rsidRPr="00A93417" w:rsidTr="008D27EF">
        <w:tc>
          <w:tcPr>
            <w:tcW w:w="6374" w:type="dxa"/>
          </w:tcPr>
          <w:p w:rsidR="00A93417" w:rsidRPr="00A93417" w:rsidRDefault="00A93417" w:rsidP="00A93417">
            <w:pPr>
              <w:contextualSpacing/>
              <w:jc w:val="both"/>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2. Столкновение противоположных взглядов, интересов; противоречие между действующими лицами литературного произведения.</w:t>
            </w:r>
          </w:p>
        </w:tc>
        <w:tc>
          <w:tcPr>
            <w:tcW w:w="3112" w:type="dxa"/>
          </w:tcPr>
          <w:p w:rsidR="00A93417" w:rsidRPr="00A93417" w:rsidRDefault="00A93417" w:rsidP="00A93417">
            <w:pPr>
              <w:contextualSpacing/>
              <w:jc w:val="both"/>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 xml:space="preserve">Б) Лирика  </w:t>
            </w:r>
          </w:p>
          <w:p w:rsidR="00A93417" w:rsidRPr="00A93417" w:rsidRDefault="00A93417" w:rsidP="00A93417">
            <w:pPr>
              <w:jc w:val="both"/>
              <w:rPr>
                <w:rFonts w:ascii="Times New Roman" w:eastAsia="Times New Roman" w:hAnsi="Times New Roman"/>
                <w:sz w:val="24"/>
                <w:szCs w:val="24"/>
                <w:lang w:eastAsia="ru-RU"/>
              </w:rPr>
            </w:pPr>
          </w:p>
        </w:tc>
      </w:tr>
      <w:tr w:rsidR="00A93417" w:rsidRPr="00A93417" w:rsidTr="008D27EF">
        <w:tc>
          <w:tcPr>
            <w:tcW w:w="6374" w:type="dxa"/>
          </w:tcPr>
          <w:p w:rsidR="00A93417" w:rsidRPr="00A93417" w:rsidRDefault="00A93417" w:rsidP="00A93417">
            <w:pPr>
              <w:jc w:val="both"/>
              <w:rPr>
                <w:rFonts w:ascii="Times New Roman" w:eastAsia="Calibri" w:hAnsi="Times New Roman"/>
                <w:sz w:val="24"/>
                <w:szCs w:val="24"/>
                <w:lang w:eastAsia="ru-RU"/>
              </w:rPr>
            </w:pPr>
            <w:r w:rsidRPr="00A93417">
              <w:rPr>
                <w:rFonts w:ascii="Times New Roman" w:eastAsia="Calibri" w:hAnsi="Times New Roman"/>
                <w:sz w:val="24"/>
                <w:szCs w:val="24"/>
                <w:lang w:eastAsia="ru-RU"/>
              </w:rPr>
              <w:t>3. Правдивое, объективное отражение действительности специфическими средствами, присущими тому или иному виду художественного творчества.</w:t>
            </w:r>
          </w:p>
        </w:tc>
        <w:tc>
          <w:tcPr>
            <w:tcW w:w="3112" w:type="dxa"/>
          </w:tcPr>
          <w:p w:rsidR="00A93417" w:rsidRPr="00A93417" w:rsidRDefault="00A93417" w:rsidP="00A93417">
            <w:pPr>
              <w:contextualSpacing/>
              <w:jc w:val="both"/>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В) Литературная критика</w:t>
            </w:r>
          </w:p>
          <w:p w:rsidR="00A93417" w:rsidRPr="00A93417" w:rsidRDefault="00A93417" w:rsidP="00A93417">
            <w:pPr>
              <w:jc w:val="both"/>
              <w:rPr>
                <w:rFonts w:ascii="Times New Roman" w:eastAsia="Times New Roman" w:hAnsi="Times New Roman"/>
                <w:sz w:val="24"/>
                <w:szCs w:val="24"/>
                <w:lang w:eastAsia="ru-RU"/>
              </w:rPr>
            </w:pPr>
          </w:p>
        </w:tc>
      </w:tr>
      <w:tr w:rsidR="00A93417" w:rsidRPr="00A93417" w:rsidTr="008D27EF">
        <w:tc>
          <w:tcPr>
            <w:tcW w:w="6374" w:type="dxa"/>
          </w:tcPr>
          <w:p w:rsidR="00A93417" w:rsidRPr="00A93417" w:rsidRDefault="00A93417" w:rsidP="00A93417">
            <w:pPr>
              <w:contextualSpacing/>
              <w:jc w:val="both"/>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4. Главная мысль литературного произведения.</w:t>
            </w:r>
          </w:p>
        </w:tc>
        <w:tc>
          <w:tcPr>
            <w:tcW w:w="3112" w:type="dxa"/>
          </w:tcPr>
          <w:p w:rsidR="00A93417" w:rsidRPr="00A93417" w:rsidRDefault="00A93417" w:rsidP="00A93417">
            <w:pPr>
              <w:contextualSpacing/>
              <w:jc w:val="both"/>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 xml:space="preserve">Г) Идея  </w:t>
            </w:r>
          </w:p>
        </w:tc>
      </w:tr>
      <w:tr w:rsidR="00A93417" w:rsidRPr="00A93417" w:rsidTr="008D27EF">
        <w:tc>
          <w:tcPr>
            <w:tcW w:w="6374" w:type="dxa"/>
          </w:tcPr>
          <w:p w:rsidR="00A93417" w:rsidRPr="00A93417" w:rsidRDefault="00A93417" w:rsidP="00A93417">
            <w:pPr>
              <w:jc w:val="both"/>
              <w:rPr>
                <w:rFonts w:ascii="Times New Roman" w:eastAsia="Calibri" w:hAnsi="Times New Roman"/>
                <w:sz w:val="24"/>
                <w:szCs w:val="24"/>
                <w:lang w:eastAsia="ru-RU"/>
              </w:rPr>
            </w:pPr>
            <w:r w:rsidRPr="00A93417">
              <w:rPr>
                <w:rFonts w:ascii="Times New Roman" w:eastAsia="Calibri" w:hAnsi="Times New Roman"/>
                <w:sz w:val="24"/>
                <w:szCs w:val="24"/>
                <w:lang w:eastAsia="ru-RU"/>
              </w:rPr>
              <w:t>5. Область литературного творчества на грани искусства и науки о литературе. Занимается истолкованием и оценкой произведения литературы…</w:t>
            </w:r>
          </w:p>
        </w:tc>
        <w:tc>
          <w:tcPr>
            <w:tcW w:w="3112" w:type="dxa"/>
          </w:tcPr>
          <w:p w:rsidR="00A93417" w:rsidRPr="00A93417" w:rsidRDefault="00A93417" w:rsidP="00A93417">
            <w:pPr>
              <w:contextualSpacing/>
              <w:jc w:val="both"/>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 xml:space="preserve">Д) Реализм </w:t>
            </w:r>
          </w:p>
          <w:p w:rsidR="00A93417" w:rsidRPr="00A93417" w:rsidRDefault="00A93417" w:rsidP="00A93417">
            <w:pPr>
              <w:jc w:val="both"/>
              <w:rPr>
                <w:rFonts w:ascii="Times New Roman" w:eastAsia="Times New Roman" w:hAnsi="Times New Roman"/>
                <w:sz w:val="24"/>
                <w:szCs w:val="24"/>
                <w:lang w:eastAsia="ru-RU"/>
              </w:rPr>
            </w:pPr>
          </w:p>
        </w:tc>
      </w:tr>
    </w:tbl>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Ответ:______________________________________________________________________</w:t>
      </w:r>
    </w:p>
    <w:p w:rsidR="00A93417" w:rsidRPr="00A93417" w:rsidRDefault="00A93417" w:rsidP="00A93417">
      <w:pPr>
        <w:spacing w:after="0" w:line="240" w:lineRule="auto"/>
        <w:contextualSpacing/>
        <w:jc w:val="both"/>
        <w:rPr>
          <w:rFonts w:ascii="Times New Roman" w:eastAsia="Times New Roman" w:hAnsi="Times New Roman" w:cs="Times New Roman"/>
          <w:sz w:val="24"/>
          <w:szCs w:val="24"/>
          <w:lang w:eastAsia="ru-RU"/>
        </w:rPr>
      </w:pPr>
    </w:p>
    <w:p w:rsidR="00A93417" w:rsidRPr="00A93417" w:rsidRDefault="00A93417" w:rsidP="00A93417">
      <w:pPr>
        <w:spacing w:after="0" w:line="240" w:lineRule="auto"/>
        <w:jc w:val="both"/>
        <w:rPr>
          <w:rFonts w:ascii="Times New Roman" w:eastAsia="Times New Roman" w:hAnsi="Times New Roman" w:cs="Times New Roman"/>
          <w:b/>
          <w:sz w:val="24"/>
          <w:szCs w:val="24"/>
          <w:lang w:eastAsia="ru-RU"/>
        </w:rPr>
      </w:pPr>
      <w:r w:rsidRPr="00A93417">
        <w:rPr>
          <w:rFonts w:ascii="Times New Roman" w:eastAsia="Times New Roman" w:hAnsi="Times New Roman" w:cs="Times New Roman"/>
          <w:b/>
          <w:bCs/>
          <w:sz w:val="24"/>
          <w:szCs w:val="24"/>
          <w:u w:val="single"/>
          <w:lang w:eastAsia="ru-RU"/>
        </w:rPr>
        <w:lastRenderedPageBreak/>
        <w:t>Задание № 4.</w:t>
      </w:r>
      <w:r w:rsidRPr="00A93417">
        <w:rPr>
          <w:rFonts w:ascii="Times New Roman" w:eastAsia="Times New Roman" w:hAnsi="Times New Roman" w:cs="Times New Roman"/>
          <w:sz w:val="24"/>
          <w:szCs w:val="24"/>
          <w:lang w:eastAsia="ru-RU"/>
        </w:rPr>
        <w:t xml:space="preserve"> </w:t>
      </w:r>
      <w:r w:rsidRPr="00A93417">
        <w:rPr>
          <w:rFonts w:ascii="Times New Roman" w:eastAsia="Times New Roman" w:hAnsi="Times New Roman" w:cs="Times New Roman"/>
          <w:b/>
          <w:sz w:val="24"/>
          <w:szCs w:val="24"/>
          <w:lang w:eastAsia="ru-RU"/>
        </w:rPr>
        <w:t>Назовите произведение и автора.</w:t>
      </w:r>
    </w:p>
    <w:p w:rsidR="00A93417" w:rsidRPr="00A93417" w:rsidRDefault="00A93417" w:rsidP="00A93417">
      <w:pPr>
        <w:spacing w:after="0" w:line="240" w:lineRule="auto"/>
        <w:jc w:val="both"/>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В центре произведения противоречия общественно-политических взглядов демократов и либералов. Главный герой – нигилист.</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Ответ: 1. жанр –</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ab/>
        <w:t xml:space="preserve">2. тема - </w:t>
      </w:r>
    </w:p>
    <w:p w:rsidR="00A93417" w:rsidRPr="00A93417" w:rsidRDefault="00A93417" w:rsidP="00A93417">
      <w:pPr>
        <w:spacing w:after="0" w:line="240" w:lineRule="auto"/>
        <w:jc w:val="both"/>
        <w:rPr>
          <w:rFonts w:ascii="Times New Roman" w:eastAsia="Times New Roman" w:hAnsi="Times New Roman" w:cs="Times New Roman"/>
          <w:sz w:val="24"/>
          <w:szCs w:val="24"/>
          <w:lang w:eastAsia="ru-RU"/>
        </w:rPr>
      </w:pPr>
    </w:p>
    <w:p w:rsidR="00A93417" w:rsidRPr="00A93417" w:rsidRDefault="00A93417" w:rsidP="00A93417">
      <w:pPr>
        <w:spacing w:after="0" w:line="240" w:lineRule="auto"/>
        <w:rPr>
          <w:rFonts w:ascii="Times New Roman" w:eastAsia="Times New Roman" w:hAnsi="Times New Roman" w:cs="Times New Roman"/>
          <w:b/>
          <w:bCs/>
          <w:kern w:val="32"/>
          <w:sz w:val="24"/>
          <w:szCs w:val="24"/>
          <w:u w:val="single"/>
        </w:rPr>
      </w:pPr>
      <w:r w:rsidRPr="00A93417">
        <w:rPr>
          <w:rFonts w:ascii="Times New Roman" w:eastAsia="Times New Roman" w:hAnsi="Times New Roman" w:cs="Times New Roman"/>
          <w:b/>
          <w:bCs/>
          <w:sz w:val="24"/>
          <w:szCs w:val="24"/>
          <w:u w:val="single"/>
          <w:lang w:eastAsia="ru-RU"/>
        </w:rPr>
        <w:t>Задание № 5.</w:t>
      </w:r>
      <w:r w:rsidRPr="00A93417">
        <w:rPr>
          <w:rFonts w:ascii="Times New Roman" w:eastAsia="Times New Roman" w:hAnsi="Times New Roman" w:cs="Times New Roman"/>
          <w:sz w:val="24"/>
          <w:szCs w:val="24"/>
          <w:lang w:eastAsia="ru-RU"/>
        </w:rPr>
        <w:t xml:space="preserve"> </w:t>
      </w:r>
      <w:r w:rsidRPr="00A93417">
        <w:rPr>
          <w:rFonts w:ascii="Times New Roman" w:eastAsia="Times New Roman" w:hAnsi="Times New Roman" w:cs="Times New Roman"/>
          <w:b/>
          <w:bCs/>
          <w:sz w:val="24"/>
          <w:szCs w:val="24"/>
          <w:u w:val="single"/>
          <w:lang w:eastAsia="ru-RU"/>
        </w:rPr>
        <w:t>Дайте связный ответ на вопрос в объёме 5-10 предложений</w:t>
      </w:r>
      <w:r w:rsidRPr="00A93417">
        <w:rPr>
          <w:rFonts w:ascii="Times New Roman" w:eastAsia="Times New Roman" w:hAnsi="Times New Roman" w:cs="Times New Roman"/>
          <w:b/>
          <w:bCs/>
          <w:sz w:val="24"/>
          <w:szCs w:val="24"/>
          <w:lang w:eastAsia="ru-RU"/>
        </w:rPr>
        <w:t>.</w:t>
      </w:r>
      <w:r w:rsidRPr="00A93417">
        <w:rPr>
          <w:rFonts w:ascii="Times New Roman" w:eastAsia="Times New Roman" w:hAnsi="Times New Roman" w:cs="Times New Roman"/>
          <w:sz w:val="24"/>
          <w:szCs w:val="24"/>
          <w:lang w:eastAsia="ru-RU"/>
        </w:rPr>
        <w:t xml:space="preserve">  </w:t>
      </w:r>
    </w:p>
    <w:p w:rsidR="00A93417" w:rsidRPr="00A93417" w:rsidRDefault="00A93417" w:rsidP="00A93417">
      <w:pPr>
        <w:spacing w:after="0" w:line="240" w:lineRule="auto"/>
        <w:jc w:val="both"/>
        <w:rPr>
          <w:rFonts w:ascii="Times New Roman" w:eastAsia="Times New Roman" w:hAnsi="Times New Roman" w:cs="Times New Roman"/>
          <w:b/>
          <w:sz w:val="24"/>
          <w:szCs w:val="24"/>
          <w:lang w:eastAsia="ru-RU"/>
        </w:rPr>
      </w:pPr>
    </w:p>
    <w:p w:rsidR="00A93417" w:rsidRPr="00A93417" w:rsidRDefault="00A93417" w:rsidP="00A93417">
      <w:pPr>
        <w:spacing w:after="0" w:line="240" w:lineRule="auto"/>
        <w:jc w:val="both"/>
        <w:rPr>
          <w:rFonts w:ascii="Times New Roman" w:eastAsia="Times New Roman" w:hAnsi="Times New Roman" w:cs="Times New Roman"/>
          <w:b/>
          <w:sz w:val="24"/>
          <w:szCs w:val="24"/>
          <w:lang w:eastAsia="ru-RU"/>
        </w:rPr>
        <w:sectPr w:rsidR="00A93417" w:rsidRPr="00A93417" w:rsidSect="008D27EF">
          <w:type w:val="continuous"/>
          <w:pgSz w:w="11906" w:h="16838"/>
          <w:pgMar w:top="1134" w:right="850" w:bottom="1134" w:left="1560" w:header="708" w:footer="708" w:gutter="0"/>
          <w:cols w:space="708"/>
          <w:docGrid w:linePitch="360"/>
        </w:sectPr>
      </w:pPr>
      <w:r w:rsidRPr="00A93417">
        <w:rPr>
          <w:rFonts w:ascii="Times New Roman" w:eastAsia="Times New Roman" w:hAnsi="Times New Roman" w:cs="Times New Roman"/>
          <w:b/>
          <w:sz w:val="24"/>
          <w:szCs w:val="24"/>
          <w:lang w:eastAsia="ru-RU"/>
        </w:rPr>
        <w:t>Каков смысл названия «Горячий снег» Бондаре</w:t>
      </w:r>
    </w:p>
    <w:p w:rsidR="00A93417" w:rsidRPr="00A93417" w:rsidRDefault="00A93417" w:rsidP="00A93417">
      <w:pPr>
        <w:spacing w:after="0" w:line="240" w:lineRule="auto"/>
        <w:rPr>
          <w:rFonts w:ascii="Times New Roman" w:eastAsia="Times New Roman" w:hAnsi="Times New Roman" w:cs="Times New Roman"/>
          <w:sz w:val="24"/>
          <w:szCs w:val="24"/>
        </w:rPr>
      </w:pPr>
    </w:p>
    <w:p w:rsidR="00A93417" w:rsidRPr="00A93417" w:rsidRDefault="00A93417" w:rsidP="00A93417">
      <w:pPr>
        <w:spacing w:after="0" w:line="240" w:lineRule="auto"/>
        <w:rPr>
          <w:rFonts w:ascii="Times New Roman" w:eastAsia="Times New Roman" w:hAnsi="Times New Roman" w:cs="Times New Roman"/>
          <w:sz w:val="24"/>
          <w:szCs w:val="24"/>
        </w:rPr>
      </w:pPr>
    </w:p>
    <w:p w:rsidR="00A93417" w:rsidRPr="00A93417" w:rsidRDefault="00A93417" w:rsidP="00A93417">
      <w:pPr>
        <w:spacing w:after="0" w:line="240" w:lineRule="auto"/>
        <w:rPr>
          <w:rFonts w:ascii="Times New Roman" w:eastAsia="Times New Roman" w:hAnsi="Times New Roman" w:cs="Times New Roman"/>
          <w:sz w:val="24"/>
          <w:szCs w:val="24"/>
        </w:rPr>
      </w:pPr>
    </w:p>
    <w:p w:rsidR="00A93417" w:rsidRPr="00A93417" w:rsidRDefault="00A93417" w:rsidP="00A93417">
      <w:pPr>
        <w:spacing w:after="0" w:line="240" w:lineRule="auto"/>
        <w:rPr>
          <w:rFonts w:ascii="Times New Roman" w:eastAsia="Times New Roman" w:hAnsi="Times New Roman" w:cs="Times New Roman"/>
          <w:sz w:val="24"/>
          <w:szCs w:val="24"/>
        </w:rPr>
      </w:pPr>
    </w:p>
    <w:p w:rsidR="00A93417" w:rsidRPr="00A93417" w:rsidRDefault="00A93417" w:rsidP="00A93417">
      <w:pPr>
        <w:spacing w:after="0" w:line="240" w:lineRule="auto"/>
        <w:rPr>
          <w:rFonts w:ascii="Times New Roman" w:eastAsia="Times New Roman" w:hAnsi="Times New Roman" w:cs="Times New Roman"/>
          <w:sz w:val="24"/>
          <w:szCs w:val="24"/>
        </w:rPr>
      </w:pPr>
    </w:p>
    <w:p w:rsidR="00A93417" w:rsidRPr="00A93417" w:rsidRDefault="00A93417" w:rsidP="00A93417">
      <w:pPr>
        <w:spacing w:after="0" w:line="240" w:lineRule="auto"/>
        <w:rPr>
          <w:rFonts w:ascii="Times New Roman" w:eastAsia="Times New Roman" w:hAnsi="Times New Roman" w:cs="Times New Roman"/>
          <w:sz w:val="24"/>
          <w:szCs w:val="24"/>
        </w:rPr>
      </w:pPr>
    </w:p>
    <w:p w:rsidR="00A93417" w:rsidRPr="00A93417" w:rsidRDefault="00A93417" w:rsidP="00A93417">
      <w:pPr>
        <w:spacing w:after="160" w:line="259" w:lineRule="auto"/>
        <w:rPr>
          <w:rFonts w:ascii="Times New Roman" w:eastAsia="Calibri" w:hAnsi="Times New Roman" w:cs="Times New Roman"/>
          <w:sz w:val="28"/>
          <w:szCs w:val="28"/>
        </w:rPr>
      </w:pPr>
    </w:p>
    <w:p w:rsidR="00A93417" w:rsidRPr="00A93417" w:rsidRDefault="00A93417" w:rsidP="00A93417">
      <w:pPr>
        <w:rPr>
          <w:rFonts w:ascii="Times New Roman" w:hAnsi="Times New Roman" w:cs="Times New Roman"/>
        </w:rPr>
      </w:pPr>
    </w:p>
    <w:p w:rsidR="00BB2E80" w:rsidRDefault="00BB2E80"/>
    <w:sectPr w:rsidR="00BB2E80" w:rsidSect="008D27EF">
      <w:footerReference w:type="default" r:id="rId39"/>
      <w:pgSz w:w="11910" w:h="16840"/>
      <w:pgMar w:top="1020" w:right="880" w:bottom="1020" w:left="1100" w:header="0" w:footer="695"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786E" w:rsidRDefault="00B4786E">
      <w:pPr>
        <w:spacing w:after="0" w:line="240" w:lineRule="auto"/>
      </w:pPr>
      <w:r>
        <w:separator/>
      </w:r>
    </w:p>
  </w:endnote>
  <w:endnote w:type="continuationSeparator" w:id="0">
    <w:p w:rsidR="00B4786E" w:rsidRDefault="00B478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rebuchet MS">
    <w:altName w:val="Trebuchet MS"/>
    <w:panose1 w:val="020B0603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7EF" w:rsidRDefault="008D27E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7EF" w:rsidRDefault="008D27EF">
    <w:pPr>
      <w:pStyle w:val="a3"/>
      <w:spacing w:line="14" w:lineRule="auto"/>
      <w:rPr>
        <w:sz w:val="20"/>
      </w:rPr>
    </w:pPr>
    <w:r>
      <w:rPr>
        <w:noProof/>
        <w:lang w:val="ru-RU" w:eastAsia="ru-RU"/>
      </w:rPr>
      <mc:AlternateContent>
        <mc:Choice Requires="wps">
          <w:drawing>
            <wp:anchor distT="0" distB="0" distL="114300" distR="114300" simplePos="0" relativeHeight="251659264" behindDoc="1" locked="0" layoutInCell="1" allowOverlap="1">
              <wp:simplePos x="0" y="0"/>
              <wp:positionH relativeFrom="page">
                <wp:posOffset>6904990</wp:posOffset>
              </wp:positionH>
              <wp:positionV relativeFrom="page">
                <wp:posOffset>10060940</wp:posOffset>
              </wp:positionV>
              <wp:extent cx="152400" cy="194310"/>
              <wp:effectExtent l="0" t="0" r="0" b="1524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27EF" w:rsidRDefault="008D27EF">
                          <w:pPr>
                            <w:spacing w:before="10"/>
                            <w:rPr>
                              <w:sz w:val="24"/>
                            </w:rPr>
                          </w:pPr>
                          <w:r>
                            <w:fldChar w:fldCharType="begin"/>
                          </w:r>
                          <w:r>
                            <w:rPr>
                              <w:sz w:val="24"/>
                            </w:rPr>
                            <w:instrText xml:space="preserve"> PAGE </w:instrText>
                          </w:r>
                          <w:r>
                            <w:fldChar w:fldCharType="separate"/>
                          </w:r>
                          <w:r w:rsidR="00812660">
                            <w:rPr>
                              <w:noProof/>
                              <w:sz w:val="24"/>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543.7pt;margin-top:792.2pt;width:12pt;height:15.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" filled="f" stroked="f">
              <v:textbox inset="0,0,0,0">
                <w:txbxContent>
                  <w:p w:rsidR="008D27EF" w:rsidRDefault="008D27EF">
                    <w:pPr>
                      <w:spacing w:before="10"/>
                      <w:rPr>
                        <w:sz w:val="24"/>
                      </w:rPr>
                    </w:pPr>
                    <w:r>
                      <w:fldChar w:fldCharType="begin"/>
                    </w:r>
                    <w:r>
                      <w:rPr>
                        <w:sz w:val="24"/>
                      </w:rPr>
                      <w:instrText xml:space="preserve"> PAGE </w:instrText>
                    </w:r>
                    <w:r>
                      <w:fldChar w:fldCharType="separate"/>
                    </w:r>
                    <w:r w:rsidR="00812660">
                      <w:rPr>
                        <w:noProof/>
                        <w:sz w:val="24"/>
                      </w:rPr>
                      <w:t>4</w:t>
                    </w:r>
                    <w: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7EF" w:rsidRDefault="008D27EF">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7EF" w:rsidRDefault="008D27EF">
    <w:pPr>
      <w:pStyle w:val="a3"/>
      <w:spacing w:line="14" w:lineRule="auto"/>
      <w:rPr>
        <w:sz w:val="20"/>
      </w:rPr>
    </w:pPr>
    <w:r>
      <w:rPr>
        <w:noProof/>
        <w:lang w:val="ru-RU" w:eastAsia="ru-RU"/>
      </w:rPr>
      <mc:AlternateContent>
        <mc:Choice Requires="wps">
          <w:drawing>
            <wp:anchor distT="0" distB="0" distL="114300" distR="114300" simplePos="0" relativeHeight="251660288" behindDoc="1" locked="0" layoutInCell="1" allowOverlap="1">
              <wp:simplePos x="0" y="0"/>
              <wp:positionH relativeFrom="page">
                <wp:posOffset>9780905</wp:posOffset>
              </wp:positionH>
              <wp:positionV relativeFrom="page">
                <wp:posOffset>6929120</wp:posOffset>
              </wp:positionV>
              <wp:extent cx="228600" cy="194310"/>
              <wp:effectExtent l="0" t="0" r="0" b="1524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27EF" w:rsidRDefault="008D27EF">
                          <w:pPr>
                            <w:spacing w:before="10"/>
                            <w:rPr>
                              <w:sz w:val="24"/>
                            </w:rPr>
                          </w:pPr>
                          <w:r>
                            <w:fldChar w:fldCharType="begin"/>
                          </w:r>
                          <w:r>
                            <w:rPr>
                              <w:sz w:val="24"/>
                            </w:rPr>
                            <w:instrText xml:space="preserve"> PAGE </w:instrText>
                          </w:r>
                          <w:r>
                            <w:fldChar w:fldCharType="separate"/>
                          </w:r>
                          <w:r w:rsidR="00812660">
                            <w:rPr>
                              <w:noProof/>
                              <w:sz w:val="24"/>
                            </w:rPr>
                            <w:t>12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5" o:spid="_x0000_s1027" type="#_x0000_t202" style="position:absolute;margin-left:770.15pt;margin-top:545.6pt;width:18pt;height:15.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" filled="f" stroked="f">
              <v:textbox inset="0,0,0,0">
                <w:txbxContent>
                  <w:p w:rsidR="008D27EF" w:rsidRDefault="008D27EF">
                    <w:pPr>
                      <w:spacing w:before="10"/>
                      <w:rPr>
                        <w:sz w:val="24"/>
                      </w:rPr>
                    </w:pPr>
                    <w:r>
                      <w:fldChar w:fldCharType="begin"/>
                    </w:r>
                    <w:r>
                      <w:rPr>
                        <w:sz w:val="24"/>
                      </w:rPr>
                      <w:instrText xml:space="preserve"> PAGE </w:instrText>
                    </w:r>
                    <w:r>
                      <w:fldChar w:fldCharType="separate"/>
                    </w:r>
                    <w:r w:rsidR="00812660">
                      <w:rPr>
                        <w:noProof/>
                        <w:sz w:val="24"/>
                      </w:rPr>
                      <w:t>12</w:t>
                    </w:r>
                    <w:r>
                      <w:fldChar w:fldCharType="end"/>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543063"/>
      <w:docPartObj>
        <w:docPartGallery w:val="Page Numbers (Bottom of Page)"/>
        <w:docPartUnique/>
      </w:docPartObj>
    </w:sdtPr>
    <w:sdtContent>
      <w:p w:rsidR="008D27EF" w:rsidRDefault="008D27EF">
        <w:pPr>
          <w:pStyle w:val="a9"/>
          <w:jc w:val="right"/>
        </w:pPr>
        <w:r>
          <w:fldChar w:fldCharType="begin"/>
        </w:r>
        <w:r>
          <w:instrText xml:space="preserve"> PAGE   \* MERGEFORMAT </w:instrText>
        </w:r>
        <w:r>
          <w:fldChar w:fldCharType="separate"/>
        </w:r>
        <w:r w:rsidR="00812660">
          <w:rPr>
            <w:noProof/>
          </w:rPr>
          <w:t>13</w:t>
        </w:r>
        <w:r>
          <w:rPr>
            <w:noProof/>
          </w:rPr>
          <w:fldChar w:fldCharType="end"/>
        </w:r>
      </w:p>
    </w:sdtContent>
  </w:sdt>
  <w:p w:rsidR="008D27EF" w:rsidRDefault="008D27EF">
    <w:pPr>
      <w:pStyle w:val="a3"/>
      <w:spacing w:line="14" w:lineRule="auto"/>
      <w:rPr>
        <w:sz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7EF" w:rsidRDefault="008D27EF">
    <w:pPr>
      <w:pStyle w:val="a3"/>
      <w:spacing w:line="14" w:lineRule="auto"/>
      <w:rPr>
        <w:sz w:val="20"/>
      </w:rPr>
    </w:pPr>
    <w:r>
      <w:rPr>
        <w:noProof/>
        <w:lang w:val="ru-RU" w:eastAsia="ru-RU"/>
      </w:rPr>
      <mc:AlternateContent>
        <mc:Choice Requires="wps">
          <w:drawing>
            <wp:anchor distT="0" distB="0" distL="114300" distR="114300" simplePos="0" relativeHeight="251661312" behindDoc="1" locked="0" layoutInCell="1" allowOverlap="1">
              <wp:simplePos x="0" y="0"/>
              <wp:positionH relativeFrom="page">
                <wp:posOffset>9791700</wp:posOffset>
              </wp:positionH>
              <wp:positionV relativeFrom="page">
                <wp:posOffset>6784340</wp:posOffset>
              </wp:positionV>
              <wp:extent cx="219710" cy="165735"/>
              <wp:effectExtent l="0" t="0" r="8890" b="5715"/>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27EF" w:rsidRDefault="008D27EF">
                          <w:pPr>
                            <w:spacing w:line="245" w:lineRule="exact"/>
                            <w:ind w:left="60"/>
                            <w:rPr>
                              <w:rFonts w:ascii="Calibri"/>
                            </w:rPr>
                          </w:pPr>
                          <w:r>
                            <w:fldChar w:fldCharType="begin"/>
                          </w:r>
                          <w:r>
                            <w:rPr>
                              <w:rFonts w:ascii="Calibri"/>
                            </w:rPr>
                            <w:instrText xml:space="preserve"> PAGE </w:instrText>
                          </w:r>
                          <w:r>
                            <w:fldChar w:fldCharType="separate"/>
                          </w:r>
                          <w:r w:rsidR="006920C1">
                            <w:rPr>
                              <w:rFonts w:ascii="Calibri"/>
                              <w:noProof/>
                            </w:rPr>
                            <w:t>37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3" o:spid="_x0000_s1028" type="#_x0000_t202" style="position:absolute;margin-left:771pt;margin-top:534.2pt;width:17.3pt;height:13.0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" filled="f" stroked="f">
              <v:textbox inset="0,0,0,0">
                <w:txbxContent>
                  <w:p w:rsidR="008D27EF" w:rsidRDefault="008D27EF">
                    <w:pPr>
                      <w:spacing w:line="245" w:lineRule="exact"/>
                      <w:ind w:left="60"/>
                      <w:rPr>
                        <w:rFonts w:ascii="Calibri"/>
                      </w:rPr>
                    </w:pPr>
                    <w:r>
                      <w:fldChar w:fldCharType="begin"/>
                    </w:r>
                    <w:r>
                      <w:rPr>
                        <w:rFonts w:ascii="Calibri"/>
                      </w:rPr>
                      <w:instrText xml:space="preserve"> PAGE </w:instrText>
                    </w:r>
                    <w:r>
                      <w:fldChar w:fldCharType="separate"/>
                    </w:r>
                    <w:r w:rsidR="006920C1">
                      <w:rPr>
                        <w:rFonts w:ascii="Calibri"/>
                        <w:noProof/>
                      </w:rPr>
                      <w:t>37</w:t>
                    </w:r>
                    <w:r>
                      <w:fldChar w:fldCharType="end"/>
                    </w:r>
                  </w:p>
                </w:txbxContent>
              </v:textbox>
              <w10:wrap anchorx="page" anchory="page"/>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7EF" w:rsidRDefault="008D27EF">
    <w:pPr>
      <w:pStyle w:val="a3"/>
      <w:spacing w:line="14" w:lineRule="auto"/>
      <w:rPr>
        <w:sz w:val="14"/>
      </w:rPr>
    </w:pPr>
    <w:r>
      <w:rPr>
        <w:noProof/>
        <w:lang w:val="ru-RU" w:eastAsia="ru-RU"/>
      </w:rPr>
      <mc:AlternateContent>
        <mc:Choice Requires="wps">
          <w:drawing>
            <wp:anchor distT="0" distB="0" distL="114300" distR="114300" simplePos="0" relativeHeight="251662336" behindDoc="1" locked="0" layoutInCell="1" allowOverlap="1">
              <wp:simplePos x="0" y="0"/>
              <wp:positionH relativeFrom="page">
                <wp:posOffset>6839585</wp:posOffset>
              </wp:positionH>
              <wp:positionV relativeFrom="page">
                <wp:posOffset>9916160</wp:posOffset>
              </wp:positionV>
              <wp:extent cx="219710" cy="165735"/>
              <wp:effectExtent l="0" t="0" r="8890" b="5715"/>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27EF" w:rsidRDefault="008D27EF">
                          <w:pPr>
                            <w:spacing w:line="245" w:lineRule="exact"/>
                            <w:ind w:left="60"/>
                            <w:rPr>
                              <w:rFonts w:ascii="Calibri"/>
                            </w:rPr>
                          </w:pPr>
                          <w:r>
                            <w:fldChar w:fldCharType="begin"/>
                          </w:r>
                          <w:r>
                            <w:rPr>
                              <w:rFonts w:ascii="Calibri"/>
                            </w:rPr>
                            <w:instrText xml:space="preserve"> PAGE </w:instrText>
                          </w:r>
                          <w:r>
                            <w:fldChar w:fldCharType="separate"/>
                          </w:r>
                          <w:r w:rsidR="006920C1">
                            <w:rPr>
                              <w:rFonts w:ascii="Calibri"/>
                              <w:noProof/>
                            </w:rPr>
                            <w:t>39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9" o:spid="_x0000_s1029" type="#_x0000_t202" style="position:absolute;margin-left:538.55pt;margin-top:780.8pt;width:17.3pt;height:13.0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" filled="f" stroked="f">
              <v:textbox inset="0,0,0,0">
                <w:txbxContent>
                  <w:p w:rsidR="008D27EF" w:rsidRDefault="008D27EF">
                    <w:pPr>
                      <w:spacing w:line="245" w:lineRule="exact"/>
                      <w:ind w:left="60"/>
                      <w:rPr>
                        <w:rFonts w:ascii="Calibri"/>
                      </w:rPr>
                    </w:pPr>
                    <w:r>
                      <w:fldChar w:fldCharType="begin"/>
                    </w:r>
                    <w:r>
                      <w:rPr>
                        <w:rFonts w:ascii="Calibri"/>
                      </w:rPr>
                      <w:instrText xml:space="preserve"> PAGE </w:instrText>
                    </w:r>
                    <w:r>
                      <w:fldChar w:fldCharType="separate"/>
                    </w:r>
                    <w:r w:rsidR="006920C1">
                      <w:rPr>
                        <w:rFonts w:ascii="Calibri"/>
                        <w:noProof/>
                      </w:rPr>
                      <w:t>39</w:t>
                    </w:r>
                    <w:r>
                      <w:fldChar w:fldCharType="end"/>
                    </w:r>
                  </w:p>
                </w:txbxContent>
              </v:textbox>
              <w10:wrap anchorx="page" anchory="page"/>
            </v:shape>
          </w:pict>
        </mc:Fallback>
      </mc:AlternateContent>
    </w:r>
  </w:p>
  <w:p w:rsidR="008D27EF" w:rsidRDefault="008D27EF"/>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0178352"/>
      <w:docPartObj>
        <w:docPartGallery w:val="Page Numbers (Bottom of Page)"/>
        <w:docPartUnique/>
      </w:docPartObj>
    </w:sdtPr>
    <w:sdtContent>
      <w:p w:rsidR="008D27EF" w:rsidRDefault="008D27EF">
        <w:pPr>
          <w:pStyle w:val="a9"/>
          <w:jc w:val="center"/>
        </w:pPr>
        <w:r>
          <w:fldChar w:fldCharType="begin"/>
        </w:r>
        <w:r>
          <w:instrText>PAGE   \* MERGEFORMAT</w:instrText>
        </w:r>
        <w:r>
          <w:fldChar w:fldCharType="separate"/>
        </w:r>
        <w:r w:rsidR="006920C1">
          <w:rPr>
            <w:noProof/>
          </w:rPr>
          <w:t>45</w:t>
        </w:r>
        <w:r>
          <w:fldChar w:fldCharType="end"/>
        </w:r>
      </w:p>
    </w:sdtContent>
  </w:sdt>
  <w:p w:rsidR="008D27EF" w:rsidRDefault="008D27EF">
    <w:pPr>
      <w:pStyle w:val="a9"/>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7938287"/>
      <w:docPartObj>
        <w:docPartGallery w:val="Page Numbers (Bottom of Page)"/>
        <w:docPartUnique/>
      </w:docPartObj>
    </w:sdtPr>
    <w:sdtContent>
      <w:p w:rsidR="008D27EF" w:rsidRDefault="008D27EF">
        <w:pPr>
          <w:pStyle w:val="a9"/>
          <w:jc w:val="right"/>
        </w:pPr>
        <w:r>
          <w:fldChar w:fldCharType="begin"/>
        </w:r>
        <w:r>
          <w:instrText>PAGE   \* MERGEFORMAT</w:instrText>
        </w:r>
        <w:r>
          <w:fldChar w:fldCharType="separate"/>
        </w:r>
        <w:r w:rsidR="008006B5" w:rsidRPr="008006B5">
          <w:rPr>
            <w:noProof/>
            <w:lang w:val="ru-RU"/>
          </w:rPr>
          <w:t>54</w:t>
        </w:r>
        <w:r>
          <w:rPr>
            <w:noProof/>
            <w:lang w:val="ru-RU"/>
          </w:rPr>
          <w:fldChar w:fldCharType="end"/>
        </w:r>
      </w:p>
    </w:sdtContent>
  </w:sdt>
  <w:p w:rsidR="008D27EF" w:rsidRDefault="008D27EF">
    <w:pPr>
      <w:pStyle w:val="a3"/>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786E" w:rsidRDefault="00B4786E">
      <w:pPr>
        <w:spacing w:after="0" w:line="240" w:lineRule="auto"/>
      </w:pPr>
      <w:r>
        <w:separator/>
      </w:r>
    </w:p>
  </w:footnote>
  <w:footnote w:type="continuationSeparator" w:id="0">
    <w:p w:rsidR="00B4786E" w:rsidRDefault="00B4786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7EF" w:rsidRDefault="008D27EF">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7EF" w:rsidRDefault="008D27E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7EF" w:rsidRDefault="008D27E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260D"/>
    <w:multiLevelType w:val="hybridMultilevel"/>
    <w:tmpl w:val="5B1A4E08"/>
    <w:lvl w:ilvl="0" w:tplc="EA960222">
      <w:start w:val="1"/>
      <w:numFmt w:val="decimal"/>
      <w:lvlText w:val="%1."/>
      <w:lvlJc w:val="left"/>
      <w:rPr>
        <w:rFonts w:ascii="Times New Roman" w:eastAsia="Arial" w:hAnsi="Times New Roman" w:cs="Times New Roman"/>
      </w:rPr>
    </w:lvl>
    <w:lvl w:ilvl="1" w:tplc="2D20AB14">
      <w:numFmt w:val="decimal"/>
      <w:lvlText w:val=""/>
      <w:lvlJc w:val="left"/>
    </w:lvl>
    <w:lvl w:ilvl="2" w:tplc="C80E75A6">
      <w:numFmt w:val="decimal"/>
      <w:lvlText w:val=""/>
      <w:lvlJc w:val="left"/>
    </w:lvl>
    <w:lvl w:ilvl="3" w:tplc="FF4CC9D4">
      <w:numFmt w:val="decimal"/>
      <w:lvlText w:val=""/>
      <w:lvlJc w:val="left"/>
    </w:lvl>
    <w:lvl w:ilvl="4" w:tplc="4EF22B08">
      <w:numFmt w:val="decimal"/>
      <w:lvlText w:val=""/>
      <w:lvlJc w:val="left"/>
    </w:lvl>
    <w:lvl w:ilvl="5" w:tplc="43488224">
      <w:numFmt w:val="decimal"/>
      <w:lvlText w:val=""/>
      <w:lvlJc w:val="left"/>
    </w:lvl>
    <w:lvl w:ilvl="6" w:tplc="1062C290">
      <w:numFmt w:val="decimal"/>
      <w:lvlText w:val=""/>
      <w:lvlJc w:val="left"/>
    </w:lvl>
    <w:lvl w:ilvl="7" w:tplc="C93466D6">
      <w:numFmt w:val="decimal"/>
      <w:lvlText w:val=""/>
      <w:lvlJc w:val="left"/>
    </w:lvl>
    <w:lvl w:ilvl="8" w:tplc="77BE2686">
      <w:numFmt w:val="decimal"/>
      <w:lvlText w:val=""/>
      <w:lvlJc w:val="left"/>
    </w:lvl>
  </w:abstractNum>
  <w:abstractNum w:abstractNumId="1">
    <w:nsid w:val="06CB5B9E"/>
    <w:multiLevelType w:val="multilevel"/>
    <w:tmpl w:val="80FCBA00"/>
    <w:lvl w:ilvl="0">
      <w:start w:val="1"/>
      <w:numFmt w:val="decimal"/>
      <w:lvlText w:val="%1."/>
      <w:lvlJc w:val="left"/>
      <w:pPr>
        <w:ind w:left="301" w:hanging="605"/>
        <w:jc w:val="right"/>
      </w:pPr>
      <w:rPr>
        <w:rFonts w:ascii="Trebuchet MS" w:eastAsia="Trebuchet MS" w:hAnsi="Trebuchet MS" w:cs="Trebuchet MS" w:hint="default"/>
        <w:b/>
        <w:bCs/>
        <w:spacing w:val="0"/>
        <w:w w:val="80"/>
        <w:sz w:val="28"/>
        <w:szCs w:val="28"/>
        <w:lang w:val="ru-RU" w:eastAsia="en-US" w:bidi="ar-SA"/>
      </w:rPr>
    </w:lvl>
    <w:lvl w:ilvl="1">
      <w:start w:val="1"/>
      <w:numFmt w:val="decimal"/>
      <w:lvlText w:val="%1.%2."/>
      <w:lvlJc w:val="left"/>
      <w:pPr>
        <w:ind w:left="221" w:hanging="821"/>
        <w:jc w:val="right"/>
      </w:pPr>
      <w:rPr>
        <w:rFonts w:hint="default"/>
        <w:spacing w:val="-2"/>
        <w:w w:val="80"/>
        <w:lang w:val="ru-RU" w:eastAsia="en-US" w:bidi="ar-SA"/>
      </w:rPr>
    </w:lvl>
    <w:lvl w:ilvl="2">
      <w:start w:val="1"/>
      <w:numFmt w:val="decimal"/>
      <w:lvlText w:val="%3."/>
      <w:lvlJc w:val="left"/>
      <w:pPr>
        <w:ind w:left="221" w:hanging="401"/>
      </w:pPr>
      <w:rPr>
        <w:rFonts w:ascii="Trebuchet MS" w:eastAsia="Trebuchet MS" w:hAnsi="Trebuchet MS" w:cs="Trebuchet MS" w:hint="default"/>
        <w:spacing w:val="0"/>
        <w:w w:val="80"/>
        <w:sz w:val="28"/>
        <w:szCs w:val="28"/>
        <w:lang w:val="ru-RU" w:eastAsia="en-US" w:bidi="ar-SA"/>
      </w:rPr>
    </w:lvl>
    <w:lvl w:ilvl="3">
      <w:numFmt w:val="bullet"/>
      <w:lvlText w:val="•"/>
      <w:lvlJc w:val="left"/>
      <w:pPr>
        <w:ind w:left="2470" w:hanging="401"/>
      </w:pPr>
      <w:rPr>
        <w:rFonts w:hint="default"/>
        <w:lang w:val="ru-RU" w:eastAsia="en-US" w:bidi="ar-SA"/>
      </w:rPr>
    </w:lvl>
    <w:lvl w:ilvl="4">
      <w:numFmt w:val="bullet"/>
      <w:lvlText w:val="•"/>
      <w:lvlJc w:val="left"/>
      <w:pPr>
        <w:ind w:left="3501" w:hanging="401"/>
      </w:pPr>
      <w:rPr>
        <w:rFonts w:hint="default"/>
        <w:lang w:val="ru-RU" w:eastAsia="en-US" w:bidi="ar-SA"/>
      </w:rPr>
    </w:lvl>
    <w:lvl w:ilvl="5">
      <w:numFmt w:val="bullet"/>
      <w:lvlText w:val="•"/>
      <w:lvlJc w:val="left"/>
      <w:pPr>
        <w:ind w:left="4532" w:hanging="401"/>
      </w:pPr>
      <w:rPr>
        <w:rFonts w:hint="default"/>
        <w:lang w:val="ru-RU" w:eastAsia="en-US" w:bidi="ar-SA"/>
      </w:rPr>
    </w:lvl>
    <w:lvl w:ilvl="6">
      <w:numFmt w:val="bullet"/>
      <w:lvlText w:val="•"/>
      <w:lvlJc w:val="left"/>
      <w:pPr>
        <w:ind w:left="5563" w:hanging="401"/>
      </w:pPr>
      <w:rPr>
        <w:rFonts w:hint="default"/>
        <w:lang w:val="ru-RU" w:eastAsia="en-US" w:bidi="ar-SA"/>
      </w:rPr>
    </w:lvl>
    <w:lvl w:ilvl="7">
      <w:numFmt w:val="bullet"/>
      <w:lvlText w:val="•"/>
      <w:lvlJc w:val="left"/>
      <w:pPr>
        <w:ind w:left="6594" w:hanging="401"/>
      </w:pPr>
      <w:rPr>
        <w:rFonts w:hint="default"/>
        <w:lang w:val="ru-RU" w:eastAsia="en-US" w:bidi="ar-SA"/>
      </w:rPr>
    </w:lvl>
    <w:lvl w:ilvl="8">
      <w:numFmt w:val="bullet"/>
      <w:lvlText w:val="•"/>
      <w:lvlJc w:val="left"/>
      <w:pPr>
        <w:ind w:left="7624" w:hanging="401"/>
      </w:pPr>
      <w:rPr>
        <w:rFonts w:hint="default"/>
        <w:lang w:val="ru-RU" w:eastAsia="en-US" w:bidi="ar-SA"/>
      </w:rPr>
    </w:lvl>
  </w:abstractNum>
  <w:abstractNum w:abstractNumId="2">
    <w:nsid w:val="08850948"/>
    <w:multiLevelType w:val="hybridMultilevel"/>
    <w:tmpl w:val="5D4A325C"/>
    <w:lvl w:ilvl="0" w:tplc="45D2DEF0">
      <w:numFmt w:val="bullet"/>
      <w:lvlText w:val="-"/>
      <w:lvlJc w:val="left"/>
      <w:pPr>
        <w:ind w:left="107" w:hanging="555"/>
      </w:pPr>
      <w:rPr>
        <w:rFonts w:ascii="Trebuchet MS" w:eastAsia="Trebuchet MS" w:hAnsi="Trebuchet MS" w:cs="Trebuchet MS" w:hint="default"/>
        <w:w w:val="95"/>
        <w:sz w:val="24"/>
        <w:szCs w:val="24"/>
        <w:lang w:val="ru-RU" w:eastAsia="en-US" w:bidi="ar-SA"/>
      </w:rPr>
    </w:lvl>
    <w:lvl w:ilvl="1" w:tplc="311EC992">
      <w:numFmt w:val="bullet"/>
      <w:lvlText w:val="•"/>
      <w:lvlJc w:val="left"/>
      <w:pPr>
        <w:ind w:left="712" w:hanging="555"/>
      </w:pPr>
      <w:rPr>
        <w:rFonts w:hint="default"/>
        <w:lang w:val="ru-RU" w:eastAsia="en-US" w:bidi="ar-SA"/>
      </w:rPr>
    </w:lvl>
    <w:lvl w:ilvl="2" w:tplc="896EB54A">
      <w:numFmt w:val="bullet"/>
      <w:lvlText w:val="•"/>
      <w:lvlJc w:val="left"/>
      <w:pPr>
        <w:ind w:left="1325" w:hanging="555"/>
      </w:pPr>
      <w:rPr>
        <w:rFonts w:hint="default"/>
        <w:lang w:val="ru-RU" w:eastAsia="en-US" w:bidi="ar-SA"/>
      </w:rPr>
    </w:lvl>
    <w:lvl w:ilvl="3" w:tplc="789441DA">
      <w:numFmt w:val="bullet"/>
      <w:lvlText w:val="•"/>
      <w:lvlJc w:val="left"/>
      <w:pPr>
        <w:ind w:left="1937" w:hanging="555"/>
      </w:pPr>
      <w:rPr>
        <w:rFonts w:hint="default"/>
        <w:lang w:val="ru-RU" w:eastAsia="en-US" w:bidi="ar-SA"/>
      </w:rPr>
    </w:lvl>
    <w:lvl w:ilvl="4" w:tplc="9F8A128E">
      <w:numFmt w:val="bullet"/>
      <w:lvlText w:val="•"/>
      <w:lvlJc w:val="left"/>
      <w:pPr>
        <w:ind w:left="2550" w:hanging="555"/>
      </w:pPr>
      <w:rPr>
        <w:rFonts w:hint="default"/>
        <w:lang w:val="ru-RU" w:eastAsia="en-US" w:bidi="ar-SA"/>
      </w:rPr>
    </w:lvl>
    <w:lvl w:ilvl="5" w:tplc="3E6C4252">
      <w:numFmt w:val="bullet"/>
      <w:lvlText w:val="•"/>
      <w:lvlJc w:val="left"/>
      <w:pPr>
        <w:ind w:left="3162" w:hanging="555"/>
      </w:pPr>
      <w:rPr>
        <w:rFonts w:hint="default"/>
        <w:lang w:val="ru-RU" w:eastAsia="en-US" w:bidi="ar-SA"/>
      </w:rPr>
    </w:lvl>
    <w:lvl w:ilvl="6" w:tplc="B030D6D8">
      <w:numFmt w:val="bullet"/>
      <w:lvlText w:val="•"/>
      <w:lvlJc w:val="left"/>
      <w:pPr>
        <w:ind w:left="3775" w:hanging="555"/>
      </w:pPr>
      <w:rPr>
        <w:rFonts w:hint="default"/>
        <w:lang w:val="ru-RU" w:eastAsia="en-US" w:bidi="ar-SA"/>
      </w:rPr>
    </w:lvl>
    <w:lvl w:ilvl="7" w:tplc="AF221626">
      <w:numFmt w:val="bullet"/>
      <w:lvlText w:val="•"/>
      <w:lvlJc w:val="left"/>
      <w:pPr>
        <w:ind w:left="4387" w:hanging="555"/>
      </w:pPr>
      <w:rPr>
        <w:rFonts w:hint="default"/>
        <w:lang w:val="ru-RU" w:eastAsia="en-US" w:bidi="ar-SA"/>
      </w:rPr>
    </w:lvl>
    <w:lvl w:ilvl="8" w:tplc="1C5EA262">
      <w:numFmt w:val="bullet"/>
      <w:lvlText w:val="•"/>
      <w:lvlJc w:val="left"/>
      <w:pPr>
        <w:ind w:left="5000" w:hanging="555"/>
      </w:pPr>
      <w:rPr>
        <w:rFonts w:hint="default"/>
        <w:lang w:val="ru-RU" w:eastAsia="en-US" w:bidi="ar-SA"/>
      </w:rPr>
    </w:lvl>
  </w:abstractNum>
  <w:abstractNum w:abstractNumId="3">
    <w:nsid w:val="0DFB1A52"/>
    <w:multiLevelType w:val="multilevel"/>
    <w:tmpl w:val="E5044B9C"/>
    <w:lvl w:ilvl="0">
      <w:start w:val="3"/>
      <w:numFmt w:val="decimal"/>
      <w:lvlText w:val="%1."/>
      <w:lvlJc w:val="left"/>
      <w:pPr>
        <w:ind w:left="661" w:hanging="360"/>
      </w:pPr>
      <w:rPr>
        <w:rFonts w:hint="default"/>
      </w:rPr>
    </w:lvl>
    <w:lvl w:ilvl="1">
      <w:start w:val="2"/>
      <w:numFmt w:val="decimal"/>
      <w:isLgl/>
      <w:lvlText w:val="%1.%2."/>
      <w:lvlJc w:val="left"/>
      <w:pPr>
        <w:ind w:left="661" w:hanging="360"/>
      </w:pPr>
      <w:rPr>
        <w:rFonts w:hint="default"/>
      </w:rPr>
    </w:lvl>
    <w:lvl w:ilvl="2">
      <w:start w:val="1"/>
      <w:numFmt w:val="decimal"/>
      <w:isLgl/>
      <w:lvlText w:val="%1.%2.%3."/>
      <w:lvlJc w:val="left"/>
      <w:pPr>
        <w:ind w:left="1021" w:hanging="720"/>
      </w:pPr>
      <w:rPr>
        <w:rFonts w:hint="default"/>
      </w:rPr>
    </w:lvl>
    <w:lvl w:ilvl="3">
      <w:start w:val="1"/>
      <w:numFmt w:val="decimal"/>
      <w:isLgl/>
      <w:lvlText w:val="%1.%2.%3.%4."/>
      <w:lvlJc w:val="left"/>
      <w:pPr>
        <w:ind w:left="1021" w:hanging="720"/>
      </w:pPr>
      <w:rPr>
        <w:rFonts w:hint="default"/>
      </w:rPr>
    </w:lvl>
    <w:lvl w:ilvl="4">
      <w:start w:val="1"/>
      <w:numFmt w:val="decimal"/>
      <w:isLgl/>
      <w:lvlText w:val="%1.%2.%3.%4.%5."/>
      <w:lvlJc w:val="left"/>
      <w:pPr>
        <w:ind w:left="1381" w:hanging="1080"/>
      </w:pPr>
      <w:rPr>
        <w:rFonts w:hint="default"/>
      </w:rPr>
    </w:lvl>
    <w:lvl w:ilvl="5">
      <w:start w:val="1"/>
      <w:numFmt w:val="decimal"/>
      <w:isLgl/>
      <w:lvlText w:val="%1.%2.%3.%4.%5.%6."/>
      <w:lvlJc w:val="left"/>
      <w:pPr>
        <w:ind w:left="1381" w:hanging="1080"/>
      </w:pPr>
      <w:rPr>
        <w:rFonts w:hint="default"/>
      </w:rPr>
    </w:lvl>
    <w:lvl w:ilvl="6">
      <w:start w:val="1"/>
      <w:numFmt w:val="decimal"/>
      <w:isLgl/>
      <w:lvlText w:val="%1.%2.%3.%4.%5.%6.%7."/>
      <w:lvlJc w:val="left"/>
      <w:pPr>
        <w:ind w:left="1741" w:hanging="1440"/>
      </w:pPr>
      <w:rPr>
        <w:rFonts w:hint="default"/>
      </w:rPr>
    </w:lvl>
    <w:lvl w:ilvl="7">
      <w:start w:val="1"/>
      <w:numFmt w:val="decimal"/>
      <w:isLgl/>
      <w:lvlText w:val="%1.%2.%3.%4.%5.%6.%7.%8."/>
      <w:lvlJc w:val="left"/>
      <w:pPr>
        <w:ind w:left="1741" w:hanging="1440"/>
      </w:pPr>
      <w:rPr>
        <w:rFonts w:hint="default"/>
      </w:rPr>
    </w:lvl>
    <w:lvl w:ilvl="8">
      <w:start w:val="1"/>
      <w:numFmt w:val="decimal"/>
      <w:isLgl/>
      <w:lvlText w:val="%1.%2.%3.%4.%5.%6.%7.%8.%9."/>
      <w:lvlJc w:val="left"/>
      <w:pPr>
        <w:ind w:left="2101" w:hanging="1800"/>
      </w:pPr>
      <w:rPr>
        <w:rFonts w:hint="default"/>
      </w:rPr>
    </w:lvl>
  </w:abstractNum>
  <w:abstractNum w:abstractNumId="4">
    <w:nsid w:val="135A2138"/>
    <w:multiLevelType w:val="hybridMultilevel"/>
    <w:tmpl w:val="23CEE7AA"/>
    <w:lvl w:ilvl="0" w:tplc="06F0A7F0">
      <w:numFmt w:val="bullet"/>
      <w:lvlText w:val="-"/>
      <w:lvlJc w:val="left"/>
      <w:pPr>
        <w:ind w:left="107" w:hanging="320"/>
      </w:pPr>
      <w:rPr>
        <w:rFonts w:ascii="Trebuchet MS" w:eastAsia="Trebuchet MS" w:hAnsi="Trebuchet MS" w:cs="Trebuchet MS" w:hint="default"/>
        <w:w w:val="95"/>
        <w:sz w:val="24"/>
        <w:szCs w:val="24"/>
        <w:lang w:val="ru-RU" w:eastAsia="en-US" w:bidi="ar-SA"/>
      </w:rPr>
    </w:lvl>
    <w:lvl w:ilvl="1" w:tplc="22AEB29A">
      <w:numFmt w:val="bullet"/>
      <w:lvlText w:val="•"/>
      <w:lvlJc w:val="left"/>
      <w:pPr>
        <w:ind w:left="712" w:hanging="320"/>
      </w:pPr>
      <w:rPr>
        <w:rFonts w:hint="default"/>
        <w:lang w:val="ru-RU" w:eastAsia="en-US" w:bidi="ar-SA"/>
      </w:rPr>
    </w:lvl>
    <w:lvl w:ilvl="2" w:tplc="3E303448">
      <w:numFmt w:val="bullet"/>
      <w:lvlText w:val="•"/>
      <w:lvlJc w:val="left"/>
      <w:pPr>
        <w:ind w:left="1325" w:hanging="320"/>
      </w:pPr>
      <w:rPr>
        <w:rFonts w:hint="default"/>
        <w:lang w:val="ru-RU" w:eastAsia="en-US" w:bidi="ar-SA"/>
      </w:rPr>
    </w:lvl>
    <w:lvl w:ilvl="3" w:tplc="1A06DC32">
      <w:numFmt w:val="bullet"/>
      <w:lvlText w:val="•"/>
      <w:lvlJc w:val="left"/>
      <w:pPr>
        <w:ind w:left="1937" w:hanging="320"/>
      </w:pPr>
      <w:rPr>
        <w:rFonts w:hint="default"/>
        <w:lang w:val="ru-RU" w:eastAsia="en-US" w:bidi="ar-SA"/>
      </w:rPr>
    </w:lvl>
    <w:lvl w:ilvl="4" w:tplc="218EA8F4">
      <w:numFmt w:val="bullet"/>
      <w:lvlText w:val="•"/>
      <w:lvlJc w:val="left"/>
      <w:pPr>
        <w:ind w:left="2550" w:hanging="320"/>
      </w:pPr>
      <w:rPr>
        <w:rFonts w:hint="default"/>
        <w:lang w:val="ru-RU" w:eastAsia="en-US" w:bidi="ar-SA"/>
      </w:rPr>
    </w:lvl>
    <w:lvl w:ilvl="5" w:tplc="17AA3B0C">
      <w:numFmt w:val="bullet"/>
      <w:lvlText w:val="•"/>
      <w:lvlJc w:val="left"/>
      <w:pPr>
        <w:ind w:left="3162" w:hanging="320"/>
      </w:pPr>
      <w:rPr>
        <w:rFonts w:hint="default"/>
        <w:lang w:val="ru-RU" w:eastAsia="en-US" w:bidi="ar-SA"/>
      </w:rPr>
    </w:lvl>
    <w:lvl w:ilvl="6" w:tplc="A83217BE">
      <w:numFmt w:val="bullet"/>
      <w:lvlText w:val="•"/>
      <w:lvlJc w:val="left"/>
      <w:pPr>
        <w:ind w:left="3775" w:hanging="320"/>
      </w:pPr>
      <w:rPr>
        <w:rFonts w:hint="default"/>
        <w:lang w:val="ru-RU" w:eastAsia="en-US" w:bidi="ar-SA"/>
      </w:rPr>
    </w:lvl>
    <w:lvl w:ilvl="7" w:tplc="38AEBEF4">
      <w:numFmt w:val="bullet"/>
      <w:lvlText w:val="•"/>
      <w:lvlJc w:val="left"/>
      <w:pPr>
        <w:ind w:left="4387" w:hanging="320"/>
      </w:pPr>
      <w:rPr>
        <w:rFonts w:hint="default"/>
        <w:lang w:val="ru-RU" w:eastAsia="en-US" w:bidi="ar-SA"/>
      </w:rPr>
    </w:lvl>
    <w:lvl w:ilvl="8" w:tplc="0F188A3C">
      <w:numFmt w:val="bullet"/>
      <w:lvlText w:val="•"/>
      <w:lvlJc w:val="left"/>
      <w:pPr>
        <w:ind w:left="5000" w:hanging="320"/>
      </w:pPr>
      <w:rPr>
        <w:rFonts w:hint="default"/>
        <w:lang w:val="ru-RU" w:eastAsia="en-US" w:bidi="ar-SA"/>
      </w:rPr>
    </w:lvl>
  </w:abstractNum>
  <w:abstractNum w:abstractNumId="5">
    <w:nsid w:val="13F42072"/>
    <w:multiLevelType w:val="hybridMultilevel"/>
    <w:tmpl w:val="DBE813FA"/>
    <w:lvl w:ilvl="0" w:tplc="AD58A944">
      <w:numFmt w:val="bullet"/>
      <w:lvlText w:val="-"/>
      <w:lvlJc w:val="left"/>
      <w:pPr>
        <w:ind w:left="107" w:hanging="298"/>
      </w:pPr>
      <w:rPr>
        <w:rFonts w:ascii="Trebuchet MS" w:eastAsia="Trebuchet MS" w:hAnsi="Trebuchet MS" w:cs="Trebuchet MS" w:hint="default"/>
        <w:w w:val="95"/>
        <w:sz w:val="24"/>
        <w:szCs w:val="24"/>
        <w:lang w:val="ru-RU" w:eastAsia="en-US" w:bidi="ar-SA"/>
      </w:rPr>
    </w:lvl>
    <w:lvl w:ilvl="1" w:tplc="0BE0E0BA">
      <w:numFmt w:val="bullet"/>
      <w:lvlText w:val="•"/>
      <w:lvlJc w:val="left"/>
      <w:pPr>
        <w:ind w:left="712" w:hanging="298"/>
      </w:pPr>
      <w:rPr>
        <w:rFonts w:hint="default"/>
        <w:lang w:val="ru-RU" w:eastAsia="en-US" w:bidi="ar-SA"/>
      </w:rPr>
    </w:lvl>
    <w:lvl w:ilvl="2" w:tplc="B98A6EEA">
      <w:numFmt w:val="bullet"/>
      <w:lvlText w:val="•"/>
      <w:lvlJc w:val="left"/>
      <w:pPr>
        <w:ind w:left="1325" w:hanging="298"/>
      </w:pPr>
      <w:rPr>
        <w:rFonts w:hint="default"/>
        <w:lang w:val="ru-RU" w:eastAsia="en-US" w:bidi="ar-SA"/>
      </w:rPr>
    </w:lvl>
    <w:lvl w:ilvl="3" w:tplc="60BC815C">
      <w:numFmt w:val="bullet"/>
      <w:lvlText w:val="•"/>
      <w:lvlJc w:val="left"/>
      <w:pPr>
        <w:ind w:left="1937" w:hanging="298"/>
      </w:pPr>
      <w:rPr>
        <w:rFonts w:hint="default"/>
        <w:lang w:val="ru-RU" w:eastAsia="en-US" w:bidi="ar-SA"/>
      </w:rPr>
    </w:lvl>
    <w:lvl w:ilvl="4" w:tplc="3EF0CE58">
      <w:numFmt w:val="bullet"/>
      <w:lvlText w:val="•"/>
      <w:lvlJc w:val="left"/>
      <w:pPr>
        <w:ind w:left="2550" w:hanging="298"/>
      </w:pPr>
      <w:rPr>
        <w:rFonts w:hint="default"/>
        <w:lang w:val="ru-RU" w:eastAsia="en-US" w:bidi="ar-SA"/>
      </w:rPr>
    </w:lvl>
    <w:lvl w:ilvl="5" w:tplc="8A069D36">
      <w:numFmt w:val="bullet"/>
      <w:lvlText w:val="•"/>
      <w:lvlJc w:val="left"/>
      <w:pPr>
        <w:ind w:left="3162" w:hanging="298"/>
      </w:pPr>
      <w:rPr>
        <w:rFonts w:hint="default"/>
        <w:lang w:val="ru-RU" w:eastAsia="en-US" w:bidi="ar-SA"/>
      </w:rPr>
    </w:lvl>
    <w:lvl w:ilvl="6" w:tplc="865C0B46">
      <w:numFmt w:val="bullet"/>
      <w:lvlText w:val="•"/>
      <w:lvlJc w:val="left"/>
      <w:pPr>
        <w:ind w:left="3775" w:hanging="298"/>
      </w:pPr>
      <w:rPr>
        <w:rFonts w:hint="default"/>
        <w:lang w:val="ru-RU" w:eastAsia="en-US" w:bidi="ar-SA"/>
      </w:rPr>
    </w:lvl>
    <w:lvl w:ilvl="7" w:tplc="C66EFDC2">
      <w:numFmt w:val="bullet"/>
      <w:lvlText w:val="•"/>
      <w:lvlJc w:val="left"/>
      <w:pPr>
        <w:ind w:left="4387" w:hanging="298"/>
      </w:pPr>
      <w:rPr>
        <w:rFonts w:hint="default"/>
        <w:lang w:val="ru-RU" w:eastAsia="en-US" w:bidi="ar-SA"/>
      </w:rPr>
    </w:lvl>
    <w:lvl w:ilvl="8" w:tplc="7FD456F0">
      <w:numFmt w:val="bullet"/>
      <w:lvlText w:val="•"/>
      <w:lvlJc w:val="left"/>
      <w:pPr>
        <w:ind w:left="5000" w:hanging="298"/>
      </w:pPr>
      <w:rPr>
        <w:rFonts w:hint="default"/>
        <w:lang w:val="ru-RU" w:eastAsia="en-US" w:bidi="ar-SA"/>
      </w:rPr>
    </w:lvl>
  </w:abstractNum>
  <w:abstractNum w:abstractNumId="6">
    <w:nsid w:val="14A826B7"/>
    <w:multiLevelType w:val="hybridMultilevel"/>
    <w:tmpl w:val="E746E548"/>
    <w:lvl w:ilvl="0" w:tplc="7654DFFC">
      <w:numFmt w:val="bullet"/>
      <w:lvlText w:val="-"/>
      <w:lvlJc w:val="left"/>
      <w:pPr>
        <w:ind w:left="110" w:hanging="171"/>
      </w:pPr>
      <w:rPr>
        <w:rFonts w:ascii="Trebuchet MS" w:eastAsia="Trebuchet MS" w:hAnsi="Trebuchet MS" w:cs="Trebuchet MS" w:hint="default"/>
        <w:w w:val="95"/>
        <w:sz w:val="24"/>
        <w:szCs w:val="24"/>
        <w:lang w:val="ru-RU" w:eastAsia="en-US" w:bidi="ar-SA"/>
      </w:rPr>
    </w:lvl>
    <w:lvl w:ilvl="1" w:tplc="7A4E72E6">
      <w:numFmt w:val="bullet"/>
      <w:lvlText w:val="•"/>
      <w:lvlJc w:val="left"/>
      <w:pPr>
        <w:ind w:left="603" w:hanging="171"/>
      </w:pPr>
      <w:rPr>
        <w:rFonts w:hint="default"/>
        <w:lang w:val="ru-RU" w:eastAsia="en-US" w:bidi="ar-SA"/>
      </w:rPr>
    </w:lvl>
    <w:lvl w:ilvl="2" w:tplc="78A00640">
      <w:numFmt w:val="bullet"/>
      <w:lvlText w:val="•"/>
      <w:lvlJc w:val="left"/>
      <w:pPr>
        <w:ind w:left="1086" w:hanging="171"/>
      </w:pPr>
      <w:rPr>
        <w:rFonts w:hint="default"/>
        <w:lang w:val="ru-RU" w:eastAsia="en-US" w:bidi="ar-SA"/>
      </w:rPr>
    </w:lvl>
    <w:lvl w:ilvl="3" w:tplc="37DC41F2">
      <w:numFmt w:val="bullet"/>
      <w:lvlText w:val="•"/>
      <w:lvlJc w:val="left"/>
      <w:pPr>
        <w:ind w:left="1569" w:hanging="171"/>
      </w:pPr>
      <w:rPr>
        <w:rFonts w:hint="default"/>
        <w:lang w:val="ru-RU" w:eastAsia="en-US" w:bidi="ar-SA"/>
      </w:rPr>
    </w:lvl>
    <w:lvl w:ilvl="4" w:tplc="448AF864">
      <w:numFmt w:val="bullet"/>
      <w:lvlText w:val="•"/>
      <w:lvlJc w:val="left"/>
      <w:pPr>
        <w:ind w:left="2052" w:hanging="171"/>
      </w:pPr>
      <w:rPr>
        <w:rFonts w:hint="default"/>
        <w:lang w:val="ru-RU" w:eastAsia="en-US" w:bidi="ar-SA"/>
      </w:rPr>
    </w:lvl>
    <w:lvl w:ilvl="5" w:tplc="D66ED2E0">
      <w:numFmt w:val="bullet"/>
      <w:lvlText w:val="•"/>
      <w:lvlJc w:val="left"/>
      <w:pPr>
        <w:ind w:left="2535" w:hanging="171"/>
      </w:pPr>
      <w:rPr>
        <w:rFonts w:hint="default"/>
        <w:lang w:val="ru-RU" w:eastAsia="en-US" w:bidi="ar-SA"/>
      </w:rPr>
    </w:lvl>
    <w:lvl w:ilvl="6" w:tplc="625A6BDE">
      <w:numFmt w:val="bullet"/>
      <w:lvlText w:val="•"/>
      <w:lvlJc w:val="left"/>
      <w:pPr>
        <w:ind w:left="3018" w:hanging="171"/>
      </w:pPr>
      <w:rPr>
        <w:rFonts w:hint="default"/>
        <w:lang w:val="ru-RU" w:eastAsia="en-US" w:bidi="ar-SA"/>
      </w:rPr>
    </w:lvl>
    <w:lvl w:ilvl="7" w:tplc="9F96B75C">
      <w:numFmt w:val="bullet"/>
      <w:lvlText w:val="•"/>
      <w:lvlJc w:val="left"/>
      <w:pPr>
        <w:ind w:left="3501" w:hanging="171"/>
      </w:pPr>
      <w:rPr>
        <w:rFonts w:hint="default"/>
        <w:lang w:val="ru-RU" w:eastAsia="en-US" w:bidi="ar-SA"/>
      </w:rPr>
    </w:lvl>
    <w:lvl w:ilvl="8" w:tplc="FA589E06">
      <w:numFmt w:val="bullet"/>
      <w:lvlText w:val="•"/>
      <w:lvlJc w:val="left"/>
      <w:pPr>
        <w:ind w:left="3984" w:hanging="171"/>
      </w:pPr>
      <w:rPr>
        <w:rFonts w:hint="default"/>
        <w:lang w:val="ru-RU" w:eastAsia="en-US" w:bidi="ar-SA"/>
      </w:rPr>
    </w:lvl>
  </w:abstractNum>
  <w:abstractNum w:abstractNumId="7">
    <w:nsid w:val="18D2676A"/>
    <w:multiLevelType w:val="hybridMultilevel"/>
    <w:tmpl w:val="2AAC5AF6"/>
    <w:lvl w:ilvl="0" w:tplc="135AB07C">
      <w:numFmt w:val="bullet"/>
      <w:lvlText w:val="-"/>
      <w:lvlJc w:val="left"/>
      <w:pPr>
        <w:ind w:left="101" w:hanging="248"/>
      </w:pPr>
      <w:rPr>
        <w:rFonts w:ascii="Trebuchet MS" w:eastAsia="Trebuchet MS" w:hAnsi="Trebuchet MS" w:cs="Trebuchet MS" w:hint="default"/>
        <w:w w:val="96"/>
        <w:sz w:val="28"/>
        <w:szCs w:val="28"/>
        <w:lang w:val="ru-RU" w:eastAsia="en-US" w:bidi="ar-SA"/>
      </w:rPr>
    </w:lvl>
    <w:lvl w:ilvl="1" w:tplc="30883BD0">
      <w:numFmt w:val="bullet"/>
      <w:lvlText w:val="•"/>
      <w:lvlJc w:val="left"/>
      <w:pPr>
        <w:ind w:left="1046" w:hanging="248"/>
      </w:pPr>
      <w:rPr>
        <w:rFonts w:hint="default"/>
        <w:lang w:val="ru-RU" w:eastAsia="en-US" w:bidi="ar-SA"/>
      </w:rPr>
    </w:lvl>
    <w:lvl w:ilvl="2" w:tplc="1BF8392E">
      <w:numFmt w:val="bullet"/>
      <w:lvlText w:val="•"/>
      <w:lvlJc w:val="left"/>
      <w:pPr>
        <w:ind w:left="1993" w:hanging="248"/>
      </w:pPr>
      <w:rPr>
        <w:rFonts w:hint="default"/>
        <w:lang w:val="ru-RU" w:eastAsia="en-US" w:bidi="ar-SA"/>
      </w:rPr>
    </w:lvl>
    <w:lvl w:ilvl="3" w:tplc="146CE2AA">
      <w:numFmt w:val="bullet"/>
      <w:lvlText w:val="•"/>
      <w:lvlJc w:val="left"/>
      <w:pPr>
        <w:ind w:left="2939" w:hanging="248"/>
      </w:pPr>
      <w:rPr>
        <w:rFonts w:hint="default"/>
        <w:lang w:val="ru-RU" w:eastAsia="en-US" w:bidi="ar-SA"/>
      </w:rPr>
    </w:lvl>
    <w:lvl w:ilvl="4" w:tplc="50AC3124">
      <w:numFmt w:val="bullet"/>
      <w:lvlText w:val="•"/>
      <w:lvlJc w:val="left"/>
      <w:pPr>
        <w:ind w:left="3886" w:hanging="248"/>
      </w:pPr>
      <w:rPr>
        <w:rFonts w:hint="default"/>
        <w:lang w:val="ru-RU" w:eastAsia="en-US" w:bidi="ar-SA"/>
      </w:rPr>
    </w:lvl>
    <w:lvl w:ilvl="5" w:tplc="AC7A5236">
      <w:numFmt w:val="bullet"/>
      <w:lvlText w:val="•"/>
      <w:lvlJc w:val="left"/>
      <w:pPr>
        <w:ind w:left="4833" w:hanging="248"/>
      </w:pPr>
      <w:rPr>
        <w:rFonts w:hint="default"/>
        <w:lang w:val="ru-RU" w:eastAsia="en-US" w:bidi="ar-SA"/>
      </w:rPr>
    </w:lvl>
    <w:lvl w:ilvl="6" w:tplc="46AA34AC">
      <w:numFmt w:val="bullet"/>
      <w:lvlText w:val="•"/>
      <w:lvlJc w:val="left"/>
      <w:pPr>
        <w:ind w:left="5779" w:hanging="248"/>
      </w:pPr>
      <w:rPr>
        <w:rFonts w:hint="default"/>
        <w:lang w:val="ru-RU" w:eastAsia="en-US" w:bidi="ar-SA"/>
      </w:rPr>
    </w:lvl>
    <w:lvl w:ilvl="7" w:tplc="2AE86566">
      <w:numFmt w:val="bullet"/>
      <w:lvlText w:val="•"/>
      <w:lvlJc w:val="left"/>
      <w:pPr>
        <w:ind w:left="6726" w:hanging="248"/>
      </w:pPr>
      <w:rPr>
        <w:rFonts w:hint="default"/>
        <w:lang w:val="ru-RU" w:eastAsia="en-US" w:bidi="ar-SA"/>
      </w:rPr>
    </w:lvl>
    <w:lvl w:ilvl="8" w:tplc="5082F3EE">
      <w:numFmt w:val="bullet"/>
      <w:lvlText w:val="•"/>
      <w:lvlJc w:val="left"/>
      <w:pPr>
        <w:ind w:left="7673" w:hanging="248"/>
      </w:pPr>
      <w:rPr>
        <w:rFonts w:hint="default"/>
        <w:lang w:val="ru-RU" w:eastAsia="en-US" w:bidi="ar-SA"/>
      </w:rPr>
    </w:lvl>
  </w:abstractNum>
  <w:abstractNum w:abstractNumId="8">
    <w:nsid w:val="22164C22"/>
    <w:multiLevelType w:val="hybridMultilevel"/>
    <w:tmpl w:val="1092303E"/>
    <w:lvl w:ilvl="0" w:tplc="227446EA">
      <w:numFmt w:val="bullet"/>
      <w:lvlText w:val="-"/>
      <w:lvlJc w:val="left"/>
      <w:pPr>
        <w:ind w:left="110" w:hanging="238"/>
      </w:pPr>
      <w:rPr>
        <w:rFonts w:ascii="Trebuchet MS" w:eastAsia="Trebuchet MS" w:hAnsi="Trebuchet MS" w:cs="Trebuchet MS" w:hint="default"/>
        <w:w w:val="95"/>
        <w:sz w:val="24"/>
        <w:szCs w:val="24"/>
        <w:lang w:val="ru-RU" w:eastAsia="en-US" w:bidi="ar-SA"/>
      </w:rPr>
    </w:lvl>
    <w:lvl w:ilvl="1" w:tplc="E9A635AA">
      <w:numFmt w:val="bullet"/>
      <w:lvlText w:val="•"/>
      <w:lvlJc w:val="left"/>
      <w:pPr>
        <w:ind w:left="603" w:hanging="238"/>
      </w:pPr>
      <w:rPr>
        <w:rFonts w:hint="default"/>
        <w:lang w:val="ru-RU" w:eastAsia="en-US" w:bidi="ar-SA"/>
      </w:rPr>
    </w:lvl>
    <w:lvl w:ilvl="2" w:tplc="2430AA28">
      <w:numFmt w:val="bullet"/>
      <w:lvlText w:val="•"/>
      <w:lvlJc w:val="left"/>
      <w:pPr>
        <w:ind w:left="1086" w:hanging="238"/>
      </w:pPr>
      <w:rPr>
        <w:rFonts w:hint="default"/>
        <w:lang w:val="ru-RU" w:eastAsia="en-US" w:bidi="ar-SA"/>
      </w:rPr>
    </w:lvl>
    <w:lvl w:ilvl="3" w:tplc="6B9CDCBE">
      <w:numFmt w:val="bullet"/>
      <w:lvlText w:val="•"/>
      <w:lvlJc w:val="left"/>
      <w:pPr>
        <w:ind w:left="1569" w:hanging="238"/>
      </w:pPr>
      <w:rPr>
        <w:rFonts w:hint="default"/>
        <w:lang w:val="ru-RU" w:eastAsia="en-US" w:bidi="ar-SA"/>
      </w:rPr>
    </w:lvl>
    <w:lvl w:ilvl="4" w:tplc="0BCAA75E">
      <w:numFmt w:val="bullet"/>
      <w:lvlText w:val="•"/>
      <w:lvlJc w:val="left"/>
      <w:pPr>
        <w:ind w:left="2052" w:hanging="238"/>
      </w:pPr>
      <w:rPr>
        <w:rFonts w:hint="default"/>
        <w:lang w:val="ru-RU" w:eastAsia="en-US" w:bidi="ar-SA"/>
      </w:rPr>
    </w:lvl>
    <w:lvl w:ilvl="5" w:tplc="590E096A">
      <w:numFmt w:val="bullet"/>
      <w:lvlText w:val="•"/>
      <w:lvlJc w:val="left"/>
      <w:pPr>
        <w:ind w:left="2535" w:hanging="238"/>
      </w:pPr>
      <w:rPr>
        <w:rFonts w:hint="default"/>
        <w:lang w:val="ru-RU" w:eastAsia="en-US" w:bidi="ar-SA"/>
      </w:rPr>
    </w:lvl>
    <w:lvl w:ilvl="6" w:tplc="A86EF066">
      <w:numFmt w:val="bullet"/>
      <w:lvlText w:val="•"/>
      <w:lvlJc w:val="left"/>
      <w:pPr>
        <w:ind w:left="3018" w:hanging="238"/>
      </w:pPr>
      <w:rPr>
        <w:rFonts w:hint="default"/>
        <w:lang w:val="ru-RU" w:eastAsia="en-US" w:bidi="ar-SA"/>
      </w:rPr>
    </w:lvl>
    <w:lvl w:ilvl="7" w:tplc="2E6084F2">
      <w:numFmt w:val="bullet"/>
      <w:lvlText w:val="•"/>
      <w:lvlJc w:val="left"/>
      <w:pPr>
        <w:ind w:left="3501" w:hanging="238"/>
      </w:pPr>
      <w:rPr>
        <w:rFonts w:hint="default"/>
        <w:lang w:val="ru-RU" w:eastAsia="en-US" w:bidi="ar-SA"/>
      </w:rPr>
    </w:lvl>
    <w:lvl w:ilvl="8" w:tplc="C7769D4A">
      <w:numFmt w:val="bullet"/>
      <w:lvlText w:val="•"/>
      <w:lvlJc w:val="left"/>
      <w:pPr>
        <w:ind w:left="3984" w:hanging="238"/>
      </w:pPr>
      <w:rPr>
        <w:rFonts w:hint="default"/>
        <w:lang w:val="ru-RU" w:eastAsia="en-US" w:bidi="ar-SA"/>
      </w:rPr>
    </w:lvl>
  </w:abstractNum>
  <w:abstractNum w:abstractNumId="9">
    <w:nsid w:val="25DC2F1A"/>
    <w:multiLevelType w:val="hybridMultilevel"/>
    <w:tmpl w:val="6AB2C4B2"/>
    <w:lvl w:ilvl="0" w:tplc="61E63B4C">
      <w:numFmt w:val="bullet"/>
      <w:lvlText w:val="-"/>
      <w:lvlJc w:val="left"/>
      <w:pPr>
        <w:ind w:left="110" w:hanging="171"/>
      </w:pPr>
      <w:rPr>
        <w:rFonts w:ascii="Trebuchet MS" w:eastAsia="Trebuchet MS" w:hAnsi="Trebuchet MS" w:cs="Trebuchet MS" w:hint="default"/>
        <w:w w:val="95"/>
        <w:sz w:val="24"/>
        <w:szCs w:val="24"/>
        <w:lang w:val="ru-RU" w:eastAsia="en-US" w:bidi="ar-SA"/>
      </w:rPr>
    </w:lvl>
    <w:lvl w:ilvl="1" w:tplc="3AB6E59E">
      <w:numFmt w:val="bullet"/>
      <w:lvlText w:val="•"/>
      <w:lvlJc w:val="left"/>
      <w:pPr>
        <w:ind w:left="603" w:hanging="171"/>
      </w:pPr>
      <w:rPr>
        <w:rFonts w:hint="default"/>
        <w:lang w:val="ru-RU" w:eastAsia="en-US" w:bidi="ar-SA"/>
      </w:rPr>
    </w:lvl>
    <w:lvl w:ilvl="2" w:tplc="9CCCBE04">
      <w:numFmt w:val="bullet"/>
      <w:lvlText w:val="•"/>
      <w:lvlJc w:val="left"/>
      <w:pPr>
        <w:ind w:left="1086" w:hanging="171"/>
      </w:pPr>
      <w:rPr>
        <w:rFonts w:hint="default"/>
        <w:lang w:val="ru-RU" w:eastAsia="en-US" w:bidi="ar-SA"/>
      </w:rPr>
    </w:lvl>
    <w:lvl w:ilvl="3" w:tplc="47C0DF1A">
      <w:numFmt w:val="bullet"/>
      <w:lvlText w:val="•"/>
      <w:lvlJc w:val="left"/>
      <w:pPr>
        <w:ind w:left="1569" w:hanging="171"/>
      </w:pPr>
      <w:rPr>
        <w:rFonts w:hint="default"/>
        <w:lang w:val="ru-RU" w:eastAsia="en-US" w:bidi="ar-SA"/>
      </w:rPr>
    </w:lvl>
    <w:lvl w:ilvl="4" w:tplc="96E42536">
      <w:numFmt w:val="bullet"/>
      <w:lvlText w:val="•"/>
      <w:lvlJc w:val="left"/>
      <w:pPr>
        <w:ind w:left="2052" w:hanging="171"/>
      </w:pPr>
      <w:rPr>
        <w:rFonts w:hint="default"/>
        <w:lang w:val="ru-RU" w:eastAsia="en-US" w:bidi="ar-SA"/>
      </w:rPr>
    </w:lvl>
    <w:lvl w:ilvl="5" w:tplc="05B8E3B8">
      <w:numFmt w:val="bullet"/>
      <w:lvlText w:val="•"/>
      <w:lvlJc w:val="left"/>
      <w:pPr>
        <w:ind w:left="2535" w:hanging="171"/>
      </w:pPr>
      <w:rPr>
        <w:rFonts w:hint="default"/>
        <w:lang w:val="ru-RU" w:eastAsia="en-US" w:bidi="ar-SA"/>
      </w:rPr>
    </w:lvl>
    <w:lvl w:ilvl="6" w:tplc="C4E038C0">
      <w:numFmt w:val="bullet"/>
      <w:lvlText w:val="•"/>
      <w:lvlJc w:val="left"/>
      <w:pPr>
        <w:ind w:left="3018" w:hanging="171"/>
      </w:pPr>
      <w:rPr>
        <w:rFonts w:hint="default"/>
        <w:lang w:val="ru-RU" w:eastAsia="en-US" w:bidi="ar-SA"/>
      </w:rPr>
    </w:lvl>
    <w:lvl w:ilvl="7" w:tplc="981274CA">
      <w:numFmt w:val="bullet"/>
      <w:lvlText w:val="•"/>
      <w:lvlJc w:val="left"/>
      <w:pPr>
        <w:ind w:left="3501" w:hanging="171"/>
      </w:pPr>
      <w:rPr>
        <w:rFonts w:hint="default"/>
        <w:lang w:val="ru-RU" w:eastAsia="en-US" w:bidi="ar-SA"/>
      </w:rPr>
    </w:lvl>
    <w:lvl w:ilvl="8" w:tplc="E8A6ACC2">
      <w:numFmt w:val="bullet"/>
      <w:lvlText w:val="•"/>
      <w:lvlJc w:val="left"/>
      <w:pPr>
        <w:ind w:left="3984" w:hanging="171"/>
      </w:pPr>
      <w:rPr>
        <w:rFonts w:hint="default"/>
        <w:lang w:val="ru-RU" w:eastAsia="en-US" w:bidi="ar-SA"/>
      </w:rPr>
    </w:lvl>
  </w:abstractNum>
  <w:abstractNum w:abstractNumId="10">
    <w:nsid w:val="289048CF"/>
    <w:multiLevelType w:val="hybridMultilevel"/>
    <w:tmpl w:val="C518D3A0"/>
    <w:lvl w:ilvl="0" w:tplc="2C2CE8A4">
      <w:numFmt w:val="bullet"/>
      <w:lvlText w:val="-"/>
      <w:lvlJc w:val="left"/>
      <w:pPr>
        <w:ind w:left="101" w:hanging="214"/>
      </w:pPr>
      <w:rPr>
        <w:rFonts w:ascii="Arial" w:eastAsia="Arial" w:hAnsi="Arial" w:cs="Arial" w:hint="default"/>
        <w:b/>
        <w:bCs/>
        <w:w w:val="106"/>
        <w:sz w:val="28"/>
        <w:szCs w:val="28"/>
        <w:lang w:val="ru-RU" w:eastAsia="en-US" w:bidi="ar-SA"/>
      </w:rPr>
    </w:lvl>
    <w:lvl w:ilvl="1" w:tplc="7F426F56">
      <w:numFmt w:val="bullet"/>
      <w:lvlText w:val="•"/>
      <w:lvlJc w:val="left"/>
      <w:pPr>
        <w:ind w:left="1046" w:hanging="214"/>
      </w:pPr>
      <w:rPr>
        <w:rFonts w:hint="default"/>
        <w:lang w:val="ru-RU" w:eastAsia="en-US" w:bidi="ar-SA"/>
      </w:rPr>
    </w:lvl>
    <w:lvl w:ilvl="2" w:tplc="9FEA3A0C">
      <w:numFmt w:val="bullet"/>
      <w:lvlText w:val="•"/>
      <w:lvlJc w:val="left"/>
      <w:pPr>
        <w:ind w:left="1993" w:hanging="214"/>
      </w:pPr>
      <w:rPr>
        <w:rFonts w:hint="default"/>
        <w:lang w:val="ru-RU" w:eastAsia="en-US" w:bidi="ar-SA"/>
      </w:rPr>
    </w:lvl>
    <w:lvl w:ilvl="3" w:tplc="306AB104">
      <w:numFmt w:val="bullet"/>
      <w:lvlText w:val="•"/>
      <w:lvlJc w:val="left"/>
      <w:pPr>
        <w:ind w:left="2939" w:hanging="214"/>
      </w:pPr>
      <w:rPr>
        <w:rFonts w:hint="default"/>
        <w:lang w:val="ru-RU" w:eastAsia="en-US" w:bidi="ar-SA"/>
      </w:rPr>
    </w:lvl>
    <w:lvl w:ilvl="4" w:tplc="66C890C8">
      <w:numFmt w:val="bullet"/>
      <w:lvlText w:val="•"/>
      <w:lvlJc w:val="left"/>
      <w:pPr>
        <w:ind w:left="3886" w:hanging="214"/>
      </w:pPr>
      <w:rPr>
        <w:rFonts w:hint="default"/>
        <w:lang w:val="ru-RU" w:eastAsia="en-US" w:bidi="ar-SA"/>
      </w:rPr>
    </w:lvl>
    <w:lvl w:ilvl="5" w:tplc="B1DCD1FC">
      <w:numFmt w:val="bullet"/>
      <w:lvlText w:val="•"/>
      <w:lvlJc w:val="left"/>
      <w:pPr>
        <w:ind w:left="4833" w:hanging="214"/>
      </w:pPr>
      <w:rPr>
        <w:rFonts w:hint="default"/>
        <w:lang w:val="ru-RU" w:eastAsia="en-US" w:bidi="ar-SA"/>
      </w:rPr>
    </w:lvl>
    <w:lvl w:ilvl="6" w:tplc="4A16A328">
      <w:numFmt w:val="bullet"/>
      <w:lvlText w:val="•"/>
      <w:lvlJc w:val="left"/>
      <w:pPr>
        <w:ind w:left="5779" w:hanging="214"/>
      </w:pPr>
      <w:rPr>
        <w:rFonts w:hint="default"/>
        <w:lang w:val="ru-RU" w:eastAsia="en-US" w:bidi="ar-SA"/>
      </w:rPr>
    </w:lvl>
    <w:lvl w:ilvl="7" w:tplc="ACE682AE">
      <w:numFmt w:val="bullet"/>
      <w:lvlText w:val="•"/>
      <w:lvlJc w:val="left"/>
      <w:pPr>
        <w:ind w:left="6726" w:hanging="214"/>
      </w:pPr>
      <w:rPr>
        <w:rFonts w:hint="default"/>
        <w:lang w:val="ru-RU" w:eastAsia="en-US" w:bidi="ar-SA"/>
      </w:rPr>
    </w:lvl>
    <w:lvl w:ilvl="8" w:tplc="AB3A52C2">
      <w:numFmt w:val="bullet"/>
      <w:lvlText w:val="•"/>
      <w:lvlJc w:val="left"/>
      <w:pPr>
        <w:ind w:left="7673" w:hanging="214"/>
      </w:pPr>
      <w:rPr>
        <w:rFonts w:hint="default"/>
        <w:lang w:val="ru-RU" w:eastAsia="en-US" w:bidi="ar-SA"/>
      </w:rPr>
    </w:lvl>
  </w:abstractNum>
  <w:abstractNum w:abstractNumId="11">
    <w:nsid w:val="2C655170"/>
    <w:multiLevelType w:val="hybridMultilevel"/>
    <w:tmpl w:val="E0A26762"/>
    <w:lvl w:ilvl="0" w:tplc="84B0C614">
      <w:numFmt w:val="bullet"/>
      <w:lvlText w:val="-"/>
      <w:lvlJc w:val="left"/>
      <w:pPr>
        <w:ind w:left="106" w:hanging="257"/>
      </w:pPr>
      <w:rPr>
        <w:rFonts w:ascii="Trebuchet MS" w:eastAsia="Trebuchet MS" w:hAnsi="Trebuchet MS" w:cs="Trebuchet MS" w:hint="default"/>
        <w:w w:val="95"/>
        <w:sz w:val="24"/>
        <w:szCs w:val="24"/>
        <w:lang w:val="ru-RU" w:eastAsia="en-US" w:bidi="ar-SA"/>
      </w:rPr>
    </w:lvl>
    <w:lvl w:ilvl="1" w:tplc="8272B1A0">
      <w:numFmt w:val="bullet"/>
      <w:lvlText w:val="•"/>
      <w:lvlJc w:val="left"/>
      <w:pPr>
        <w:ind w:left="712" w:hanging="257"/>
      </w:pPr>
      <w:rPr>
        <w:rFonts w:hint="default"/>
        <w:lang w:val="ru-RU" w:eastAsia="en-US" w:bidi="ar-SA"/>
      </w:rPr>
    </w:lvl>
    <w:lvl w:ilvl="2" w:tplc="B756046E">
      <w:numFmt w:val="bullet"/>
      <w:lvlText w:val="•"/>
      <w:lvlJc w:val="left"/>
      <w:pPr>
        <w:ind w:left="1325" w:hanging="257"/>
      </w:pPr>
      <w:rPr>
        <w:rFonts w:hint="default"/>
        <w:lang w:val="ru-RU" w:eastAsia="en-US" w:bidi="ar-SA"/>
      </w:rPr>
    </w:lvl>
    <w:lvl w:ilvl="3" w:tplc="43D83574">
      <w:numFmt w:val="bullet"/>
      <w:lvlText w:val="•"/>
      <w:lvlJc w:val="left"/>
      <w:pPr>
        <w:ind w:left="1938" w:hanging="257"/>
      </w:pPr>
      <w:rPr>
        <w:rFonts w:hint="default"/>
        <w:lang w:val="ru-RU" w:eastAsia="en-US" w:bidi="ar-SA"/>
      </w:rPr>
    </w:lvl>
    <w:lvl w:ilvl="4" w:tplc="FC447D0C">
      <w:numFmt w:val="bullet"/>
      <w:lvlText w:val="•"/>
      <w:lvlJc w:val="left"/>
      <w:pPr>
        <w:ind w:left="2550" w:hanging="257"/>
      </w:pPr>
      <w:rPr>
        <w:rFonts w:hint="default"/>
        <w:lang w:val="ru-RU" w:eastAsia="en-US" w:bidi="ar-SA"/>
      </w:rPr>
    </w:lvl>
    <w:lvl w:ilvl="5" w:tplc="CAA83704">
      <w:numFmt w:val="bullet"/>
      <w:lvlText w:val="•"/>
      <w:lvlJc w:val="left"/>
      <w:pPr>
        <w:ind w:left="3163" w:hanging="257"/>
      </w:pPr>
      <w:rPr>
        <w:rFonts w:hint="default"/>
        <w:lang w:val="ru-RU" w:eastAsia="en-US" w:bidi="ar-SA"/>
      </w:rPr>
    </w:lvl>
    <w:lvl w:ilvl="6" w:tplc="07C6BBCE">
      <w:numFmt w:val="bullet"/>
      <w:lvlText w:val="•"/>
      <w:lvlJc w:val="left"/>
      <w:pPr>
        <w:ind w:left="3776" w:hanging="257"/>
      </w:pPr>
      <w:rPr>
        <w:rFonts w:hint="default"/>
        <w:lang w:val="ru-RU" w:eastAsia="en-US" w:bidi="ar-SA"/>
      </w:rPr>
    </w:lvl>
    <w:lvl w:ilvl="7" w:tplc="85B27598">
      <w:numFmt w:val="bullet"/>
      <w:lvlText w:val="•"/>
      <w:lvlJc w:val="left"/>
      <w:pPr>
        <w:ind w:left="4388" w:hanging="257"/>
      </w:pPr>
      <w:rPr>
        <w:rFonts w:hint="default"/>
        <w:lang w:val="ru-RU" w:eastAsia="en-US" w:bidi="ar-SA"/>
      </w:rPr>
    </w:lvl>
    <w:lvl w:ilvl="8" w:tplc="AA7C00D2">
      <w:numFmt w:val="bullet"/>
      <w:lvlText w:val="•"/>
      <w:lvlJc w:val="left"/>
      <w:pPr>
        <w:ind w:left="5001" w:hanging="257"/>
      </w:pPr>
      <w:rPr>
        <w:rFonts w:hint="default"/>
        <w:lang w:val="ru-RU" w:eastAsia="en-US" w:bidi="ar-SA"/>
      </w:rPr>
    </w:lvl>
  </w:abstractNum>
  <w:abstractNum w:abstractNumId="12">
    <w:nsid w:val="32065161"/>
    <w:multiLevelType w:val="hybridMultilevel"/>
    <w:tmpl w:val="85546FCA"/>
    <w:lvl w:ilvl="0" w:tplc="F9549852">
      <w:numFmt w:val="bullet"/>
      <w:lvlText w:val="-"/>
      <w:lvlJc w:val="left"/>
      <w:pPr>
        <w:ind w:left="107" w:hanging="298"/>
      </w:pPr>
      <w:rPr>
        <w:rFonts w:ascii="Trebuchet MS" w:eastAsia="Trebuchet MS" w:hAnsi="Trebuchet MS" w:cs="Trebuchet MS" w:hint="default"/>
        <w:w w:val="95"/>
        <w:sz w:val="24"/>
        <w:szCs w:val="24"/>
        <w:lang w:val="ru-RU" w:eastAsia="en-US" w:bidi="ar-SA"/>
      </w:rPr>
    </w:lvl>
    <w:lvl w:ilvl="1" w:tplc="2586D2DC">
      <w:numFmt w:val="bullet"/>
      <w:lvlText w:val="•"/>
      <w:lvlJc w:val="left"/>
      <w:pPr>
        <w:ind w:left="712" w:hanging="298"/>
      </w:pPr>
      <w:rPr>
        <w:rFonts w:hint="default"/>
        <w:lang w:val="ru-RU" w:eastAsia="en-US" w:bidi="ar-SA"/>
      </w:rPr>
    </w:lvl>
    <w:lvl w:ilvl="2" w:tplc="C102D9CE">
      <w:numFmt w:val="bullet"/>
      <w:lvlText w:val="•"/>
      <w:lvlJc w:val="left"/>
      <w:pPr>
        <w:ind w:left="1325" w:hanging="298"/>
      </w:pPr>
      <w:rPr>
        <w:rFonts w:hint="default"/>
        <w:lang w:val="ru-RU" w:eastAsia="en-US" w:bidi="ar-SA"/>
      </w:rPr>
    </w:lvl>
    <w:lvl w:ilvl="3" w:tplc="61A427F6">
      <w:numFmt w:val="bullet"/>
      <w:lvlText w:val="•"/>
      <w:lvlJc w:val="left"/>
      <w:pPr>
        <w:ind w:left="1937" w:hanging="298"/>
      </w:pPr>
      <w:rPr>
        <w:rFonts w:hint="default"/>
        <w:lang w:val="ru-RU" w:eastAsia="en-US" w:bidi="ar-SA"/>
      </w:rPr>
    </w:lvl>
    <w:lvl w:ilvl="4" w:tplc="5E3EEC46">
      <w:numFmt w:val="bullet"/>
      <w:lvlText w:val="•"/>
      <w:lvlJc w:val="left"/>
      <w:pPr>
        <w:ind w:left="2550" w:hanging="298"/>
      </w:pPr>
      <w:rPr>
        <w:rFonts w:hint="default"/>
        <w:lang w:val="ru-RU" w:eastAsia="en-US" w:bidi="ar-SA"/>
      </w:rPr>
    </w:lvl>
    <w:lvl w:ilvl="5" w:tplc="F976E11E">
      <w:numFmt w:val="bullet"/>
      <w:lvlText w:val="•"/>
      <w:lvlJc w:val="left"/>
      <w:pPr>
        <w:ind w:left="3162" w:hanging="298"/>
      </w:pPr>
      <w:rPr>
        <w:rFonts w:hint="default"/>
        <w:lang w:val="ru-RU" w:eastAsia="en-US" w:bidi="ar-SA"/>
      </w:rPr>
    </w:lvl>
    <w:lvl w:ilvl="6" w:tplc="D1F423DE">
      <w:numFmt w:val="bullet"/>
      <w:lvlText w:val="•"/>
      <w:lvlJc w:val="left"/>
      <w:pPr>
        <w:ind w:left="3775" w:hanging="298"/>
      </w:pPr>
      <w:rPr>
        <w:rFonts w:hint="default"/>
        <w:lang w:val="ru-RU" w:eastAsia="en-US" w:bidi="ar-SA"/>
      </w:rPr>
    </w:lvl>
    <w:lvl w:ilvl="7" w:tplc="780CC466">
      <w:numFmt w:val="bullet"/>
      <w:lvlText w:val="•"/>
      <w:lvlJc w:val="left"/>
      <w:pPr>
        <w:ind w:left="4387" w:hanging="298"/>
      </w:pPr>
      <w:rPr>
        <w:rFonts w:hint="default"/>
        <w:lang w:val="ru-RU" w:eastAsia="en-US" w:bidi="ar-SA"/>
      </w:rPr>
    </w:lvl>
    <w:lvl w:ilvl="8" w:tplc="EFA42B50">
      <w:numFmt w:val="bullet"/>
      <w:lvlText w:val="•"/>
      <w:lvlJc w:val="left"/>
      <w:pPr>
        <w:ind w:left="5000" w:hanging="298"/>
      </w:pPr>
      <w:rPr>
        <w:rFonts w:hint="default"/>
        <w:lang w:val="ru-RU" w:eastAsia="en-US" w:bidi="ar-SA"/>
      </w:rPr>
    </w:lvl>
  </w:abstractNum>
  <w:abstractNum w:abstractNumId="13">
    <w:nsid w:val="390C38E3"/>
    <w:multiLevelType w:val="multilevel"/>
    <w:tmpl w:val="853A82A2"/>
    <w:lvl w:ilvl="0">
      <w:start w:val="3"/>
      <w:numFmt w:val="decimal"/>
      <w:lvlText w:val="%1."/>
      <w:lvlJc w:val="left"/>
      <w:pPr>
        <w:ind w:left="2084" w:hanging="360"/>
      </w:pPr>
      <w:rPr>
        <w:rFonts w:hint="default"/>
      </w:rPr>
    </w:lvl>
    <w:lvl w:ilvl="1">
      <w:start w:val="1"/>
      <w:numFmt w:val="decimal"/>
      <w:isLgl/>
      <w:lvlText w:val="%1.%2"/>
      <w:lvlJc w:val="left"/>
      <w:pPr>
        <w:ind w:left="208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244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2804" w:hanging="1080"/>
      </w:pPr>
      <w:rPr>
        <w:rFonts w:hint="default"/>
      </w:rPr>
    </w:lvl>
    <w:lvl w:ilvl="6">
      <w:start w:val="1"/>
      <w:numFmt w:val="decimal"/>
      <w:isLgl/>
      <w:lvlText w:val="%1.%2.%3.%4.%5.%6.%7"/>
      <w:lvlJc w:val="left"/>
      <w:pPr>
        <w:ind w:left="3164" w:hanging="1440"/>
      </w:pPr>
      <w:rPr>
        <w:rFonts w:hint="default"/>
      </w:rPr>
    </w:lvl>
    <w:lvl w:ilvl="7">
      <w:start w:val="1"/>
      <w:numFmt w:val="decimal"/>
      <w:isLgl/>
      <w:lvlText w:val="%1.%2.%3.%4.%5.%6.%7.%8"/>
      <w:lvlJc w:val="left"/>
      <w:pPr>
        <w:ind w:left="3164" w:hanging="1440"/>
      </w:pPr>
      <w:rPr>
        <w:rFonts w:hint="default"/>
      </w:rPr>
    </w:lvl>
    <w:lvl w:ilvl="8">
      <w:start w:val="1"/>
      <w:numFmt w:val="decimal"/>
      <w:isLgl/>
      <w:lvlText w:val="%1.%2.%3.%4.%5.%6.%7.%8.%9"/>
      <w:lvlJc w:val="left"/>
      <w:pPr>
        <w:ind w:left="3524" w:hanging="1800"/>
      </w:pPr>
      <w:rPr>
        <w:rFonts w:hint="default"/>
      </w:rPr>
    </w:lvl>
  </w:abstractNum>
  <w:abstractNum w:abstractNumId="14">
    <w:nsid w:val="3D4E2640"/>
    <w:multiLevelType w:val="hybridMultilevel"/>
    <w:tmpl w:val="542A3770"/>
    <w:lvl w:ilvl="0" w:tplc="4F5AB6F6">
      <w:start w:val="1"/>
      <w:numFmt w:val="decimal"/>
      <w:lvlText w:val="%1."/>
      <w:lvlJc w:val="left"/>
      <w:pPr>
        <w:ind w:left="101" w:hanging="401"/>
      </w:pPr>
      <w:rPr>
        <w:rFonts w:ascii="Trebuchet MS" w:eastAsia="Trebuchet MS" w:hAnsi="Trebuchet MS" w:cs="Trebuchet MS" w:hint="default"/>
        <w:spacing w:val="0"/>
        <w:w w:val="80"/>
        <w:sz w:val="28"/>
        <w:szCs w:val="28"/>
        <w:lang w:val="ru-RU" w:eastAsia="en-US" w:bidi="ar-SA"/>
      </w:rPr>
    </w:lvl>
    <w:lvl w:ilvl="1" w:tplc="96105244">
      <w:numFmt w:val="bullet"/>
      <w:lvlText w:val="•"/>
      <w:lvlJc w:val="left"/>
      <w:pPr>
        <w:ind w:left="1046" w:hanging="401"/>
      </w:pPr>
      <w:rPr>
        <w:rFonts w:hint="default"/>
        <w:lang w:val="ru-RU" w:eastAsia="en-US" w:bidi="ar-SA"/>
      </w:rPr>
    </w:lvl>
    <w:lvl w:ilvl="2" w:tplc="6E844A00">
      <w:numFmt w:val="bullet"/>
      <w:lvlText w:val="•"/>
      <w:lvlJc w:val="left"/>
      <w:pPr>
        <w:ind w:left="1993" w:hanging="401"/>
      </w:pPr>
      <w:rPr>
        <w:rFonts w:hint="default"/>
        <w:lang w:val="ru-RU" w:eastAsia="en-US" w:bidi="ar-SA"/>
      </w:rPr>
    </w:lvl>
    <w:lvl w:ilvl="3" w:tplc="71A8CA2C">
      <w:numFmt w:val="bullet"/>
      <w:lvlText w:val="•"/>
      <w:lvlJc w:val="left"/>
      <w:pPr>
        <w:ind w:left="2939" w:hanging="401"/>
      </w:pPr>
      <w:rPr>
        <w:rFonts w:hint="default"/>
        <w:lang w:val="ru-RU" w:eastAsia="en-US" w:bidi="ar-SA"/>
      </w:rPr>
    </w:lvl>
    <w:lvl w:ilvl="4" w:tplc="99CCB492">
      <w:numFmt w:val="bullet"/>
      <w:lvlText w:val="•"/>
      <w:lvlJc w:val="left"/>
      <w:pPr>
        <w:ind w:left="3886" w:hanging="401"/>
      </w:pPr>
      <w:rPr>
        <w:rFonts w:hint="default"/>
        <w:lang w:val="ru-RU" w:eastAsia="en-US" w:bidi="ar-SA"/>
      </w:rPr>
    </w:lvl>
    <w:lvl w:ilvl="5" w:tplc="BAD034F0">
      <w:numFmt w:val="bullet"/>
      <w:lvlText w:val="•"/>
      <w:lvlJc w:val="left"/>
      <w:pPr>
        <w:ind w:left="4833" w:hanging="401"/>
      </w:pPr>
      <w:rPr>
        <w:rFonts w:hint="default"/>
        <w:lang w:val="ru-RU" w:eastAsia="en-US" w:bidi="ar-SA"/>
      </w:rPr>
    </w:lvl>
    <w:lvl w:ilvl="6" w:tplc="43BE1C24">
      <w:numFmt w:val="bullet"/>
      <w:lvlText w:val="•"/>
      <w:lvlJc w:val="left"/>
      <w:pPr>
        <w:ind w:left="5779" w:hanging="401"/>
      </w:pPr>
      <w:rPr>
        <w:rFonts w:hint="default"/>
        <w:lang w:val="ru-RU" w:eastAsia="en-US" w:bidi="ar-SA"/>
      </w:rPr>
    </w:lvl>
    <w:lvl w:ilvl="7" w:tplc="01DA7316">
      <w:numFmt w:val="bullet"/>
      <w:lvlText w:val="•"/>
      <w:lvlJc w:val="left"/>
      <w:pPr>
        <w:ind w:left="6726" w:hanging="401"/>
      </w:pPr>
      <w:rPr>
        <w:rFonts w:hint="default"/>
        <w:lang w:val="ru-RU" w:eastAsia="en-US" w:bidi="ar-SA"/>
      </w:rPr>
    </w:lvl>
    <w:lvl w:ilvl="8" w:tplc="9B98A8E2">
      <w:numFmt w:val="bullet"/>
      <w:lvlText w:val="•"/>
      <w:lvlJc w:val="left"/>
      <w:pPr>
        <w:ind w:left="7673" w:hanging="401"/>
      </w:pPr>
      <w:rPr>
        <w:rFonts w:hint="default"/>
        <w:lang w:val="ru-RU" w:eastAsia="en-US" w:bidi="ar-SA"/>
      </w:rPr>
    </w:lvl>
  </w:abstractNum>
  <w:abstractNum w:abstractNumId="15">
    <w:nsid w:val="3F736016"/>
    <w:multiLevelType w:val="multilevel"/>
    <w:tmpl w:val="31E235CE"/>
    <w:lvl w:ilvl="0">
      <w:start w:val="1"/>
      <w:numFmt w:val="decimal"/>
      <w:suff w:val="space"/>
      <w:lvlText w:val="%1."/>
      <w:lvlJc w:val="left"/>
      <w:pPr>
        <w:ind w:left="360" w:hanging="360"/>
      </w:pPr>
      <w:rPr>
        <w:rFonts w:hint="default"/>
        <w:color w:val="000000" w:themeColor="text1"/>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nsid w:val="40C16D0A"/>
    <w:multiLevelType w:val="hybridMultilevel"/>
    <w:tmpl w:val="C4486F7C"/>
    <w:lvl w:ilvl="0" w:tplc="75E4248E">
      <w:numFmt w:val="bullet"/>
      <w:lvlText w:val="-"/>
      <w:lvlJc w:val="left"/>
      <w:pPr>
        <w:ind w:left="110" w:hanging="183"/>
      </w:pPr>
      <w:rPr>
        <w:rFonts w:ascii="Trebuchet MS" w:eastAsia="Trebuchet MS" w:hAnsi="Trebuchet MS" w:cs="Trebuchet MS" w:hint="default"/>
        <w:w w:val="95"/>
        <w:sz w:val="24"/>
        <w:szCs w:val="24"/>
        <w:lang w:val="ru-RU" w:eastAsia="en-US" w:bidi="ar-SA"/>
      </w:rPr>
    </w:lvl>
    <w:lvl w:ilvl="1" w:tplc="E4F8905A">
      <w:numFmt w:val="bullet"/>
      <w:lvlText w:val="•"/>
      <w:lvlJc w:val="left"/>
      <w:pPr>
        <w:ind w:left="603" w:hanging="183"/>
      </w:pPr>
      <w:rPr>
        <w:rFonts w:hint="default"/>
        <w:lang w:val="ru-RU" w:eastAsia="en-US" w:bidi="ar-SA"/>
      </w:rPr>
    </w:lvl>
    <w:lvl w:ilvl="2" w:tplc="4086CE94">
      <w:numFmt w:val="bullet"/>
      <w:lvlText w:val="•"/>
      <w:lvlJc w:val="left"/>
      <w:pPr>
        <w:ind w:left="1086" w:hanging="183"/>
      </w:pPr>
      <w:rPr>
        <w:rFonts w:hint="default"/>
        <w:lang w:val="ru-RU" w:eastAsia="en-US" w:bidi="ar-SA"/>
      </w:rPr>
    </w:lvl>
    <w:lvl w:ilvl="3" w:tplc="867A923A">
      <w:numFmt w:val="bullet"/>
      <w:lvlText w:val="•"/>
      <w:lvlJc w:val="left"/>
      <w:pPr>
        <w:ind w:left="1569" w:hanging="183"/>
      </w:pPr>
      <w:rPr>
        <w:rFonts w:hint="default"/>
        <w:lang w:val="ru-RU" w:eastAsia="en-US" w:bidi="ar-SA"/>
      </w:rPr>
    </w:lvl>
    <w:lvl w:ilvl="4" w:tplc="3B048230">
      <w:numFmt w:val="bullet"/>
      <w:lvlText w:val="•"/>
      <w:lvlJc w:val="left"/>
      <w:pPr>
        <w:ind w:left="2052" w:hanging="183"/>
      </w:pPr>
      <w:rPr>
        <w:rFonts w:hint="default"/>
        <w:lang w:val="ru-RU" w:eastAsia="en-US" w:bidi="ar-SA"/>
      </w:rPr>
    </w:lvl>
    <w:lvl w:ilvl="5" w:tplc="135CF89E">
      <w:numFmt w:val="bullet"/>
      <w:lvlText w:val="•"/>
      <w:lvlJc w:val="left"/>
      <w:pPr>
        <w:ind w:left="2535" w:hanging="183"/>
      </w:pPr>
      <w:rPr>
        <w:rFonts w:hint="default"/>
        <w:lang w:val="ru-RU" w:eastAsia="en-US" w:bidi="ar-SA"/>
      </w:rPr>
    </w:lvl>
    <w:lvl w:ilvl="6" w:tplc="69345528">
      <w:numFmt w:val="bullet"/>
      <w:lvlText w:val="•"/>
      <w:lvlJc w:val="left"/>
      <w:pPr>
        <w:ind w:left="3018" w:hanging="183"/>
      </w:pPr>
      <w:rPr>
        <w:rFonts w:hint="default"/>
        <w:lang w:val="ru-RU" w:eastAsia="en-US" w:bidi="ar-SA"/>
      </w:rPr>
    </w:lvl>
    <w:lvl w:ilvl="7" w:tplc="6C00D89A">
      <w:numFmt w:val="bullet"/>
      <w:lvlText w:val="•"/>
      <w:lvlJc w:val="left"/>
      <w:pPr>
        <w:ind w:left="3501" w:hanging="183"/>
      </w:pPr>
      <w:rPr>
        <w:rFonts w:hint="default"/>
        <w:lang w:val="ru-RU" w:eastAsia="en-US" w:bidi="ar-SA"/>
      </w:rPr>
    </w:lvl>
    <w:lvl w:ilvl="8" w:tplc="393E8BC4">
      <w:numFmt w:val="bullet"/>
      <w:lvlText w:val="•"/>
      <w:lvlJc w:val="left"/>
      <w:pPr>
        <w:ind w:left="3984" w:hanging="183"/>
      </w:pPr>
      <w:rPr>
        <w:rFonts w:hint="default"/>
        <w:lang w:val="ru-RU" w:eastAsia="en-US" w:bidi="ar-SA"/>
      </w:rPr>
    </w:lvl>
  </w:abstractNum>
  <w:abstractNum w:abstractNumId="17">
    <w:nsid w:val="4BE96C2D"/>
    <w:multiLevelType w:val="hybridMultilevel"/>
    <w:tmpl w:val="8A9C1E40"/>
    <w:lvl w:ilvl="0" w:tplc="F47CCAC6">
      <w:numFmt w:val="bullet"/>
      <w:lvlText w:val="-"/>
      <w:lvlJc w:val="left"/>
      <w:pPr>
        <w:ind w:left="107" w:hanging="260"/>
      </w:pPr>
      <w:rPr>
        <w:rFonts w:ascii="Trebuchet MS" w:eastAsia="Trebuchet MS" w:hAnsi="Trebuchet MS" w:cs="Trebuchet MS" w:hint="default"/>
        <w:w w:val="95"/>
        <w:sz w:val="24"/>
        <w:szCs w:val="24"/>
        <w:lang w:val="ru-RU" w:eastAsia="en-US" w:bidi="ar-SA"/>
      </w:rPr>
    </w:lvl>
    <w:lvl w:ilvl="1" w:tplc="BB38E62E">
      <w:numFmt w:val="bullet"/>
      <w:lvlText w:val="•"/>
      <w:lvlJc w:val="left"/>
      <w:pPr>
        <w:ind w:left="712" w:hanging="260"/>
      </w:pPr>
      <w:rPr>
        <w:rFonts w:hint="default"/>
        <w:lang w:val="ru-RU" w:eastAsia="en-US" w:bidi="ar-SA"/>
      </w:rPr>
    </w:lvl>
    <w:lvl w:ilvl="2" w:tplc="F4EC94C2">
      <w:numFmt w:val="bullet"/>
      <w:lvlText w:val="•"/>
      <w:lvlJc w:val="left"/>
      <w:pPr>
        <w:ind w:left="1325" w:hanging="260"/>
      </w:pPr>
      <w:rPr>
        <w:rFonts w:hint="default"/>
        <w:lang w:val="ru-RU" w:eastAsia="en-US" w:bidi="ar-SA"/>
      </w:rPr>
    </w:lvl>
    <w:lvl w:ilvl="3" w:tplc="4FD043A4">
      <w:numFmt w:val="bullet"/>
      <w:lvlText w:val="•"/>
      <w:lvlJc w:val="left"/>
      <w:pPr>
        <w:ind w:left="1937" w:hanging="260"/>
      </w:pPr>
      <w:rPr>
        <w:rFonts w:hint="default"/>
        <w:lang w:val="ru-RU" w:eastAsia="en-US" w:bidi="ar-SA"/>
      </w:rPr>
    </w:lvl>
    <w:lvl w:ilvl="4" w:tplc="51CEB964">
      <w:numFmt w:val="bullet"/>
      <w:lvlText w:val="•"/>
      <w:lvlJc w:val="left"/>
      <w:pPr>
        <w:ind w:left="2550" w:hanging="260"/>
      </w:pPr>
      <w:rPr>
        <w:rFonts w:hint="default"/>
        <w:lang w:val="ru-RU" w:eastAsia="en-US" w:bidi="ar-SA"/>
      </w:rPr>
    </w:lvl>
    <w:lvl w:ilvl="5" w:tplc="B8808D1A">
      <w:numFmt w:val="bullet"/>
      <w:lvlText w:val="•"/>
      <w:lvlJc w:val="left"/>
      <w:pPr>
        <w:ind w:left="3162" w:hanging="260"/>
      </w:pPr>
      <w:rPr>
        <w:rFonts w:hint="default"/>
        <w:lang w:val="ru-RU" w:eastAsia="en-US" w:bidi="ar-SA"/>
      </w:rPr>
    </w:lvl>
    <w:lvl w:ilvl="6" w:tplc="864C9194">
      <w:numFmt w:val="bullet"/>
      <w:lvlText w:val="•"/>
      <w:lvlJc w:val="left"/>
      <w:pPr>
        <w:ind w:left="3775" w:hanging="260"/>
      </w:pPr>
      <w:rPr>
        <w:rFonts w:hint="default"/>
        <w:lang w:val="ru-RU" w:eastAsia="en-US" w:bidi="ar-SA"/>
      </w:rPr>
    </w:lvl>
    <w:lvl w:ilvl="7" w:tplc="6268CED0">
      <w:numFmt w:val="bullet"/>
      <w:lvlText w:val="•"/>
      <w:lvlJc w:val="left"/>
      <w:pPr>
        <w:ind w:left="4387" w:hanging="260"/>
      </w:pPr>
      <w:rPr>
        <w:rFonts w:hint="default"/>
        <w:lang w:val="ru-RU" w:eastAsia="en-US" w:bidi="ar-SA"/>
      </w:rPr>
    </w:lvl>
    <w:lvl w:ilvl="8" w:tplc="87646B8E">
      <w:numFmt w:val="bullet"/>
      <w:lvlText w:val="•"/>
      <w:lvlJc w:val="left"/>
      <w:pPr>
        <w:ind w:left="5000" w:hanging="260"/>
      </w:pPr>
      <w:rPr>
        <w:rFonts w:hint="default"/>
        <w:lang w:val="ru-RU" w:eastAsia="en-US" w:bidi="ar-SA"/>
      </w:rPr>
    </w:lvl>
  </w:abstractNum>
  <w:abstractNum w:abstractNumId="18">
    <w:nsid w:val="5090590F"/>
    <w:multiLevelType w:val="hybridMultilevel"/>
    <w:tmpl w:val="CFFC8A8A"/>
    <w:lvl w:ilvl="0" w:tplc="7BB69B18">
      <w:numFmt w:val="bullet"/>
      <w:lvlText w:val="-"/>
      <w:lvlJc w:val="left"/>
      <w:pPr>
        <w:ind w:left="107" w:hanging="183"/>
      </w:pPr>
      <w:rPr>
        <w:rFonts w:ascii="Trebuchet MS" w:eastAsia="Trebuchet MS" w:hAnsi="Trebuchet MS" w:cs="Trebuchet MS" w:hint="default"/>
        <w:w w:val="95"/>
        <w:sz w:val="24"/>
        <w:szCs w:val="24"/>
        <w:lang w:val="ru-RU" w:eastAsia="en-US" w:bidi="ar-SA"/>
      </w:rPr>
    </w:lvl>
    <w:lvl w:ilvl="1" w:tplc="8B7CA1D4">
      <w:numFmt w:val="bullet"/>
      <w:lvlText w:val="•"/>
      <w:lvlJc w:val="left"/>
      <w:pPr>
        <w:ind w:left="712" w:hanging="183"/>
      </w:pPr>
      <w:rPr>
        <w:rFonts w:hint="default"/>
        <w:lang w:val="ru-RU" w:eastAsia="en-US" w:bidi="ar-SA"/>
      </w:rPr>
    </w:lvl>
    <w:lvl w:ilvl="2" w:tplc="AF48085C">
      <w:numFmt w:val="bullet"/>
      <w:lvlText w:val="•"/>
      <w:lvlJc w:val="left"/>
      <w:pPr>
        <w:ind w:left="1325" w:hanging="183"/>
      </w:pPr>
      <w:rPr>
        <w:rFonts w:hint="default"/>
        <w:lang w:val="ru-RU" w:eastAsia="en-US" w:bidi="ar-SA"/>
      </w:rPr>
    </w:lvl>
    <w:lvl w:ilvl="3" w:tplc="026C5DC6">
      <w:numFmt w:val="bullet"/>
      <w:lvlText w:val="•"/>
      <w:lvlJc w:val="left"/>
      <w:pPr>
        <w:ind w:left="1937" w:hanging="183"/>
      </w:pPr>
      <w:rPr>
        <w:rFonts w:hint="default"/>
        <w:lang w:val="ru-RU" w:eastAsia="en-US" w:bidi="ar-SA"/>
      </w:rPr>
    </w:lvl>
    <w:lvl w:ilvl="4" w:tplc="F650F22E">
      <w:numFmt w:val="bullet"/>
      <w:lvlText w:val="•"/>
      <w:lvlJc w:val="left"/>
      <w:pPr>
        <w:ind w:left="2550" w:hanging="183"/>
      </w:pPr>
      <w:rPr>
        <w:rFonts w:hint="default"/>
        <w:lang w:val="ru-RU" w:eastAsia="en-US" w:bidi="ar-SA"/>
      </w:rPr>
    </w:lvl>
    <w:lvl w:ilvl="5" w:tplc="974A98D2">
      <w:numFmt w:val="bullet"/>
      <w:lvlText w:val="•"/>
      <w:lvlJc w:val="left"/>
      <w:pPr>
        <w:ind w:left="3162" w:hanging="183"/>
      </w:pPr>
      <w:rPr>
        <w:rFonts w:hint="default"/>
        <w:lang w:val="ru-RU" w:eastAsia="en-US" w:bidi="ar-SA"/>
      </w:rPr>
    </w:lvl>
    <w:lvl w:ilvl="6" w:tplc="17627732">
      <w:numFmt w:val="bullet"/>
      <w:lvlText w:val="•"/>
      <w:lvlJc w:val="left"/>
      <w:pPr>
        <w:ind w:left="3775" w:hanging="183"/>
      </w:pPr>
      <w:rPr>
        <w:rFonts w:hint="default"/>
        <w:lang w:val="ru-RU" w:eastAsia="en-US" w:bidi="ar-SA"/>
      </w:rPr>
    </w:lvl>
    <w:lvl w:ilvl="7" w:tplc="3F76EDAA">
      <w:numFmt w:val="bullet"/>
      <w:lvlText w:val="•"/>
      <w:lvlJc w:val="left"/>
      <w:pPr>
        <w:ind w:left="4387" w:hanging="183"/>
      </w:pPr>
      <w:rPr>
        <w:rFonts w:hint="default"/>
        <w:lang w:val="ru-RU" w:eastAsia="en-US" w:bidi="ar-SA"/>
      </w:rPr>
    </w:lvl>
    <w:lvl w:ilvl="8" w:tplc="3F9C8E08">
      <w:numFmt w:val="bullet"/>
      <w:lvlText w:val="•"/>
      <w:lvlJc w:val="left"/>
      <w:pPr>
        <w:ind w:left="5000" w:hanging="183"/>
      </w:pPr>
      <w:rPr>
        <w:rFonts w:hint="default"/>
        <w:lang w:val="ru-RU" w:eastAsia="en-US" w:bidi="ar-SA"/>
      </w:rPr>
    </w:lvl>
  </w:abstractNum>
  <w:abstractNum w:abstractNumId="19">
    <w:nsid w:val="50AF1A53"/>
    <w:multiLevelType w:val="hybridMultilevel"/>
    <w:tmpl w:val="24EE1324"/>
    <w:lvl w:ilvl="0" w:tplc="CBA04898">
      <w:numFmt w:val="bullet"/>
      <w:lvlText w:val="-"/>
      <w:lvlJc w:val="left"/>
      <w:pPr>
        <w:ind w:left="108" w:hanging="296"/>
      </w:pPr>
      <w:rPr>
        <w:rFonts w:ascii="Trebuchet MS" w:eastAsia="Trebuchet MS" w:hAnsi="Trebuchet MS" w:cs="Trebuchet MS" w:hint="default"/>
        <w:w w:val="95"/>
        <w:sz w:val="24"/>
        <w:szCs w:val="24"/>
        <w:lang w:val="ru-RU" w:eastAsia="en-US" w:bidi="ar-SA"/>
      </w:rPr>
    </w:lvl>
    <w:lvl w:ilvl="1" w:tplc="6A049722">
      <w:numFmt w:val="bullet"/>
      <w:lvlText w:val="•"/>
      <w:lvlJc w:val="left"/>
      <w:pPr>
        <w:ind w:left="684" w:hanging="296"/>
      </w:pPr>
      <w:rPr>
        <w:rFonts w:hint="default"/>
        <w:lang w:val="ru-RU" w:eastAsia="en-US" w:bidi="ar-SA"/>
      </w:rPr>
    </w:lvl>
    <w:lvl w:ilvl="2" w:tplc="9C32D880">
      <w:numFmt w:val="bullet"/>
      <w:lvlText w:val="•"/>
      <w:lvlJc w:val="left"/>
      <w:pPr>
        <w:ind w:left="1268" w:hanging="296"/>
      </w:pPr>
      <w:rPr>
        <w:rFonts w:hint="default"/>
        <w:lang w:val="ru-RU" w:eastAsia="en-US" w:bidi="ar-SA"/>
      </w:rPr>
    </w:lvl>
    <w:lvl w:ilvl="3" w:tplc="3036F0A8">
      <w:numFmt w:val="bullet"/>
      <w:lvlText w:val="•"/>
      <w:lvlJc w:val="left"/>
      <w:pPr>
        <w:ind w:left="1853" w:hanging="296"/>
      </w:pPr>
      <w:rPr>
        <w:rFonts w:hint="default"/>
        <w:lang w:val="ru-RU" w:eastAsia="en-US" w:bidi="ar-SA"/>
      </w:rPr>
    </w:lvl>
    <w:lvl w:ilvl="4" w:tplc="057EECC4">
      <w:numFmt w:val="bullet"/>
      <w:lvlText w:val="•"/>
      <w:lvlJc w:val="left"/>
      <w:pPr>
        <w:ind w:left="2437" w:hanging="296"/>
      </w:pPr>
      <w:rPr>
        <w:rFonts w:hint="default"/>
        <w:lang w:val="ru-RU" w:eastAsia="en-US" w:bidi="ar-SA"/>
      </w:rPr>
    </w:lvl>
    <w:lvl w:ilvl="5" w:tplc="C6C88A08">
      <w:numFmt w:val="bullet"/>
      <w:lvlText w:val="•"/>
      <w:lvlJc w:val="left"/>
      <w:pPr>
        <w:ind w:left="3022" w:hanging="296"/>
      </w:pPr>
      <w:rPr>
        <w:rFonts w:hint="default"/>
        <w:lang w:val="ru-RU" w:eastAsia="en-US" w:bidi="ar-SA"/>
      </w:rPr>
    </w:lvl>
    <w:lvl w:ilvl="6" w:tplc="DDB88574">
      <w:numFmt w:val="bullet"/>
      <w:lvlText w:val="•"/>
      <w:lvlJc w:val="left"/>
      <w:pPr>
        <w:ind w:left="3606" w:hanging="296"/>
      </w:pPr>
      <w:rPr>
        <w:rFonts w:hint="default"/>
        <w:lang w:val="ru-RU" w:eastAsia="en-US" w:bidi="ar-SA"/>
      </w:rPr>
    </w:lvl>
    <w:lvl w:ilvl="7" w:tplc="24DA1664">
      <w:numFmt w:val="bullet"/>
      <w:lvlText w:val="•"/>
      <w:lvlJc w:val="left"/>
      <w:pPr>
        <w:ind w:left="4190" w:hanging="296"/>
      </w:pPr>
      <w:rPr>
        <w:rFonts w:hint="default"/>
        <w:lang w:val="ru-RU" w:eastAsia="en-US" w:bidi="ar-SA"/>
      </w:rPr>
    </w:lvl>
    <w:lvl w:ilvl="8" w:tplc="7EFE3E92">
      <w:numFmt w:val="bullet"/>
      <w:lvlText w:val="•"/>
      <w:lvlJc w:val="left"/>
      <w:pPr>
        <w:ind w:left="4775" w:hanging="296"/>
      </w:pPr>
      <w:rPr>
        <w:rFonts w:hint="default"/>
        <w:lang w:val="ru-RU" w:eastAsia="en-US" w:bidi="ar-SA"/>
      </w:rPr>
    </w:lvl>
  </w:abstractNum>
  <w:abstractNum w:abstractNumId="20">
    <w:nsid w:val="57C97560"/>
    <w:multiLevelType w:val="hybridMultilevel"/>
    <w:tmpl w:val="606EB1D2"/>
    <w:lvl w:ilvl="0" w:tplc="4198B622">
      <w:numFmt w:val="bullet"/>
      <w:lvlText w:val="-"/>
      <w:lvlJc w:val="left"/>
      <w:pPr>
        <w:ind w:left="106" w:hanging="183"/>
      </w:pPr>
      <w:rPr>
        <w:rFonts w:ascii="Trebuchet MS" w:eastAsia="Trebuchet MS" w:hAnsi="Trebuchet MS" w:cs="Trebuchet MS" w:hint="default"/>
        <w:w w:val="95"/>
        <w:sz w:val="24"/>
        <w:szCs w:val="24"/>
        <w:lang w:val="ru-RU" w:eastAsia="en-US" w:bidi="ar-SA"/>
      </w:rPr>
    </w:lvl>
    <w:lvl w:ilvl="1" w:tplc="D194A100">
      <w:numFmt w:val="bullet"/>
      <w:lvlText w:val="•"/>
      <w:lvlJc w:val="left"/>
      <w:pPr>
        <w:ind w:left="712" w:hanging="183"/>
      </w:pPr>
      <w:rPr>
        <w:rFonts w:hint="default"/>
        <w:lang w:val="ru-RU" w:eastAsia="en-US" w:bidi="ar-SA"/>
      </w:rPr>
    </w:lvl>
    <w:lvl w:ilvl="2" w:tplc="1EA4E248">
      <w:numFmt w:val="bullet"/>
      <w:lvlText w:val="•"/>
      <w:lvlJc w:val="left"/>
      <w:pPr>
        <w:ind w:left="1325" w:hanging="183"/>
      </w:pPr>
      <w:rPr>
        <w:rFonts w:hint="default"/>
        <w:lang w:val="ru-RU" w:eastAsia="en-US" w:bidi="ar-SA"/>
      </w:rPr>
    </w:lvl>
    <w:lvl w:ilvl="3" w:tplc="A2588F12">
      <w:numFmt w:val="bullet"/>
      <w:lvlText w:val="•"/>
      <w:lvlJc w:val="left"/>
      <w:pPr>
        <w:ind w:left="1938" w:hanging="183"/>
      </w:pPr>
      <w:rPr>
        <w:rFonts w:hint="default"/>
        <w:lang w:val="ru-RU" w:eastAsia="en-US" w:bidi="ar-SA"/>
      </w:rPr>
    </w:lvl>
    <w:lvl w:ilvl="4" w:tplc="2FE4BD08">
      <w:numFmt w:val="bullet"/>
      <w:lvlText w:val="•"/>
      <w:lvlJc w:val="left"/>
      <w:pPr>
        <w:ind w:left="2550" w:hanging="183"/>
      </w:pPr>
      <w:rPr>
        <w:rFonts w:hint="default"/>
        <w:lang w:val="ru-RU" w:eastAsia="en-US" w:bidi="ar-SA"/>
      </w:rPr>
    </w:lvl>
    <w:lvl w:ilvl="5" w:tplc="5BA42AA0">
      <w:numFmt w:val="bullet"/>
      <w:lvlText w:val="•"/>
      <w:lvlJc w:val="left"/>
      <w:pPr>
        <w:ind w:left="3163" w:hanging="183"/>
      </w:pPr>
      <w:rPr>
        <w:rFonts w:hint="default"/>
        <w:lang w:val="ru-RU" w:eastAsia="en-US" w:bidi="ar-SA"/>
      </w:rPr>
    </w:lvl>
    <w:lvl w:ilvl="6" w:tplc="C990508C">
      <w:numFmt w:val="bullet"/>
      <w:lvlText w:val="•"/>
      <w:lvlJc w:val="left"/>
      <w:pPr>
        <w:ind w:left="3776" w:hanging="183"/>
      </w:pPr>
      <w:rPr>
        <w:rFonts w:hint="default"/>
        <w:lang w:val="ru-RU" w:eastAsia="en-US" w:bidi="ar-SA"/>
      </w:rPr>
    </w:lvl>
    <w:lvl w:ilvl="7" w:tplc="620CCDB4">
      <w:numFmt w:val="bullet"/>
      <w:lvlText w:val="•"/>
      <w:lvlJc w:val="left"/>
      <w:pPr>
        <w:ind w:left="4388" w:hanging="183"/>
      </w:pPr>
      <w:rPr>
        <w:rFonts w:hint="default"/>
        <w:lang w:val="ru-RU" w:eastAsia="en-US" w:bidi="ar-SA"/>
      </w:rPr>
    </w:lvl>
    <w:lvl w:ilvl="8" w:tplc="0B729280">
      <w:numFmt w:val="bullet"/>
      <w:lvlText w:val="•"/>
      <w:lvlJc w:val="left"/>
      <w:pPr>
        <w:ind w:left="5001" w:hanging="183"/>
      </w:pPr>
      <w:rPr>
        <w:rFonts w:hint="default"/>
        <w:lang w:val="ru-RU" w:eastAsia="en-US" w:bidi="ar-SA"/>
      </w:rPr>
    </w:lvl>
  </w:abstractNum>
  <w:abstractNum w:abstractNumId="21">
    <w:nsid w:val="5D070EF9"/>
    <w:multiLevelType w:val="hybridMultilevel"/>
    <w:tmpl w:val="4AFADFBC"/>
    <w:lvl w:ilvl="0" w:tplc="AA981E1E">
      <w:numFmt w:val="bullet"/>
      <w:lvlText w:val="-"/>
      <w:lvlJc w:val="left"/>
      <w:pPr>
        <w:ind w:left="107" w:hanging="238"/>
      </w:pPr>
      <w:rPr>
        <w:rFonts w:ascii="Trebuchet MS" w:eastAsia="Trebuchet MS" w:hAnsi="Trebuchet MS" w:cs="Trebuchet MS" w:hint="default"/>
        <w:w w:val="95"/>
        <w:sz w:val="24"/>
        <w:szCs w:val="24"/>
        <w:lang w:val="ru-RU" w:eastAsia="en-US" w:bidi="ar-SA"/>
      </w:rPr>
    </w:lvl>
    <w:lvl w:ilvl="1" w:tplc="B516A6BA">
      <w:numFmt w:val="bullet"/>
      <w:lvlText w:val="•"/>
      <w:lvlJc w:val="left"/>
      <w:pPr>
        <w:ind w:left="712" w:hanging="238"/>
      </w:pPr>
      <w:rPr>
        <w:rFonts w:hint="default"/>
        <w:lang w:val="ru-RU" w:eastAsia="en-US" w:bidi="ar-SA"/>
      </w:rPr>
    </w:lvl>
    <w:lvl w:ilvl="2" w:tplc="CEEEF65C">
      <w:numFmt w:val="bullet"/>
      <w:lvlText w:val="•"/>
      <w:lvlJc w:val="left"/>
      <w:pPr>
        <w:ind w:left="1325" w:hanging="238"/>
      </w:pPr>
      <w:rPr>
        <w:rFonts w:hint="default"/>
        <w:lang w:val="ru-RU" w:eastAsia="en-US" w:bidi="ar-SA"/>
      </w:rPr>
    </w:lvl>
    <w:lvl w:ilvl="3" w:tplc="EC6E0162">
      <w:numFmt w:val="bullet"/>
      <w:lvlText w:val="•"/>
      <w:lvlJc w:val="left"/>
      <w:pPr>
        <w:ind w:left="1937" w:hanging="238"/>
      </w:pPr>
      <w:rPr>
        <w:rFonts w:hint="default"/>
        <w:lang w:val="ru-RU" w:eastAsia="en-US" w:bidi="ar-SA"/>
      </w:rPr>
    </w:lvl>
    <w:lvl w:ilvl="4" w:tplc="441681E8">
      <w:numFmt w:val="bullet"/>
      <w:lvlText w:val="•"/>
      <w:lvlJc w:val="left"/>
      <w:pPr>
        <w:ind w:left="2550" w:hanging="238"/>
      </w:pPr>
      <w:rPr>
        <w:rFonts w:hint="default"/>
        <w:lang w:val="ru-RU" w:eastAsia="en-US" w:bidi="ar-SA"/>
      </w:rPr>
    </w:lvl>
    <w:lvl w:ilvl="5" w:tplc="4342AE42">
      <w:numFmt w:val="bullet"/>
      <w:lvlText w:val="•"/>
      <w:lvlJc w:val="left"/>
      <w:pPr>
        <w:ind w:left="3162" w:hanging="238"/>
      </w:pPr>
      <w:rPr>
        <w:rFonts w:hint="default"/>
        <w:lang w:val="ru-RU" w:eastAsia="en-US" w:bidi="ar-SA"/>
      </w:rPr>
    </w:lvl>
    <w:lvl w:ilvl="6" w:tplc="8A10040A">
      <w:numFmt w:val="bullet"/>
      <w:lvlText w:val="•"/>
      <w:lvlJc w:val="left"/>
      <w:pPr>
        <w:ind w:left="3775" w:hanging="238"/>
      </w:pPr>
      <w:rPr>
        <w:rFonts w:hint="default"/>
        <w:lang w:val="ru-RU" w:eastAsia="en-US" w:bidi="ar-SA"/>
      </w:rPr>
    </w:lvl>
    <w:lvl w:ilvl="7" w:tplc="5F4AF644">
      <w:numFmt w:val="bullet"/>
      <w:lvlText w:val="•"/>
      <w:lvlJc w:val="left"/>
      <w:pPr>
        <w:ind w:left="4387" w:hanging="238"/>
      </w:pPr>
      <w:rPr>
        <w:rFonts w:hint="default"/>
        <w:lang w:val="ru-RU" w:eastAsia="en-US" w:bidi="ar-SA"/>
      </w:rPr>
    </w:lvl>
    <w:lvl w:ilvl="8" w:tplc="4F2EFAE6">
      <w:numFmt w:val="bullet"/>
      <w:lvlText w:val="•"/>
      <w:lvlJc w:val="left"/>
      <w:pPr>
        <w:ind w:left="5000" w:hanging="238"/>
      </w:pPr>
      <w:rPr>
        <w:rFonts w:hint="default"/>
        <w:lang w:val="ru-RU" w:eastAsia="en-US" w:bidi="ar-SA"/>
      </w:rPr>
    </w:lvl>
  </w:abstractNum>
  <w:abstractNum w:abstractNumId="22">
    <w:nsid w:val="5F382A4B"/>
    <w:multiLevelType w:val="hybridMultilevel"/>
    <w:tmpl w:val="646AB1D0"/>
    <w:lvl w:ilvl="0" w:tplc="FA82EFE2">
      <w:numFmt w:val="bullet"/>
      <w:lvlText w:val="-"/>
      <w:lvlJc w:val="left"/>
      <w:pPr>
        <w:ind w:left="108" w:hanging="168"/>
      </w:pPr>
      <w:rPr>
        <w:rFonts w:ascii="Trebuchet MS" w:eastAsia="Trebuchet MS" w:hAnsi="Trebuchet MS" w:cs="Trebuchet MS" w:hint="default"/>
        <w:w w:val="95"/>
        <w:sz w:val="24"/>
        <w:szCs w:val="24"/>
        <w:lang w:val="ru-RU" w:eastAsia="en-US" w:bidi="ar-SA"/>
      </w:rPr>
    </w:lvl>
    <w:lvl w:ilvl="1" w:tplc="6A40A2A0">
      <w:numFmt w:val="bullet"/>
      <w:lvlText w:val="•"/>
      <w:lvlJc w:val="left"/>
      <w:pPr>
        <w:ind w:left="684" w:hanging="168"/>
      </w:pPr>
      <w:rPr>
        <w:rFonts w:hint="default"/>
        <w:lang w:val="ru-RU" w:eastAsia="en-US" w:bidi="ar-SA"/>
      </w:rPr>
    </w:lvl>
    <w:lvl w:ilvl="2" w:tplc="4ED6F8C6">
      <w:numFmt w:val="bullet"/>
      <w:lvlText w:val="•"/>
      <w:lvlJc w:val="left"/>
      <w:pPr>
        <w:ind w:left="1268" w:hanging="168"/>
      </w:pPr>
      <w:rPr>
        <w:rFonts w:hint="default"/>
        <w:lang w:val="ru-RU" w:eastAsia="en-US" w:bidi="ar-SA"/>
      </w:rPr>
    </w:lvl>
    <w:lvl w:ilvl="3" w:tplc="46DAB11E">
      <w:numFmt w:val="bullet"/>
      <w:lvlText w:val="•"/>
      <w:lvlJc w:val="left"/>
      <w:pPr>
        <w:ind w:left="1853" w:hanging="168"/>
      </w:pPr>
      <w:rPr>
        <w:rFonts w:hint="default"/>
        <w:lang w:val="ru-RU" w:eastAsia="en-US" w:bidi="ar-SA"/>
      </w:rPr>
    </w:lvl>
    <w:lvl w:ilvl="4" w:tplc="7ADA6986">
      <w:numFmt w:val="bullet"/>
      <w:lvlText w:val="•"/>
      <w:lvlJc w:val="left"/>
      <w:pPr>
        <w:ind w:left="2437" w:hanging="168"/>
      </w:pPr>
      <w:rPr>
        <w:rFonts w:hint="default"/>
        <w:lang w:val="ru-RU" w:eastAsia="en-US" w:bidi="ar-SA"/>
      </w:rPr>
    </w:lvl>
    <w:lvl w:ilvl="5" w:tplc="9D88FC92">
      <w:numFmt w:val="bullet"/>
      <w:lvlText w:val="•"/>
      <w:lvlJc w:val="left"/>
      <w:pPr>
        <w:ind w:left="3022" w:hanging="168"/>
      </w:pPr>
      <w:rPr>
        <w:rFonts w:hint="default"/>
        <w:lang w:val="ru-RU" w:eastAsia="en-US" w:bidi="ar-SA"/>
      </w:rPr>
    </w:lvl>
    <w:lvl w:ilvl="6" w:tplc="1550F40C">
      <w:numFmt w:val="bullet"/>
      <w:lvlText w:val="•"/>
      <w:lvlJc w:val="left"/>
      <w:pPr>
        <w:ind w:left="3606" w:hanging="168"/>
      </w:pPr>
      <w:rPr>
        <w:rFonts w:hint="default"/>
        <w:lang w:val="ru-RU" w:eastAsia="en-US" w:bidi="ar-SA"/>
      </w:rPr>
    </w:lvl>
    <w:lvl w:ilvl="7" w:tplc="0C28B9EC">
      <w:numFmt w:val="bullet"/>
      <w:lvlText w:val="•"/>
      <w:lvlJc w:val="left"/>
      <w:pPr>
        <w:ind w:left="4190" w:hanging="168"/>
      </w:pPr>
      <w:rPr>
        <w:rFonts w:hint="default"/>
        <w:lang w:val="ru-RU" w:eastAsia="en-US" w:bidi="ar-SA"/>
      </w:rPr>
    </w:lvl>
    <w:lvl w:ilvl="8" w:tplc="17BE2CD8">
      <w:numFmt w:val="bullet"/>
      <w:lvlText w:val="•"/>
      <w:lvlJc w:val="left"/>
      <w:pPr>
        <w:ind w:left="4775" w:hanging="168"/>
      </w:pPr>
      <w:rPr>
        <w:rFonts w:hint="default"/>
        <w:lang w:val="ru-RU" w:eastAsia="en-US" w:bidi="ar-SA"/>
      </w:rPr>
    </w:lvl>
  </w:abstractNum>
  <w:abstractNum w:abstractNumId="23">
    <w:nsid w:val="616479FE"/>
    <w:multiLevelType w:val="hybridMultilevel"/>
    <w:tmpl w:val="BD3AFF84"/>
    <w:lvl w:ilvl="0" w:tplc="01DA687E">
      <w:numFmt w:val="bullet"/>
      <w:lvlText w:val="-"/>
      <w:lvlJc w:val="left"/>
      <w:pPr>
        <w:ind w:left="107" w:hanging="171"/>
      </w:pPr>
      <w:rPr>
        <w:rFonts w:ascii="Trebuchet MS" w:eastAsia="Trebuchet MS" w:hAnsi="Trebuchet MS" w:cs="Trebuchet MS" w:hint="default"/>
        <w:w w:val="95"/>
        <w:sz w:val="24"/>
        <w:szCs w:val="24"/>
        <w:lang w:val="ru-RU" w:eastAsia="en-US" w:bidi="ar-SA"/>
      </w:rPr>
    </w:lvl>
    <w:lvl w:ilvl="1" w:tplc="3C7CDE66">
      <w:numFmt w:val="bullet"/>
      <w:lvlText w:val="•"/>
      <w:lvlJc w:val="left"/>
      <w:pPr>
        <w:ind w:left="712" w:hanging="171"/>
      </w:pPr>
      <w:rPr>
        <w:rFonts w:hint="default"/>
        <w:lang w:val="ru-RU" w:eastAsia="en-US" w:bidi="ar-SA"/>
      </w:rPr>
    </w:lvl>
    <w:lvl w:ilvl="2" w:tplc="83A011DE">
      <w:numFmt w:val="bullet"/>
      <w:lvlText w:val="•"/>
      <w:lvlJc w:val="left"/>
      <w:pPr>
        <w:ind w:left="1325" w:hanging="171"/>
      </w:pPr>
      <w:rPr>
        <w:rFonts w:hint="default"/>
        <w:lang w:val="ru-RU" w:eastAsia="en-US" w:bidi="ar-SA"/>
      </w:rPr>
    </w:lvl>
    <w:lvl w:ilvl="3" w:tplc="B22E3580">
      <w:numFmt w:val="bullet"/>
      <w:lvlText w:val="•"/>
      <w:lvlJc w:val="left"/>
      <w:pPr>
        <w:ind w:left="1937" w:hanging="171"/>
      </w:pPr>
      <w:rPr>
        <w:rFonts w:hint="default"/>
        <w:lang w:val="ru-RU" w:eastAsia="en-US" w:bidi="ar-SA"/>
      </w:rPr>
    </w:lvl>
    <w:lvl w:ilvl="4" w:tplc="DF1016E0">
      <w:numFmt w:val="bullet"/>
      <w:lvlText w:val="•"/>
      <w:lvlJc w:val="left"/>
      <w:pPr>
        <w:ind w:left="2550" w:hanging="171"/>
      </w:pPr>
      <w:rPr>
        <w:rFonts w:hint="default"/>
        <w:lang w:val="ru-RU" w:eastAsia="en-US" w:bidi="ar-SA"/>
      </w:rPr>
    </w:lvl>
    <w:lvl w:ilvl="5" w:tplc="06344218">
      <w:numFmt w:val="bullet"/>
      <w:lvlText w:val="•"/>
      <w:lvlJc w:val="left"/>
      <w:pPr>
        <w:ind w:left="3162" w:hanging="171"/>
      </w:pPr>
      <w:rPr>
        <w:rFonts w:hint="default"/>
        <w:lang w:val="ru-RU" w:eastAsia="en-US" w:bidi="ar-SA"/>
      </w:rPr>
    </w:lvl>
    <w:lvl w:ilvl="6" w:tplc="F3EC4AD0">
      <w:numFmt w:val="bullet"/>
      <w:lvlText w:val="•"/>
      <w:lvlJc w:val="left"/>
      <w:pPr>
        <w:ind w:left="3775" w:hanging="171"/>
      </w:pPr>
      <w:rPr>
        <w:rFonts w:hint="default"/>
        <w:lang w:val="ru-RU" w:eastAsia="en-US" w:bidi="ar-SA"/>
      </w:rPr>
    </w:lvl>
    <w:lvl w:ilvl="7" w:tplc="86387C3A">
      <w:numFmt w:val="bullet"/>
      <w:lvlText w:val="•"/>
      <w:lvlJc w:val="left"/>
      <w:pPr>
        <w:ind w:left="4387" w:hanging="171"/>
      </w:pPr>
      <w:rPr>
        <w:rFonts w:hint="default"/>
        <w:lang w:val="ru-RU" w:eastAsia="en-US" w:bidi="ar-SA"/>
      </w:rPr>
    </w:lvl>
    <w:lvl w:ilvl="8" w:tplc="61F09840">
      <w:numFmt w:val="bullet"/>
      <w:lvlText w:val="•"/>
      <w:lvlJc w:val="left"/>
      <w:pPr>
        <w:ind w:left="5000" w:hanging="171"/>
      </w:pPr>
      <w:rPr>
        <w:rFonts w:hint="default"/>
        <w:lang w:val="ru-RU" w:eastAsia="en-US" w:bidi="ar-SA"/>
      </w:rPr>
    </w:lvl>
  </w:abstractNum>
  <w:abstractNum w:abstractNumId="24">
    <w:nsid w:val="622730C6"/>
    <w:multiLevelType w:val="hybridMultilevel"/>
    <w:tmpl w:val="A57E7A5A"/>
    <w:lvl w:ilvl="0" w:tplc="4C8E566A">
      <w:numFmt w:val="bullet"/>
      <w:lvlText w:val="-"/>
      <w:lvlJc w:val="left"/>
      <w:pPr>
        <w:ind w:left="108" w:hanging="144"/>
      </w:pPr>
      <w:rPr>
        <w:rFonts w:hint="default"/>
        <w:w w:val="95"/>
        <w:lang w:val="ru-RU" w:eastAsia="en-US" w:bidi="ar-SA"/>
      </w:rPr>
    </w:lvl>
    <w:lvl w:ilvl="1" w:tplc="A1C47C98">
      <w:numFmt w:val="bullet"/>
      <w:lvlText w:val="•"/>
      <w:lvlJc w:val="left"/>
      <w:pPr>
        <w:ind w:left="684" w:hanging="144"/>
      </w:pPr>
      <w:rPr>
        <w:rFonts w:hint="default"/>
        <w:lang w:val="ru-RU" w:eastAsia="en-US" w:bidi="ar-SA"/>
      </w:rPr>
    </w:lvl>
    <w:lvl w:ilvl="2" w:tplc="4E1E6CBA">
      <w:numFmt w:val="bullet"/>
      <w:lvlText w:val="•"/>
      <w:lvlJc w:val="left"/>
      <w:pPr>
        <w:ind w:left="1268" w:hanging="144"/>
      </w:pPr>
      <w:rPr>
        <w:rFonts w:hint="default"/>
        <w:lang w:val="ru-RU" w:eastAsia="en-US" w:bidi="ar-SA"/>
      </w:rPr>
    </w:lvl>
    <w:lvl w:ilvl="3" w:tplc="8F040640">
      <w:numFmt w:val="bullet"/>
      <w:lvlText w:val="•"/>
      <w:lvlJc w:val="left"/>
      <w:pPr>
        <w:ind w:left="1853" w:hanging="144"/>
      </w:pPr>
      <w:rPr>
        <w:rFonts w:hint="default"/>
        <w:lang w:val="ru-RU" w:eastAsia="en-US" w:bidi="ar-SA"/>
      </w:rPr>
    </w:lvl>
    <w:lvl w:ilvl="4" w:tplc="3AA05A64">
      <w:numFmt w:val="bullet"/>
      <w:lvlText w:val="•"/>
      <w:lvlJc w:val="left"/>
      <w:pPr>
        <w:ind w:left="2437" w:hanging="144"/>
      </w:pPr>
      <w:rPr>
        <w:rFonts w:hint="default"/>
        <w:lang w:val="ru-RU" w:eastAsia="en-US" w:bidi="ar-SA"/>
      </w:rPr>
    </w:lvl>
    <w:lvl w:ilvl="5" w:tplc="4308F566">
      <w:numFmt w:val="bullet"/>
      <w:lvlText w:val="•"/>
      <w:lvlJc w:val="left"/>
      <w:pPr>
        <w:ind w:left="3022" w:hanging="144"/>
      </w:pPr>
      <w:rPr>
        <w:rFonts w:hint="default"/>
        <w:lang w:val="ru-RU" w:eastAsia="en-US" w:bidi="ar-SA"/>
      </w:rPr>
    </w:lvl>
    <w:lvl w:ilvl="6" w:tplc="034CE73C">
      <w:numFmt w:val="bullet"/>
      <w:lvlText w:val="•"/>
      <w:lvlJc w:val="left"/>
      <w:pPr>
        <w:ind w:left="3606" w:hanging="144"/>
      </w:pPr>
      <w:rPr>
        <w:rFonts w:hint="default"/>
        <w:lang w:val="ru-RU" w:eastAsia="en-US" w:bidi="ar-SA"/>
      </w:rPr>
    </w:lvl>
    <w:lvl w:ilvl="7" w:tplc="681EDC76">
      <w:numFmt w:val="bullet"/>
      <w:lvlText w:val="•"/>
      <w:lvlJc w:val="left"/>
      <w:pPr>
        <w:ind w:left="4190" w:hanging="144"/>
      </w:pPr>
      <w:rPr>
        <w:rFonts w:hint="default"/>
        <w:lang w:val="ru-RU" w:eastAsia="en-US" w:bidi="ar-SA"/>
      </w:rPr>
    </w:lvl>
    <w:lvl w:ilvl="8" w:tplc="25EC192A">
      <w:numFmt w:val="bullet"/>
      <w:lvlText w:val="•"/>
      <w:lvlJc w:val="left"/>
      <w:pPr>
        <w:ind w:left="4775" w:hanging="144"/>
      </w:pPr>
      <w:rPr>
        <w:rFonts w:hint="default"/>
        <w:lang w:val="ru-RU" w:eastAsia="en-US" w:bidi="ar-SA"/>
      </w:rPr>
    </w:lvl>
  </w:abstractNum>
  <w:abstractNum w:abstractNumId="25">
    <w:nsid w:val="67D51444"/>
    <w:multiLevelType w:val="hybridMultilevel"/>
    <w:tmpl w:val="36C4496E"/>
    <w:lvl w:ilvl="0" w:tplc="63540E48">
      <w:numFmt w:val="bullet"/>
      <w:lvlText w:val="-"/>
      <w:lvlJc w:val="left"/>
      <w:pPr>
        <w:ind w:left="107" w:hanging="185"/>
      </w:pPr>
      <w:rPr>
        <w:rFonts w:ascii="Trebuchet MS" w:eastAsia="Trebuchet MS" w:hAnsi="Trebuchet MS" w:cs="Trebuchet MS" w:hint="default"/>
        <w:w w:val="95"/>
        <w:sz w:val="24"/>
        <w:szCs w:val="24"/>
        <w:lang w:val="ru-RU" w:eastAsia="en-US" w:bidi="ar-SA"/>
      </w:rPr>
    </w:lvl>
    <w:lvl w:ilvl="1" w:tplc="5EA8C458">
      <w:numFmt w:val="bullet"/>
      <w:lvlText w:val="•"/>
      <w:lvlJc w:val="left"/>
      <w:pPr>
        <w:ind w:left="712" w:hanging="185"/>
      </w:pPr>
      <w:rPr>
        <w:rFonts w:hint="default"/>
        <w:lang w:val="ru-RU" w:eastAsia="en-US" w:bidi="ar-SA"/>
      </w:rPr>
    </w:lvl>
    <w:lvl w:ilvl="2" w:tplc="1EF60746">
      <w:numFmt w:val="bullet"/>
      <w:lvlText w:val="•"/>
      <w:lvlJc w:val="left"/>
      <w:pPr>
        <w:ind w:left="1325" w:hanging="185"/>
      </w:pPr>
      <w:rPr>
        <w:rFonts w:hint="default"/>
        <w:lang w:val="ru-RU" w:eastAsia="en-US" w:bidi="ar-SA"/>
      </w:rPr>
    </w:lvl>
    <w:lvl w:ilvl="3" w:tplc="47E23AC8">
      <w:numFmt w:val="bullet"/>
      <w:lvlText w:val="•"/>
      <w:lvlJc w:val="left"/>
      <w:pPr>
        <w:ind w:left="1937" w:hanging="185"/>
      </w:pPr>
      <w:rPr>
        <w:rFonts w:hint="default"/>
        <w:lang w:val="ru-RU" w:eastAsia="en-US" w:bidi="ar-SA"/>
      </w:rPr>
    </w:lvl>
    <w:lvl w:ilvl="4" w:tplc="56BA708E">
      <w:numFmt w:val="bullet"/>
      <w:lvlText w:val="•"/>
      <w:lvlJc w:val="left"/>
      <w:pPr>
        <w:ind w:left="2550" w:hanging="185"/>
      </w:pPr>
      <w:rPr>
        <w:rFonts w:hint="default"/>
        <w:lang w:val="ru-RU" w:eastAsia="en-US" w:bidi="ar-SA"/>
      </w:rPr>
    </w:lvl>
    <w:lvl w:ilvl="5" w:tplc="77A8F026">
      <w:numFmt w:val="bullet"/>
      <w:lvlText w:val="•"/>
      <w:lvlJc w:val="left"/>
      <w:pPr>
        <w:ind w:left="3162" w:hanging="185"/>
      </w:pPr>
      <w:rPr>
        <w:rFonts w:hint="default"/>
        <w:lang w:val="ru-RU" w:eastAsia="en-US" w:bidi="ar-SA"/>
      </w:rPr>
    </w:lvl>
    <w:lvl w:ilvl="6" w:tplc="7B305082">
      <w:numFmt w:val="bullet"/>
      <w:lvlText w:val="•"/>
      <w:lvlJc w:val="left"/>
      <w:pPr>
        <w:ind w:left="3775" w:hanging="185"/>
      </w:pPr>
      <w:rPr>
        <w:rFonts w:hint="default"/>
        <w:lang w:val="ru-RU" w:eastAsia="en-US" w:bidi="ar-SA"/>
      </w:rPr>
    </w:lvl>
    <w:lvl w:ilvl="7" w:tplc="DCFC60CE">
      <w:numFmt w:val="bullet"/>
      <w:lvlText w:val="•"/>
      <w:lvlJc w:val="left"/>
      <w:pPr>
        <w:ind w:left="4387" w:hanging="185"/>
      </w:pPr>
      <w:rPr>
        <w:rFonts w:hint="default"/>
        <w:lang w:val="ru-RU" w:eastAsia="en-US" w:bidi="ar-SA"/>
      </w:rPr>
    </w:lvl>
    <w:lvl w:ilvl="8" w:tplc="3D5A0D32">
      <w:numFmt w:val="bullet"/>
      <w:lvlText w:val="•"/>
      <w:lvlJc w:val="left"/>
      <w:pPr>
        <w:ind w:left="5000" w:hanging="185"/>
      </w:pPr>
      <w:rPr>
        <w:rFonts w:hint="default"/>
        <w:lang w:val="ru-RU" w:eastAsia="en-US" w:bidi="ar-SA"/>
      </w:rPr>
    </w:lvl>
  </w:abstractNum>
  <w:abstractNum w:abstractNumId="26">
    <w:nsid w:val="7362545B"/>
    <w:multiLevelType w:val="hybridMultilevel"/>
    <w:tmpl w:val="EC8C5058"/>
    <w:lvl w:ilvl="0" w:tplc="977E4746">
      <w:numFmt w:val="bullet"/>
      <w:lvlText w:val="-"/>
      <w:lvlJc w:val="left"/>
      <w:pPr>
        <w:ind w:left="107" w:hanging="144"/>
      </w:pPr>
      <w:rPr>
        <w:rFonts w:ascii="Trebuchet MS" w:eastAsia="Trebuchet MS" w:hAnsi="Trebuchet MS" w:cs="Trebuchet MS" w:hint="default"/>
        <w:w w:val="95"/>
        <w:sz w:val="24"/>
        <w:szCs w:val="24"/>
        <w:lang w:val="ru-RU" w:eastAsia="en-US" w:bidi="ar-SA"/>
      </w:rPr>
    </w:lvl>
    <w:lvl w:ilvl="1" w:tplc="9DB240DE">
      <w:numFmt w:val="bullet"/>
      <w:lvlText w:val="•"/>
      <w:lvlJc w:val="left"/>
      <w:pPr>
        <w:ind w:left="712" w:hanging="144"/>
      </w:pPr>
      <w:rPr>
        <w:rFonts w:hint="default"/>
        <w:lang w:val="ru-RU" w:eastAsia="en-US" w:bidi="ar-SA"/>
      </w:rPr>
    </w:lvl>
    <w:lvl w:ilvl="2" w:tplc="03DEBDF0">
      <w:numFmt w:val="bullet"/>
      <w:lvlText w:val="•"/>
      <w:lvlJc w:val="left"/>
      <w:pPr>
        <w:ind w:left="1325" w:hanging="144"/>
      </w:pPr>
      <w:rPr>
        <w:rFonts w:hint="default"/>
        <w:lang w:val="ru-RU" w:eastAsia="en-US" w:bidi="ar-SA"/>
      </w:rPr>
    </w:lvl>
    <w:lvl w:ilvl="3" w:tplc="253483E0">
      <w:numFmt w:val="bullet"/>
      <w:lvlText w:val="•"/>
      <w:lvlJc w:val="left"/>
      <w:pPr>
        <w:ind w:left="1937" w:hanging="144"/>
      </w:pPr>
      <w:rPr>
        <w:rFonts w:hint="default"/>
        <w:lang w:val="ru-RU" w:eastAsia="en-US" w:bidi="ar-SA"/>
      </w:rPr>
    </w:lvl>
    <w:lvl w:ilvl="4" w:tplc="99AC02F6">
      <w:numFmt w:val="bullet"/>
      <w:lvlText w:val="•"/>
      <w:lvlJc w:val="left"/>
      <w:pPr>
        <w:ind w:left="2550" w:hanging="144"/>
      </w:pPr>
      <w:rPr>
        <w:rFonts w:hint="default"/>
        <w:lang w:val="ru-RU" w:eastAsia="en-US" w:bidi="ar-SA"/>
      </w:rPr>
    </w:lvl>
    <w:lvl w:ilvl="5" w:tplc="0C72BEB0">
      <w:numFmt w:val="bullet"/>
      <w:lvlText w:val="•"/>
      <w:lvlJc w:val="left"/>
      <w:pPr>
        <w:ind w:left="3162" w:hanging="144"/>
      </w:pPr>
      <w:rPr>
        <w:rFonts w:hint="default"/>
        <w:lang w:val="ru-RU" w:eastAsia="en-US" w:bidi="ar-SA"/>
      </w:rPr>
    </w:lvl>
    <w:lvl w:ilvl="6" w:tplc="F97E1362">
      <w:numFmt w:val="bullet"/>
      <w:lvlText w:val="•"/>
      <w:lvlJc w:val="left"/>
      <w:pPr>
        <w:ind w:left="3775" w:hanging="144"/>
      </w:pPr>
      <w:rPr>
        <w:rFonts w:hint="default"/>
        <w:lang w:val="ru-RU" w:eastAsia="en-US" w:bidi="ar-SA"/>
      </w:rPr>
    </w:lvl>
    <w:lvl w:ilvl="7" w:tplc="F23475B4">
      <w:numFmt w:val="bullet"/>
      <w:lvlText w:val="•"/>
      <w:lvlJc w:val="left"/>
      <w:pPr>
        <w:ind w:left="4387" w:hanging="144"/>
      </w:pPr>
      <w:rPr>
        <w:rFonts w:hint="default"/>
        <w:lang w:val="ru-RU" w:eastAsia="en-US" w:bidi="ar-SA"/>
      </w:rPr>
    </w:lvl>
    <w:lvl w:ilvl="8" w:tplc="E7564DD2">
      <w:numFmt w:val="bullet"/>
      <w:lvlText w:val="•"/>
      <w:lvlJc w:val="left"/>
      <w:pPr>
        <w:ind w:left="5000" w:hanging="144"/>
      </w:pPr>
      <w:rPr>
        <w:rFonts w:hint="default"/>
        <w:lang w:val="ru-RU" w:eastAsia="en-US" w:bidi="ar-SA"/>
      </w:rPr>
    </w:lvl>
  </w:abstractNum>
  <w:abstractNum w:abstractNumId="27">
    <w:nsid w:val="790205F7"/>
    <w:multiLevelType w:val="hybridMultilevel"/>
    <w:tmpl w:val="E39687BC"/>
    <w:lvl w:ilvl="0" w:tplc="BEE83E40">
      <w:numFmt w:val="bullet"/>
      <w:lvlText w:val="-"/>
      <w:lvlJc w:val="left"/>
      <w:pPr>
        <w:ind w:left="107" w:hanging="168"/>
      </w:pPr>
      <w:rPr>
        <w:rFonts w:ascii="Trebuchet MS" w:eastAsia="Trebuchet MS" w:hAnsi="Trebuchet MS" w:cs="Trebuchet MS" w:hint="default"/>
        <w:w w:val="95"/>
        <w:sz w:val="24"/>
        <w:szCs w:val="24"/>
        <w:lang w:val="ru-RU" w:eastAsia="en-US" w:bidi="ar-SA"/>
      </w:rPr>
    </w:lvl>
    <w:lvl w:ilvl="1" w:tplc="994EEF10">
      <w:numFmt w:val="bullet"/>
      <w:lvlText w:val="•"/>
      <w:lvlJc w:val="left"/>
      <w:pPr>
        <w:ind w:left="712" w:hanging="168"/>
      </w:pPr>
      <w:rPr>
        <w:rFonts w:hint="default"/>
        <w:lang w:val="ru-RU" w:eastAsia="en-US" w:bidi="ar-SA"/>
      </w:rPr>
    </w:lvl>
    <w:lvl w:ilvl="2" w:tplc="CAF23710">
      <w:numFmt w:val="bullet"/>
      <w:lvlText w:val="•"/>
      <w:lvlJc w:val="left"/>
      <w:pPr>
        <w:ind w:left="1325" w:hanging="168"/>
      </w:pPr>
      <w:rPr>
        <w:rFonts w:hint="default"/>
        <w:lang w:val="ru-RU" w:eastAsia="en-US" w:bidi="ar-SA"/>
      </w:rPr>
    </w:lvl>
    <w:lvl w:ilvl="3" w:tplc="D75C86F8">
      <w:numFmt w:val="bullet"/>
      <w:lvlText w:val="•"/>
      <w:lvlJc w:val="left"/>
      <w:pPr>
        <w:ind w:left="1937" w:hanging="168"/>
      </w:pPr>
      <w:rPr>
        <w:rFonts w:hint="default"/>
        <w:lang w:val="ru-RU" w:eastAsia="en-US" w:bidi="ar-SA"/>
      </w:rPr>
    </w:lvl>
    <w:lvl w:ilvl="4" w:tplc="5FBC312E">
      <w:numFmt w:val="bullet"/>
      <w:lvlText w:val="•"/>
      <w:lvlJc w:val="left"/>
      <w:pPr>
        <w:ind w:left="2550" w:hanging="168"/>
      </w:pPr>
      <w:rPr>
        <w:rFonts w:hint="default"/>
        <w:lang w:val="ru-RU" w:eastAsia="en-US" w:bidi="ar-SA"/>
      </w:rPr>
    </w:lvl>
    <w:lvl w:ilvl="5" w:tplc="304E8C54">
      <w:numFmt w:val="bullet"/>
      <w:lvlText w:val="•"/>
      <w:lvlJc w:val="left"/>
      <w:pPr>
        <w:ind w:left="3162" w:hanging="168"/>
      </w:pPr>
      <w:rPr>
        <w:rFonts w:hint="default"/>
        <w:lang w:val="ru-RU" w:eastAsia="en-US" w:bidi="ar-SA"/>
      </w:rPr>
    </w:lvl>
    <w:lvl w:ilvl="6" w:tplc="ECE25940">
      <w:numFmt w:val="bullet"/>
      <w:lvlText w:val="•"/>
      <w:lvlJc w:val="left"/>
      <w:pPr>
        <w:ind w:left="3775" w:hanging="168"/>
      </w:pPr>
      <w:rPr>
        <w:rFonts w:hint="default"/>
        <w:lang w:val="ru-RU" w:eastAsia="en-US" w:bidi="ar-SA"/>
      </w:rPr>
    </w:lvl>
    <w:lvl w:ilvl="7" w:tplc="4B3A58B0">
      <w:numFmt w:val="bullet"/>
      <w:lvlText w:val="•"/>
      <w:lvlJc w:val="left"/>
      <w:pPr>
        <w:ind w:left="4387" w:hanging="168"/>
      </w:pPr>
      <w:rPr>
        <w:rFonts w:hint="default"/>
        <w:lang w:val="ru-RU" w:eastAsia="en-US" w:bidi="ar-SA"/>
      </w:rPr>
    </w:lvl>
    <w:lvl w:ilvl="8" w:tplc="B9AEEF1A">
      <w:numFmt w:val="bullet"/>
      <w:lvlText w:val="•"/>
      <w:lvlJc w:val="left"/>
      <w:pPr>
        <w:ind w:left="5000" w:hanging="168"/>
      </w:pPr>
      <w:rPr>
        <w:rFonts w:hint="default"/>
        <w:lang w:val="ru-RU" w:eastAsia="en-US" w:bidi="ar-SA"/>
      </w:rPr>
    </w:lvl>
  </w:abstractNum>
  <w:abstractNum w:abstractNumId="28">
    <w:nsid w:val="79B67D8E"/>
    <w:multiLevelType w:val="hybridMultilevel"/>
    <w:tmpl w:val="2CC02AE0"/>
    <w:lvl w:ilvl="0" w:tplc="2F9A7282">
      <w:numFmt w:val="bullet"/>
      <w:lvlText w:val="-"/>
      <w:lvlJc w:val="left"/>
      <w:pPr>
        <w:ind w:left="106" w:hanging="137"/>
      </w:pPr>
      <w:rPr>
        <w:rFonts w:ascii="Trebuchet MS" w:eastAsia="Trebuchet MS" w:hAnsi="Trebuchet MS" w:cs="Trebuchet MS" w:hint="default"/>
        <w:w w:val="95"/>
        <w:sz w:val="24"/>
        <w:szCs w:val="24"/>
        <w:lang w:val="ru-RU" w:eastAsia="en-US" w:bidi="ar-SA"/>
      </w:rPr>
    </w:lvl>
    <w:lvl w:ilvl="1" w:tplc="60365464">
      <w:numFmt w:val="bullet"/>
      <w:lvlText w:val="•"/>
      <w:lvlJc w:val="left"/>
      <w:pPr>
        <w:ind w:left="712" w:hanging="137"/>
      </w:pPr>
      <w:rPr>
        <w:rFonts w:hint="default"/>
        <w:lang w:val="ru-RU" w:eastAsia="en-US" w:bidi="ar-SA"/>
      </w:rPr>
    </w:lvl>
    <w:lvl w:ilvl="2" w:tplc="04768D2E">
      <w:numFmt w:val="bullet"/>
      <w:lvlText w:val="•"/>
      <w:lvlJc w:val="left"/>
      <w:pPr>
        <w:ind w:left="1325" w:hanging="137"/>
      </w:pPr>
      <w:rPr>
        <w:rFonts w:hint="default"/>
        <w:lang w:val="ru-RU" w:eastAsia="en-US" w:bidi="ar-SA"/>
      </w:rPr>
    </w:lvl>
    <w:lvl w:ilvl="3" w:tplc="B93CA2C8">
      <w:numFmt w:val="bullet"/>
      <w:lvlText w:val="•"/>
      <w:lvlJc w:val="left"/>
      <w:pPr>
        <w:ind w:left="1938" w:hanging="137"/>
      </w:pPr>
      <w:rPr>
        <w:rFonts w:hint="default"/>
        <w:lang w:val="ru-RU" w:eastAsia="en-US" w:bidi="ar-SA"/>
      </w:rPr>
    </w:lvl>
    <w:lvl w:ilvl="4" w:tplc="747E8210">
      <w:numFmt w:val="bullet"/>
      <w:lvlText w:val="•"/>
      <w:lvlJc w:val="left"/>
      <w:pPr>
        <w:ind w:left="2550" w:hanging="137"/>
      </w:pPr>
      <w:rPr>
        <w:rFonts w:hint="default"/>
        <w:lang w:val="ru-RU" w:eastAsia="en-US" w:bidi="ar-SA"/>
      </w:rPr>
    </w:lvl>
    <w:lvl w:ilvl="5" w:tplc="3A4CC974">
      <w:numFmt w:val="bullet"/>
      <w:lvlText w:val="•"/>
      <w:lvlJc w:val="left"/>
      <w:pPr>
        <w:ind w:left="3163" w:hanging="137"/>
      </w:pPr>
      <w:rPr>
        <w:rFonts w:hint="default"/>
        <w:lang w:val="ru-RU" w:eastAsia="en-US" w:bidi="ar-SA"/>
      </w:rPr>
    </w:lvl>
    <w:lvl w:ilvl="6" w:tplc="F3EA21B4">
      <w:numFmt w:val="bullet"/>
      <w:lvlText w:val="•"/>
      <w:lvlJc w:val="left"/>
      <w:pPr>
        <w:ind w:left="3776" w:hanging="137"/>
      </w:pPr>
      <w:rPr>
        <w:rFonts w:hint="default"/>
        <w:lang w:val="ru-RU" w:eastAsia="en-US" w:bidi="ar-SA"/>
      </w:rPr>
    </w:lvl>
    <w:lvl w:ilvl="7" w:tplc="47641A86">
      <w:numFmt w:val="bullet"/>
      <w:lvlText w:val="•"/>
      <w:lvlJc w:val="left"/>
      <w:pPr>
        <w:ind w:left="4388" w:hanging="137"/>
      </w:pPr>
      <w:rPr>
        <w:rFonts w:hint="default"/>
        <w:lang w:val="ru-RU" w:eastAsia="en-US" w:bidi="ar-SA"/>
      </w:rPr>
    </w:lvl>
    <w:lvl w:ilvl="8" w:tplc="D820C7AC">
      <w:numFmt w:val="bullet"/>
      <w:lvlText w:val="•"/>
      <w:lvlJc w:val="left"/>
      <w:pPr>
        <w:ind w:left="5001" w:hanging="137"/>
      </w:pPr>
      <w:rPr>
        <w:rFonts w:hint="default"/>
        <w:lang w:val="ru-RU" w:eastAsia="en-US" w:bidi="ar-SA"/>
      </w:rPr>
    </w:lvl>
  </w:abstractNum>
  <w:abstractNum w:abstractNumId="29">
    <w:nsid w:val="7ED33AB6"/>
    <w:multiLevelType w:val="hybridMultilevel"/>
    <w:tmpl w:val="1FC64676"/>
    <w:lvl w:ilvl="0" w:tplc="93A80392">
      <w:numFmt w:val="bullet"/>
      <w:lvlText w:val="-"/>
      <w:lvlJc w:val="left"/>
      <w:pPr>
        <w:ind w:left="220" w:hanging="164"/>
      </w:pPr>
      <w:rPr>
        <w:rFonts w:ascii="Trebuchet MS" w:eastAsia="Trebuchet MS" w:hAnsi="Trebuchet MS" w:cs="Trebuchet MS" w:hint="default"/>
        <w:w w:val="96"/>
        <w:sz w:val="28"/>
        <w:szCs w:val="28"/>
        <w:lang w:val="ru-RU" w:eastAsia="en-US" w:bidi="ar-SA"/>
      </w:rPr>
    </w:lvl>
    <w:lvl w:ilvl="1" w:tplc="476C4F24">
      <w:numFmt w:val="bullet"/>
      <w:lvlText w:val="•"/>
      <w:lvlJc w:val="left"/>
      <w:pPr>
        <w:ind w:left="1202" w:hanging="164"/>
      </w:pPr>
      <w:rPr>
        <w:rFonts w:hint="default"/>
        <w:lang w:val="ru-RU" w:eastAsia="en-US" w:bidi="ar-SA"/>
      </w:rPr>
    </w:lvl>
    <w:lvl w:ilvl="2" w:tplc="7C228FB8">
      <w:numFmt w:val="bullet"/>
      <w:lvlText w:val="•"/>
      <w:lvlJc w:val="left"/>
      <w:pPr>
        <w:ind w:left="2185" w:hanging="164"/>
      </w:pPr>
      <w:rPr>
        <w:rFonts w:hint="default"/>
        <w:lang w:val="ru-RU" w:eastAsia="en-US" w:bidi="ar-SA"/>
      </w:rPr>
    </w:lvl>
    <w:lvl w:ilvl="3" w:tplc="2DE0573C">
      <w:numFmt w:val="bullet"/>
      <w:lvlText w:val="•"/>
      <w:lvlJc w:val="left"/>
      <w:pPr>
        <w:ind w:left="3167" w:hanging="164"/>
      </w:pPr>
      <w:rPr>
        <w:rFonts w:hint="default"/>
        <w:lang w:val="ru-RU" w:eastAsia="en-US" w:bidi="ar-SA"/>
      </w:rPr>
    </w:lvl>
    <w:lvl w:ilvl="4" w:tplc="33E0A21A">
      <w:numFmt w:val="bullet"/>
      <w:lvlText w:val="•"/>
      <w:lvlJc w:val="left"/>
      <w:pPr>
        <w:ind w:left="4150" w:hanging="164"/>
      </w:pPr>
      <w:rPr>
        <w:rFonts w:hint="default"/>
        <w:lang w:val="ru-RU" w:eastAsia="en-US" w:bidi="ar-SA"/>
      </w:rPr>
    </w:lvl>
    <w:lvl w:ilvl="5" w:tplc="4B403CC2">
      <w:numFmt w:val="bullet"/>
      <w:lvlText w:val="•"/>
      <w:lvlJc w:val="left"/>
      <w:pPr>
        <w:ind w:left="5133" w:hanging="164"/>
      </w:pPr>
      <w:rPr>
        <w:rFonts w:hint="default"/>
        <w:lang w:val="ru-RU" w:eastAsia="en-US" w:bidi="ar-SA"/>
      </w:rPr>
    </w:lvl>
    <w:lvl w:ilvl="6" w:tplc="5FC8D0C2">
      <w:numFmt w:val="bullet"/>
      <w:lvlText w:val="•"/>
      <w:lvlJc w:val="left"/>
      <w:pPr>
        <w:ind w:left="6115" w:hanging="164"/>
      </w:pPr>
      <w:rPr>
        <w:rFonts w:hint="default"/>
        <w:lang w:val="ru-RU" w:eastAsia="en-US" w:bidi="ar-SA"/>
      </w:rPr>
    </w:lvl>
    <w:lvl w:ilvl="7" w:tplc="1A84B392">
      <w:numFmt w:val="bullet"/>
      <w:lvlText w:val="•"/>
      <w:lvlJc w:val="left"/>
      <w:pPr>
        <w:ind w:left="7098" w:hanging="164"/>
      </w:pPr>
      <w:rPr>
        <w:rFonts w:hint="default"/>
        <w:lang w:val="ru-RU" w:eastAsia="en-US" w:bidi="ar-SA"/>
      </w:rPr>
    </w:lvl>
    <w:lvl w:ilvl="8" w:tplc="5CF0B7DE">
      <w:numFmt w:val="bullet"/>
      <w:lvlText w:val="•"/>
      <w:lvlJc w:val="left"/>
      <w:pPr>
        <w:ind w:left="8081" w:hanging="164"/>
      </w:pPr>
      <w:rPr>
        <w:rFonts w:hint="default"/>
        <w:lang w:val="ru-RU" w:eastAsia="en-US" w:bidi="ar-SA"/>
      </w:rPr>
    </w:lvl>
  </w:abstractNum>
  <w:num w:numId="1">
    <w:abstractNumId w:val="14"/>
  </w:num>
  <w:num w:numId="2">
    <w:abstractNumId w:val="10"/>
  </w:num>
  <w:num w:numId="3">
    <w:abstractNumId w:val="7"/>
  </w:num>
  <w:num w:numId="4">
    <w:abstractNumId w:val="0"/>
  </w:num>
  <w:num w:numId="5">
    <w:abstractNumId w:val="13"/>
  </w:num>
  <w:num w:numId="6">
    <w:abstractNumId w:val="8"/>
  </w:num>
  <w:num w:numId="7">
    <w:abstractNumId w:val="17"/>
  </w:num>
  <w:num w:numId="8">
    <w:abstractNumId w:val="16"/>
  </w:num>
  <w:num w:numId="9">
    <w:abstractNumId w:val="12"/>
  </w:num>
  <w:num w:numId="10">
    <w:abstractNumId w:val="6"/>
  </w:num>
  <w:num w:numId="11">
    <w:abstractNumId w:val="26"/>
  </w:num>
  <w:num w:numId="12">
    <w:abstractNumId w:val="27"/>
  </w:num>
  <w:num w:numId="13">
    <w:abstractNumId w:val="2"/>
  </w:num>
  <w:num w:numId="14">
    <w:abstractNumId w:val="25"/>
  </w:num>
  <w:num w:numId="15">
    <w:abstractNumId w:val="21"/>
  </w:num>
  <w:num w:numId="16">
    <w:abstractNumId w:val="18"/>
  </w:num>
  <w:num w:numId="17">
    <w:abstractNumId w:val="4"/>
  </w:num>
  <w:num w:numId="18">
    <w:abstractNumId w:val="9"/>
  </w:num>
  <w:num w:numId="19">
    <w:abstractNumId w:val="23"/>
  </w:num>
  <w:num w:numId="20">
    <w:abstractNumId w:val="5"/>
  </w:num>
  <w:num w:numId="21">
    <w:abstractNumId w:val="29"/>
  </w:num>
  <w:num w:numId="22">
    <w:abstractNumId w:val="1"/>
  </w:num>
  <w:num w:numId="23">
    <w:abstractNumId w:val="3"/>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22"/>
  </w:num>
  <w:num w:numId="27">
    <w:abstractNumId w:val="20"/>
  </w:num>
  <w:num w:numId="28">
    <w:abstractNumId w:val="19"/>
  </w:num>
  <w:num w:numId="29">
    <w:abstractNumId w:val="28"/>
  </w:num>
  <w:num w:numId="3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3417"/>
    <w:rsid w:val="006920C1"/>
    <w:rsid w:val="008006B5"/>
    <w:rsid w:val="00812660"/>
    <w:rsid w:val="008D27EF"/>
    <w:rsid w:val="00A93417"/>
    <w:rsid w:val="00B4786E"/>
    <w:rsid w:val="00BB2E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1"/>
    <w:qFormat/>
    <w:rsid w:val="00A93417"/>
    <w:pPr>
      <w:widowControl w:val="0"/>
      <w:autoSpaceDE w:val="0"/>
      <w:autoSpaceDN w:val="0"/>
      <w:spacing w:after="0" w:line="240" w:lineRule="auto"/>
      <w:ind w:left="201"/>
      <w:outlineLvl w:val="0"/>
    </w:pPr>
    <w:rPr>
      <w:rFonts w:ascii="Times New Roman" w:hAnsi="Times New Roman" w:cs="Times New Roman"/>
      <w:b/>
      <w:bCs/>
      <w:sz w:val="28"/>
      <w:szCs w:val="28"/>
      <w:lang w:val="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A93417"/>
    <w:rPr>
      <w:rFonts w:ascii="Times New Roman" w:hAnsi="Times New Roman" w:cs="Times New Roman"/>
      <w:b/>
      <w:bCs/>
      <w:sz w:val="28"/>
      <w:szCs w:val="28"/>
      <w:lang w:val="en-US"/>
    </w:rPr>
  </w:style>
  <w:style w:type="numbering" w:customStyle="1" w:styleId="11">
    <w:name w:val="Нет списка1"/>
    <w:next w:val="a2"/>
    <w:uiPriority w:val="99"/>
    <w:semiHidden/>
    <w:unhideWhenUsed/>
    <w:rsid w:val="00A93417"/>
  </w:style>
  <w:style w:type="numbering" w:customStyle="1" w:styleId="110">
    <w:name w:val="Нет списка11"/>
    <w:next w:val="a2"/>
    <w:uiPriority w:val="99"/>
    <w:semiHidden/>
    <w:unhideWhenUsed/>
    <w:rsid w:val="00A93417"/>
  </w:style>
  <w:style w:type="table" w:customStyle="1" w:styleId="TableNormal">
    <w:name w:val="Table Normal"/>
    <w:uiPriority w:val="2"/>
    <w:semiHidden/>
    <w:unhideWhenUsed/>
    <w:qFormat/>
    <w:rsid w:val="00A93417"/>
    <w:pPr>
      <w:widowControl w:val="0"/>
      <w:autoSpaceDE w:val="0"/>
      <w:autoSpaceDN w:val="0"/>
      <w:spacing w:after="0" w:line="240" w:lineRule="auto"/>
    </w:pPr>
    <w:rPr>
      <w:rFonts w:ascii="Times New Roman" w:hAnsi="Times New Roman" w:cs="Times New Roman"/>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A93417"/>
    <w:pPr>
      <w:widowControl w:val="0"/>
      <w:autoSpaceDE w:val="0"/>
      <w:autoSpaceDN w:val="0"/>
      <w:spacing w:after="0" w:line="240" w:lineRule="auto"/>
    </w:pPr>
    <w:rPr>
      <w:rFonts w:ascii="Times New Roman" w:hAnsi="Times New Roman" w:cs="Times New Roman"/>
      <w:sz w:val="28"/>
      <w:szCs w:val="28"/>
      <w:lang w:val="en-US"/>
    </w:rPr>
  </w:style>
  <w:style w:type="character" w:customStyle="1" w:styleId="a4">
    <w:name w:val="Основной текст Знак"/>
    <w:basedOn w:val="a0"/>
    <w:link w:val="a3"/>
    <w:uiPriority w:val="1"/>
    <w:rsid w:val="00A93417"/>
    <w:rPr>
      <w:rFonts w:ascii="Times New Roman" w:hAnsi="Times New Roman" w:cs="Times New Roman"/>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A93417"/>
    <w:pPr>
      <w:widowControl w:val="0"/>
      <w:autoSpaceDE w:val="0"/>
      <w:autoSpaceDN w:val="0"/>
      <w:spacing w:after="0" w:line="240" w:lineRule="auto"/>
      <w:ind w:left="279" w:hanging="164"/>
    </w:pPr>
    <w:rPr>
      <w:rFonts w:ascii="Times New Roman" w:hAnsi="Times New Roman" w:cs="Times New Roman"/>
      <w:lang w:val="en-US"/>
    </w:rPr>
  </w:style>
  <w:style w:type="paragraph" w:customStyle="1" w:styleId="TableParagraph">
    <w:name w:val="Table Paragraph"/>
    <w:basedOn w:val="a"/>
    <w:uiPriority w:val="1"/>
    <w:qFormat/>
    <w:rsid w:val="00A93417"/>
    <w:pPr>
      <w:widowControl w:val="0"/>
      <w:autoSpaceDE w:val="0"/>
      <w:autoSpaceDN w:val="0"/>
      <w:spacing w:after="0" w:line="240" w:lineRule="auto"/>
    </w:pPr>
    <w:rPr>
      <w:rFonts w:ascii="Times New Roman" w:hAnsi="Times New Roman" w:cs="Times New Roman"/>
      <w:lang w:val="en-US"/>
    </w:rPr>
  </w:style>
  <w:style w:type="character" w:customStyle="1" w:styleId="12">
    <w:name w:val="Гиперссылка1"/>
    <w:basedOn w:val="a0"/>
    <w:uiPriority w:val="99"/>
    <w:unhideWhenUsed/>
    <w:rsid w:val="00A93417"/>
    <w:rPr>
      <w:color w:val="0000FF"/>
      <w:u w:val="single"/>
    </w:rPr>
  </w:style>
  <w:style w:type="paragraph" w:styleId="a7">
    <w:name w:val="header"/>
    <w:basedOn w:val="a"/>
    <w:link w:val="a8"/>
    <w:uiPriority w:val="99"/>
    <w:unhideWhenUsed/>
    <w:rsid w:val="00A93417"/>
    <w:pPr>
      <w:widowControl w:val="0"/>
      <w:tabs>
        <w:tab w:val="center" w:pos="4677"/>
        <w:tab w:val="right" w:pos="9355"/>
      </w:tabs>
      <w:autoSpaceDE w:val="0"/>
      <w:autoSpaceDN w:val="0"/>
      <w:spacing w:after="0" w:line="240" w:lineRule="auto"/>
    </w:pPr>
    <w:rPr>
      <w:rFonts w:ascii="Times New Roman" w:hAnsi="Times New Roman" w:cs="Times New Roman"/>
      <w:lang w:val="en-US"/>
    </w:rPr>
  </w:style>
  <w:style w:type="character" w:customStyle="1" w:styleId="a8">
    <w:name w:val="Верхний колонтитул Знак"/>
    <w:basedOn w:val="a0"/>
    <w:link w:val="a7"/>
    <w:uiPriority w:val="99"/>
    <w:rsid w:val="00A93417"/>
    <w:rPr>
      <w:rFonts w:ascii="Times New Roman" w:hAnsi="Times New Roman" w:cs="Times New Roman"/>
      <w:lang w:val="en-US"/>
    </w:rPr>
  </w:style>
  <w:style w:type="paragraph" w:styleId="a9">
    <w:name w:val="footer"/>
    <w:basedOn w:val="a"/>
    <w:link w:val="aa"/>
    <w:uiPriority w:val="99"/>
    <w:unhideWhenUsed/>
    <w:rsid w:val="00A93417"/>
    <w:pPr>
      <w:widowControl w:val="0"/>
      <w:tabs>
        <w:tab w:val="center" w:pos="4677"/>
        <w:tab w:val="right" w:pos="9355"/>
      </w:tabs>
      <w:autoSpaceDE w:val="0"/>
      <w:autoSpaceDN w:val="0"/>
      <w:spacing w:after="0" w:line="240" w:lineRule="auto"/>
    </w:pPr>
    <w:rPr>
      <w:rFonts w:ascii="Times New Roman" w:hAnsi="Times New Roman" w:cs="Times New Roman"/>
      <w:lang w:val="en-US"/>
    </w:rPr>
  </w:style>
  <w:style w:type="character" w:customStyle="1" w:styleId="aa">
    <w:name w:val="Нижний колонтитул Знак"/>
    <w:basedOn w:val="a0"/>
    <w:link w:val="a9"/>
    <w:uiPriority w:val="99"/>
    <w:rsid w:val="00A93417"/>
    <w:rPr>
      <w:rFonts w:ascii="Times New Roman" w:hAnsi="Times New Roman" w:cs="Times New Roman"/>
      <w:lang w:val="en-US"/>
    </w:rPr>
  </w:style>
  <w:style w:type="table" w:styleId="ab">
    <w:name w:val="Table Grid"/>
    <w:basedOn w:val="a1"/>
    <w:uiPriority w:val="59"/>
    <w:rsid w:val="00A93417"/>
    <w:pPr>
      <w:widowControl w:val="0"/>
      <w:autoSpaceDE w:val="0"/>
      <w:autoSpaceDN w:val="0"/>
      <w:spacing w:after="0" w:line="240" w:lineRule="auto"/>
    </w:pPr>
    <w:rPr>
      <w:rFonts w:ascii="Times New Roman" w:hAnsi="Times New Roman"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3">
    <w:name w:val="c3"/>
    <w:basedOn w:val="a0"/>
    <w:uiPriority w:val="99"/>
    <w:rsid w:val="00A93417"/>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1"/>
    <w:qFormat/>
    <w:locked/>
    <w:rsid w:val="00A93417"/>
    <w:rPr>
      <w:rFonts w:ascii="Times New Roman" w:hAnsi="Times New Roman" w:cs="Times New Roman"/>
      <w:lang w:val="en-US"/>
    </w:rPr>
  </w:style>
  <w:style w:type="character" w:styleId="ac">
    <w:name w:val="Hyperlink"/>
    <w:basedOn w:val="a0"/>
    <w:uiPriority w:val="99"/>
    <w:unhideWhenUsed/>
    <w:rsid w:val="00A93417"/>
    <w:rPr>
      <w:color w:val="0000FF" w:themeColor="hyperlink"/>
      <w:u w:val="single"/>
    </w:rPr>
  </w:style>
  <w:style w:type="paragraph" w:styleId="ad">
    <w:name w:val="TOC Heading"/>
    <w:basedOn w:val="1"/>
    <w:next w:val="a"/>
    <w:uiPriority w:val="39"/>
    <w:unhideWhenUsed/>
    <w:qFormat/>
    <w:rsid w:val="00A93417"/>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qFormat/>
    <w:rsid w:val="00A93417"/>
    <w:pPr>
      <w:spacing w:after="100"/>
    </w:pPr>
    <w:rPr>
      <w:rFonts w:ascii="Times New Roman" w:hAnsi="Times New Roman" w:cs="Times New Roman"/>
      <w:lang w:val="en-US"/>
    </w:rPr>
  </w:style>
  <w:style w:type="paragraph" w:styleId="ae">
    <w:name w:val="Balloon Text"/>
    <w:basedOn w:val="a"/>
    <w:link w:val="af"/>
    <w:uiPriority w:val="99"/>
    <w:semiHidden/>
    <w:unhideWhenUsed/>
    <w:rsid w:val="00A93417"/>
    <w:pPr>
      <w:spacing w:after="0" w:line="240" w:lineRule="auto"/>
    </w:pPr>
    <w:rPr>
      <w:rFonts w:ascii="Tahoma" w:hAnsi="Tahoma" w:cs="Tahoma"/>
      <w:sz w:val="16"/>
      <w:szCs w:val="16"/>
      <w:lang w:val="en-US"/>
    </w:rPr>
  </w:style>
  <w:style w:type="character" w:customStyle="1" w:styleId="af">
    <w:name w:val="Текст выноски Знак"/>
    <w:basedOn w:val="a0"/>
    <w:link w:val="ae"/>
    <w:uiPriority w:val="99"/>
    <w:semiHidden/>
    <w:rsid w:val="00A93417"/>
    <w:rPr>
      <w:rFonts w:ascii="Tahoma" w:hAnsi="Tahoma" w:cs="Tahoma"/>
      <w:sz w:val="16"/>
      <w:szCs w:val="16"/>
      <w:lang w:val="en-US"/>
    </w:rPr>
  </w:style>
  <w:style w:type="paragraph" w:customStyle="1" w:styleId="ConsPlusNormal">
    <w:name w:val="ConsPlusNormal"/>
    <w:rsid w:val="00A93417"/>
    <w:pPr>
      <w:widowControl w:val="0"/>
      <w:autoSpaceDE w:val="0"/>
      <w:autoSpaceDN w:val="0"/>
      <w:spacing w:after="0" w:line="240" w:lineRule="auto"/>
    </w:pPr>
    <w:rPr>
      <w:rFonts w:ascii="Arial" w:eastAsiaTheme="minorEastAsia" w:hAnsi="Arial" w:cs="Arial"/>
      <w:sz w:val="20"/>
      <w:lang w:eastAsia="ru-RU"/>
    </w:rPr>
  </w:style>
  <w:style w:type="table" w:customStyle="1" w:styleId="TableNormal1">
    <w:name w:val="Table Normal1"/>
    <w:uiPriority w:val="2"/>
    <w:semiHidden/>
    <w:unhideWhenUsed/>
    <w:qFormat/>
    <w:rsid w:val="00A934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A934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A934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A934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A934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A934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A934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A934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A934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934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A934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A934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A934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2">
    <w:name w:val="toc 2"/>
    <w:basedOn w:val="a"/>
    <w:next w:val="a"/>
    <w:autoRedefine/>
    <w:uiPriority w:val="39"/>
    <w:unhideWhenUsed/>
    <w:rsid w:val="00A93417"/>
    <w:pPr>
      <w:spacing w:after="100"/>
      <w:ind w:left="220"/>
    </w:pPr>
    <w:rPr>
      <w:rFonts w:eastAsiaTheme="minorEastAsia"/>
      <w:lang w:eastAsia="ru-RU"/>
    </w:rPr>
  </w:style>
  <w:style w:type="paragraph" w:styleId="3">
    <w:name w:val="toc 3"/>
    <w:basedOn w:val="a"/>
    <w:next w:val="a"/>
    <w:autoRedefine/>
    <w:uiPriority w:val="39"/>
    <w:unhideWhenUsed/>
    <w:rsid w:val="00A93417"/>
    <w:pPr>
      <w:spacing w:after="100"/>
      <w:ind w:left="440"/>
    </w:pPr>
    <w:rPr>
      <w:rFonts w:eastAsiaTheme="minorEastAsia"/>
      <w:lang w:eastAsia="ru-RU"/>
    </w:rPr>
  </w:style>
  <w:style w:type="paragraph" w:styleId="4">
    <w:name w:val="toc 4"/>
    <w:basedOn w:val="a"/>
    <w:next w:val="a"/>
    <w:autoRedefine/>
    <w:uiPriority w:val="39"/>
    <w:unhideWhenUsed/>
    <w:rsid w:val="00A93417"/>
    <w:pPr>
      <w:spacing w:after="100"/>
      <w:ind w:left="660"/>
    </w:pPr>
    <w:rPr>
      <w:rFonts w:eastAsiaTheme="minorEastAsia"/>
      <w:lang w:eastAsia="ru-RU"/>
    </w:rPr>
  </w:style>
  <w:style w:type="paragraph" w:styleId="5">
    <w:name w:val="toc 5"/>
    <w:basedOn w:val="a"/>
    <w:next w:val="a"/>
    <w:autoRedefine/>
    <w:uiPriority w:val="39"/>
    <w:unhideWhenUsed/>
    <w:rsid w:val="00A93417"/>
    <w:pPr>
      <w:spacing w:after="100"/>
      <w:ind w:left="880"/>
    </w:pPr>
    <w:rPr>
      <w:rFonts w:eastAsiaTheme="minorEastAsia"/>
      <w:lang w:eastAsia="ru-RU"/>
    </w:rPr>
  </w:style>
  <w:style w:type="paragraph" w:styleId="6">
    <w:name w:val="toc 6"/>
    <w:basedOn w:val="a"/>
    <w:next w:val="a"/>
    <w:autoRedefine/>
    <w:uiPriority w:val="39"/>
    <w:unhideWhenUsed/>
    <w:rsid w:val="00A93417"/>
    <w:pPr>
      <w:spacing w:after="100"/>
      <w:ind w:left="1100"/>
    </w:pPr>
    <w:rPr>
      <w:rFonts w:eastAsiaTheme="minorEastAsia"/>
      <w:lang w:eastAsia="ru-RU"/>
    </w:rPr>
  </w:style>
  <w:style w:type="paragraph" w:styleId="7">
    <w:name w:val="toc 7"/>
    <w:basedOn w:val="a"/>
    <w:next w:val="a"/>
    <w:autoRedefine/>
    <w:uiPriority w:val="39"/>
    <w:unhideWhenUsed/>
    <w:rsid w:val="00A93417"/>
    <w:pPr>
      <w:spacing w:after="100"/>
      <w:ind w:left="1320"/>
    </w:pPr>
    <w:rPr>
      <w:rFonts w:eastAsiaTheme="minorEastAsia"/>
      <w:lang w:eastAsia="ru-RU"/>
    </w:rPr>
  </w:style>
  <w:style w:type="paragraph" w:styleId="8">
    <w:name w:val="toc 8"/>
    <w:basedOn w:val="a"/>
    <w:next w:val="a"/>
    <w:autoRedefine/>
    <w:uiPriority w:val="39"/>
    <w:unhideWhenUsed/>
    <w:rsid w:val="00A93417"/>
    <w:pPr>
      <w:spacing w:after="100"/>
      <w:ind w:left="1540"/>
    </w:pPr>
    <w:rPr>
      <w:rFonts w:eastAsiaTheme="minorEastAsia"/>
      <w:lang w:eastAsia="ru-RU"/>
    </w:rPr>
  </w:style>
  <w:style w:type="paragraph" w:styleId="9">
    <w:name w:val="toc 9"/>
    <w:basedOn w:val="a"/>
    <w:next w:val="a"/>
    <w:autoRedefine/>
    <w:uiPriority w:val="39"/>
    <w:unhideWhenUsed/>
    <w:rsid w:val="00A93417"/>
    <w:pPr>
      <w:spacing w:after="100"/>
      <w:ind w:left="1760"/>
    </w:pPr>
    <w:rPr>
      <w:rFonts w:eastAsiaTheme="minorEastAsia"/>
      <w:lang w:eastAsia="ru-RU"/>
    </w:rPr>
  </w:style>
  <w:style w:type="table" w:customStyle="1" w:styleId="14">
    <w:name w:val="Сетка таблицы1"/>
    <w:basedOn w:val="a1"/>
    <w:next w:val="ab"/>
    <w:uiPriority w:val="59"/>
    <w:rsid w:val="00A93417"/>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basedOn w:val="a1"/>
    <w:next w:val="ab"/>
    <w:uiPriority w:val="39"/>
    <w:rsid w:val="00A93417"/>
    <w:pPr>
      <w:spacing w:after="0" w:line="240" w:lineRule="auto"/>
    </w:pPr>
    <w:rPr>
      <w:rFonts w:ascii="Calibri" w:eastAsia="Calibri" w:hAnsi="Calibri" w:cs="Times New Roman"/>
      <w:kern w:val="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No Spacing"/>
    <w:uiPriority w:val="1"/>
    <w:qFormat/>
    <w:rsid w:val="008006B5"/>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1"/>
    <w:qFormat/>
    <w:rsid w:val="00A93417"/>
    <w:pPr>
      <w:widowControl w:val="0"/>
      <w:autoSpaceDE w:val="0"/>
      <w:autoSpaceDN w:val="0"/>
      <w:spacing w:after="0" w:line="240" w:lineRule="auto"/>
      <w:ind w:left="201"/>
      <w:outlineLvl w:val="0"/>
    </w:pPr>
    <w:rPr>
      <w:rFonts w:ascii="Times New Roman" w:hAnsi="Times New Roman" w:cs="Times New Roman"/>
      <w:b/>
      <w:bCs/>
      <w:sz w:val="28"/>
      <w:szCs w:val="28"/>
      <w:lang w:val="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A93417"/>
    <w:rPr>
      <w:rFonts w:ascii="Times New Roman" w:hAnsi="Times New Roman" w:cs="Times New Roman"/>
      <w:b/>
      <w:bCs/>
      <w:sz w:val="28"/>
      <w:szCs w:val="28"/>
      <w:lang w:val="en-US"/>
    </w:rPr>
  </w:style>
  <w:style w:type="numbering" w:customStyle="1" w:styleId="11">
    <w:name w:val="Нет списка1"/>
    <w:next w:val="a2"/>
    <w:uiPriority w:val="99"/>
    <w:semiHidden/>
    <w:unhideWhenUsed/>
    <w:rsid w:val="00A93417"/>
  </w:style>
  <w:style w:type="numbering" w:customStyle="1" w:styleId="110">
    <w:name w:val="Нет списка11"/>
    <w:next w:val="a2"/>
    <w:uiPriority w:val="99"/>
    <w:semiHidden/>
    <w:unhideWhenUsed/>
    <w:rsid w:val="00A93417"/>
  </w:style>
  <w:style w:type="table" w:customStyle="1" w:styleId="TableNormal">
    <w:name w:val="Table Normal"/>
    <w:uiPriority w:val="2"/>
    <w:semiHidden/>
    <w:unhideWhenUsed/>
    <w:qFormat/>
    <w:rsid w:val="00A93417"/>
    <w:pPr>
      <w:widowControl w:val="0"/>
      <w:autoSpaceDE w:val="0"/>
      <w:autoSpaceDN w:val="0"/>
      <w:spacing w:after="0" w:line="240" w:lineRule="auto"/>
    </w:pPr>
    <w:rPr>
      <w:rFonts w:ascii="Times New Roman" w:hAnsi="Times New Roman" w:cs="Times New Roman"/>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A93417"/>
    <w:pPr>
      <w:widowControl w:val="0"/>
      <w:autoSpaceDE w:val="0"/>
      <w:autoSpaceDN w:val="0"/>
      <w:spacing w:after="0" w:line="240" w:lineRule="auto"/>
    </w:pPr>
    <w:rPr>
      <w:rFonts w:ascii="Times New Roman" w:hAnsi="Times New Roman" w:cs="Times New Roman"/>
      <w:sz w:val="28"/>
      <w:szCs w:val="28"/>
      <w:lang w:val="en-US"/>
    </w:rPr>
  </w:style>
  <w:style w:type="character" w:customStyle="1" w:styleId="a4">
    <w:name w:val="Основной текст Знак"/>
    <w:basedOn w:val="a0"/>
    <w:link w:val="a3"/>
    <w:uiPriority w:val="1"/>
    <w:rsid w:val="00A93417"/>
    <w:rPr>
      <w:rFonts w:ascii="Times New Roman" w:hAnsi="Times New Roman" w:cs="Times New Roman"/>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A93417"/>
    <w:pPr>
      <w:widowControl w:val="0"/>
      <w:autoSpaceDE w:val="0"/>
      <w:autoSpaceDN w:val="0"/>
      <w:spacing w:after="0" w:line="240" w:lineRule="auto"/>
      <w:ind w:left="279" w:hanging="164"/>
    </w:pPr>
    <w:rPr>
      <w:rFonts w:ascii="Times New Roman" w:hAnsi="Times New Roman" w:cs="Times New Roman"/>
      <w:lang w:val="en-US"/>
    </w:rPr>
  </w:style>
  <w:style w:type="paragraph" w:customStyle="1" w:styleId="TableParagraph">
    <w:name w:val="Table Paragraph"/>
    <w:basedOn w:val="a"/>
    <w:uiPriority w:val="1"/>
    <w:qFormat/>
    <w:rsid w:val="00A93417"/>
    <w:pPr>
      <w:widowControl w:val="0"/>
      <w:autoSpaceDE w:val="0"/>
      <w:autoSpaceDN w:val="0"/>
      <w:spacing w:after="0" w:line="240" w:lineRule="auto"/>
    </w:pPr>
    <w:rPr>
      <w:rFonts w:ascii="Times New Roman" w:hAnsi="Times New Roman" w:cs="Times New Roman"/>
      <w:lang w:val="en-US"/>
    </w:rPr>
  </w:style>
  <w:style w:type="character" w:customStyle="1" w:styleId="12">
    <w:name w:val="Гиперссылка1"/>
    <w:basedOn w:val="a0"/>
    <w:uiPriority w:val="99"/>
    <w:unhideWhenUsed/>
    <w:rsid w:val="00A93417"/>
    <w:rPr>
      <w:color w:val="0000FF"/>
      <w:u w:val="single"/>
    </w:rPr>
  </w:style>
  <w:style w:type="paragraph" w:styleId="a7">
    <w:name w:val="header"/>
    <w:basedOn w:val="a"/>
    <w:link w:val="a8"/>
    <w:uiPriority w:val="99"/>
    <w:unhideWhenUsed/>
    <w:rsid w:val="00A93417"/>
    <w:pPr>
      <w:widowControl w:val="0"/>
      <w:tabs>
        <w:tab w:val="center" w:pos="4677"/>
        <w:tab w:val="right" w:pos="9355"/>
      </w:tabs>
      <w:autoSpaceDE w:val="0"/>
      <w:autoSpaceDN w:val="0"/>
      <w:spacing w:after="0" w:line="240" w:lineRule="auto"/>
    </w:pPr>
    <w:rPr>
      <w:rFonts w:ascii="Times New Roman" w:hAnsi="Times New Roman" w:cs="Times New Roman"/>
      <w:lang w:val="en-US"/>
    </w:rPr>
  </w:style>
  <w:style w:type="character" w:customStyle="1" w:styleId="a8">
    <w:name w:val="Верхний колонтитул Знак"/>
    <w:basedOn w:val="a0"/>
    <w:link w:val="a7"/>
    <w:uiPriority w:val="99"/>
    <w:rsid w:val="00A93417"/>
    <w:rPr>
      <w:rFonts w:ascii="Times New Roman" w:hAnsi="Times New Roman" w:cs="Times New Roman"/>
      <w:lang w:val="en-US"/>
    </w:rPr>
  </w:style>
  <w:style w:type="paragraph" w:styleId="a9">
    <w:name w:val="footer"/>
    <w:basedOn w:val="a"/>
    <w:link w:val="aa"/>
    <w:uiPriority w:val="99"/>
    <w:unhideWhenUsed/>
    <w:rsid w:val="00A93417"/>
    <w:pPr>
      <w:widowControl w:val="0"/>
      <w:tabs>
        <w:tab w:val="center" w:pos="4677"/>
        <w:tab w:val="right" w:pos="9355"/>
      </w:tabs>
      <w:autoSpaceDE w:val="0"/>
      <w:autoSpaceDN w:val="0"/>
      <w:spacing w:after="0" w:line="240" w:lineRule="auto"/>
    </w:pPr>
    <w:rPr>
      <w:rFonts w:ascii="Times New Roman" w:hAnsi="Times New Roman" w:cs="Times New Roman"/>
      <w:lang w:val="en-US"/>
    </w:rPr>
  </w:style>
  <w:style w:type="character" w:customStyle="1" w:styleId="aa">
    <w:name w:val="Нижний колонтитул Знак"/>
    <w:basedOn w:val="a0"/>
    <w:link w:val="a9"/>
    <w:uiPriority w:val="99"/>
    <w:rsid w:val="00A93417"/>
    <w:rPr>
      <w:rFonts w:ascii="Times New Roman" w:hAnsi="Times New Roman" w:cs="Times New Roman"/>
      <w:lang w:val="en-US"/>
    </w:rPr>
  </w:style>
  <w:style w:type="table" w:styleId="ab">
    <w:name w:val="Table Grid"/>
    <w:basedOn w:val="a1"/>
    <w:uiPriority w:val="59"/>
    <w:rsid w:val="00A93417"/>
    <w:pPr>
      <w:widowControl w:val="0"/>
      <w:autoSpaceDE w:val="0"/>
      <w:autoSpaceDN w:val="0"/>
      <w:spacing w:after="0" w:line="240" w:lineRule="auto"/>
    </w:pPr>
    <w:rPr>
      <w:rFonts w:ascii="Times New Roman" w:hAnsi="Times New Roman"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3">
    <w:name w:val="c3"/>
    <w:basedOn w:val="a0"/>
    <w:uiPriority w:val="99"/>
    <w:rsid w:val="00A93417"/>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1"/>
    <w:qFormat/>
    <w:locked/>
    <w:rsid w:val="00A93417"/>
    <w:rPr>
      <w:rFonts w:ascii="Times New Roman" w:hAnsi="Times New Roman" w:cs="Times New Roman"/>
      <w:lang w:val="en-US"/>
    </w:rPr>
  </w:style>
  <w:style w:type="character" w:styleId="ac">
    <w:name w:val="Hyperlink"/>
    <w:basedOn w:val="a0"/>
    <w:uiPriority w:val="99"/>
    <w:unhideWhenUsed/>
    <w:rsid w:val="00A93417"/>
    <w:rPr>
      <w:color w:val="0000FF" w:themeColor="hyperlink"/>
      <w:u w:val="single"/>
    </w:rPr>
  </w:style>
  <w:style w:type="paragraph" w:styleId="ad">
    <w:name w:val="TOC Heading"/>
    <w:basedOn w:val="1"/>
    <w:next w:val="a"/>
    <w:uiPriority w:val="39"/>
    <w:unhideWhenUsed/>
    <w:qFormat/>
    <w:rsid w:val="00A93417"/>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qFormat/>
    <w:rsid w:val="00A93417"/>
    <w:pPr>
      <w:spacing w:after="100"/>
    </w:pPr>
    <w:rPr>
      <w:rFonts w:ascii="Times New Roman" w:hAnsi="Times New Roman" w:cs="Times New Roman"/>
      <w:lang w:val="en-US"/>
    </w:rPr>
  </w:style>
  <w:style w:type="paragraph" w:styleId="ae">
    <w:name w:val="Balloon Text"/>
    <w:basedOn w:val="a"/>
    <w:link w:val="af"/>
    <w:uiPriority w:val="99"/>
    <w:semiHidden/>
    <w:unhideWhenUsed/>
    <w:rsid w:val="00A93417"/>
    <w:pPr>
      <w:spacing w:after="0" w:line="240" w:lineRule="auto"/>
    </w:pPr>
    <w:rPr>
      <w:rFonts w:ascii="Tahoma" w:hAnsi="Tahoma" w:cs="Tahoma"/>
      <w:sz w:val="16"/>
      <w:szCs w:val="16"/>
      <w:lang w:val="en-US"/>
    </w:rPr>
  </w:style>
  <w:style w:type="character" w:customStyle="1" w:styleId="af">
    <w:name w:val="Текст выноски Знак"/>
    <w:basedOn w:val="a0"/>
    <w:link w:val="ae"/>
    <w:uiPriority w:val="99"/>
    <w:semiHidden/>
    <w:rsid w:val="00A93417"/>
    <w:rPr>
      <w:rFonts w:ascii="Tahoma" w:hAnsi="Tahoma" w:cs="Tahoma"/>
      <w:sz w:val="16"/>
      <w:szCs w:val="16"/>
      <w:lang w:val="en-US"/>
    </w:rPr>
  </w:style>
  <w:style w:type="paragraph" w:customStyle="1" w:styleId="ConsPlusNormal">
    <w:name w:val="ConsPlusNormal"/>
    <w:rsid w:val="00A93417"/>
    <w:pPr>
      <w:widowControl w:val="0"/>
      <w:autoSpaceDE w:val="0"/>
      <w:autoSpaceDN w:val="0"/>
      <w:spacing w:after="0" w:line="240" w:lineRule="auto"/>
    </w:pPr>
    <w:rPr>
      <w:rFonts w:ascii="Arial" w:eastAsiaTheme="minorEastAsia" w:hAnsi="Arial" w:cs="Arial"/>
      <w:sz w:val="20"/>
      <w:lang w:eastAsia="ru-RU"/>
    </w:rPr>
  </w:style>
  <w:style w:type="table" w:customStyle="1" w:styleId="TableNormal1">
    <w:name w:val="Table Normal1"/>
    <w:uiPriority w:val="2"/>
    <w:semiHidden/>
    <w:unhideWhenUsed/>
    <w:qFormat/>
    <w:rsid w:val="00A934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A934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A934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A934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A934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A934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A934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A934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A934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934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A934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A934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A934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2">
    <w:name w:val="toc 2"/>
    <w:basedOn w:val="a"/>
    <w:next w:val="a"/>
    <w:autoRedefine/>
    <w:uiPriority w:val="39"/>
    <w:unhideWhenUsed/>
    <w:rsid w:val="00A93417"/>
    <w:pPr>
      <w:spacing w:after="100"/>
      <w:ind w:left="220"/>
    </w:pPr>
    <w:rPr>
      <w:rFonts w:eastAsiaTheme="minorEastAsia"/>
      <w:lang w:eastAsia="ru-RU"/>
    </w:rPr>
  </w:style>
  <w:style w:type="paragraph" w:styleId="3">
    <w:name w:val="toc 3"/>
    <w:basedOn w:val="a"/>
    <w:next w:val="a"/>
    <w:autoRedefine/>
    <w:uiPriority w:val="39"/>
    <w:unhideWhenUsed/>
    <w:rsid w:val="00A93417"/>
    <w:pPr>
      <w:spacing w:after="100"/>
      <w:ind w:left="440"/>
    </w:pPr>
    <w:rPr>
      <w:rFonts w:eastAsiaTheme="minorEastAsia"/>
      <w:lang w:eastAsia="ru-RU"/>
    </w:rPr>
  </w:style>
  <w:style w:type="paragraph" w:styleId="4">
    <w:name w:val="toc 4"/>
    <w:basedOn w:val="a"/>
    <w:next w:val="a"/>
    <w:autoRedefine/>
    <w:uiPriority w:val="39"/>
    <w:unhideWhenUsed/>
    <w:rsid w:val="00A93417"/>
    <w:pPr>
      <w:spacing w:after="100"/>
      <w:ind w:left="660"/>
    </w:pPr>
    <w:rPr>
      <w:rFonts w:eastAsiaTheme="minorEastAsia"/>
      <w:lang w:eastAsia="ru-RU"/>
    </w:rPr>
  </w:style>
  <w:style w:type="paragraph" w:styleId="5">
    <w:name w:val="toc 5"/>
    <w:basedOn w:val="a"/>
    <w:next w:val="a"/>
    <w:autoRedefine/>
    <w:uiPriority w:val="39"/>
    <w:unhideWhenUsed/>
    <w:rsid w:val="00A93417"/>
    <w:pPr>
      <w:spacing w:after="100"/>
      <w:ind w:left="880"/>
    </w:pPr>
    <w:rPr>
      <w:rFonts w:eastAsiaTheme="minorEastAsia"/>
      <w:lang w:eastAsia="ru-RU"/>
    </w:rPr>
  </w:style>
  <w:style w:type="paragraph" w:styleId="6">
    <w:name w:val="toc 6"/>
    <w:basedOn w:val="a"/>
    <w:next w:val="a"/>
    <w:autoRedefine/>
    <w:uiPriority w:val="39"/>
    <w:unhideWhenUsed/>
    <w:rsid w:val="00A93417"/>
    <w:pPr>
      <w:spacing w:after="100"/>
      <w:ind w:left="1100"/>
    </w:pPr>
    <w:rPr>
      <w:rFonts w:eastAsiaTheme="minorEastAsia"/>
      <w:lang w:eastAsia="ru-RU"/>
    </w:rPr>
  </w:style>
  <w:style w:type="paragraph" w:styleId="7">
    <w:name w:val="toc 7"/>
    <w:basedOn w:val="a"/>
    <w:next w:val="a"/>
    <w:autoRedefine/>
    <w:uiPriority w:val="39"/>
    <w:unhideWhenUsed/>
    <w:rsid w:val="00A93417"/>
    <w:pPr>
      <w:spacing w:after="100"/>
      <w:ind w:left="1320"/>
    </w:pPr>
    <w:rPr>
      <w:rFonts w:eastAsiaTheme="minorEastAsia"/>
      <w:lang w:eastAsia="ru-RU"/>
    </w:rPr>
  </w:style>
  <w:style w:type="paragraph" w:styleId="8">
    <w:name w:val="toc 8"/>
    <w:basedOn w:val="a"/>
    <w:next w:val="a"/>
    <w:autoRedefine/>
    <w:uiPriority w:val="39"/>
    <w:unhideWhenUsed/>
    <w:rsid w:val="00A93417"/>
    <w:pPr>
      <w:spacing w:after="100"/>
      <w:ind w:left="1540"/>
    </w:pPr>
    <w:rPr>
      <w:rFonts w:eastAsiaTheme="minorEastAsia"/>
      <w:lang w:eastAsia="ru-RU"/>
    </w:rPr>
  </w:style>
  <w:style w:type="paragraph" w:styleId="9">
    <w:name w:val="toc 9"/>
    <w:basedOn w:val="a"/>
    <w:next w:val="a"/>
    <w:autoRedefine/>
    <w:uiPriority w:val="39"/>
    <w:unhideWhenUsed/>
    <w:rsid w:val="00A93417"/>
    <w:pPr>
      <w:spacing w:after="100"/>
      <w:ind w:left="1760"/>
    </w:pPr>
    <w:rPr>
      <w:rFonts w:eastAsiaTheme="minorEastAsia"/>
      <w:lang w:eastAsia="ru-RU"/>
    </w:rPr>
  </w:style>
  <w:style w:type="table" w:customStyle="1" w:styleId="14">
    <w:name w:val="Сетка таблицы1"/>
    <w:basedOn w:val="a1"/>
    <w:next w:val="ab"/>
    <w:uiPriority w:val="59"/>
    <w:rsid w:val="00A93417"/>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basedOn w:val="a1"/>
    <w:next w:val="ab"/>
    <w:uiPriority w:val="39"/>
    <w:rsid w:val="00A93417"/>
    <w:pPr>
      <w:spacing w:after="0" w:line="240" w:lineRule="auto"/>
    </w:pPr>
    <w:rPr>
      <w:rFonts w:ascii="Calibri" w:eastAsia="Calibri" w:hAnsi="Calibri" w:cs="Times New Roman"/>
      <w:kern w:val="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No Spacing"/>
    <w:uiPriority w:val="1"/>
    <w:qFormat/>
    <w:rsid w:val="008006B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urait.ru/bcode/433732" TargetMode="External"/><Relationship Id="rId26" Type="http://schemas.openxmlformats.org/officeDocument/2006/relationships/hyperlink" Target="http://window.edu.ru/" TargetMode="External"/><Relationship Id="rId39" Type="http://schemas.openxmlformats.org/officeDocument/2006/relationships/footer" Target="footer9.xml"/><Relationship Id="rId3" Type="http://schemas.microsoft.com/office/2007/relationships/stylesWithEffects" Target="stylesWithEffects.xml"/><Relationship Id="rId21" Type="http://schemas.openxmlformats.org/officeDocument/2006/relationships/hyperlink" Target="https://urait.ru/bcode/453510" TargetMode="External"/><Relationship Id="rId34" Type="http://schemas.openxmlformats.org/officeDocument/2006/relationships/hyperlink" Target="http://gramota.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urait.ru/bcode/433733" TargetMode="External"/><Relationship Id="rId25" Type="http://schemas.openxmlformats.org/officeDocument/2006/relationships/hyperlink" Target="http://www.edu.ru/" TargetMode="External"/><Relationship Id="rId33" Type="http://schemas.openxmlformats.org/officeDocument/2006/relationships/hyperlink" Target="http://cyberleninka.ru/" TargetMode="External"/><Relationship Id="rId38" Type="http://schemas.openxmlformats.org/officeDocument/2006/relationships/footer" Target="footer8.xml"/><Relationship Id="rId2" Type="http://schemas.openxmlformats.org/officeDocument/2006/relationships/styles" Target="styles.xml"/><Relationship Id="rId16" Type="http://schemas.openxmlformats.org/officeDocument/2006/relationships/footer" Target="footer6.xml"/><Relationship Id="rId20" Type="http://schemas.openxmlformats.org/officeDocument/2006/relationships/hyperlink" Target="https://urait.ru/bcode/450436" TargetMode="External"/><Relationship Id="rId29" Type="http://schemas.openxmlformats.org/officeDocument/2006/relationships/hyperlink" Target="http://www.ucheba.com/"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minobrnauki.gov.ru" TargetMode="External"/><Relationship Id="rId32" Type="http://schemas.openxmlformats.org/officeDocument/2006/relationships/hyperlink" Target="http://&#1085;&#1101;&#1073;.&#1088;&#1092;/" TargetMode="External"/><Relationship Id="rId37" Type="http://schemas.openxmlformats.org/officeDocument/2006/relationships/footer" Target="footer7.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yperlink" Target="http://&#1084;&#1080;&#1085;&#1086;&#1073;&#1088;&#1085;&#1072;&#1091;&#1082;&#1080;.&#1088;&#1092;/" TargetMode="External"/><Relationship Id="rId28" Type="http://schemas.openxmlformats.org/officeDocument/2006/relationships/hyperlink" Target="http://fcior.edu.ru/" TargetMode="External"/><Relationship Id="rId36" Type="http://schemas.openxmlformats.org/officeDocument/2006/relationships/hyperlink" Target="http://dic.academic.ru/" TargetMode="External"/><Relationship Id="rId10" Type="http://schemas.openxmlformats.org/officeDocument/2006/relationships/footer" Target="footer1.xml"/><Relationship Id="rId19" Type="http://schemas.openxmlformats.org/officeDocument/2006/relationships/hyperlink" Target="https://urait.ru/bcode/431053" TargetMode="External"/><Relationship Id="rId31" Type="http://schemas.openxmlformats.org/officeDocument/2006/relationships/hyperlink" Target="http://www.elibrary.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s://urait.ru/bcode/453653" TargetMode="External"/><Relationship Id="rId27" Type="http://schemas.openxmlformats.org/officeDocument/2006/relationships/hyperlink" Target="http://school-collection.edu.ru/" TargetMode="External"/><Relationship Id="rId30" Type="http://schemas.openxmlformats.org/officeDocument/2006/relationships/hyperlink" Target="https://pushkininstitute.ru/" TargetMode="External"/><Relationship Id="rId35" Type="http://schemas.openxmlformats.org/officeDocument/2006/relationships/hyperlink" Target="http://www.gloss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54</Pages>
  <Words>15627</Words>
  <Characters>89074</Characters>
  <Application>Microsoft Office Word</Application>
  <DocSecurity>0</DocSecurity>
  <Lines>742</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104493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2</cp:revision>
  <dcterms:created xsi:type="dcterms:W3CDTF">2026-03-13T09:08:00Z</dcterms:created>
  <dcterms:modified xsi:type="dcterms:W3CDTF">2026-03-13T09:08:00Z</dcterms:modified>
</cp:coreProperties>
</file>